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61088E46"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r w:rsidR="00973FC0">
        <w:rPr>
          <w:rFonts w:ascii="Arial" w:hAnsi="Arial" w:cs="Arial"/>
          <w:b/>
          <w:sz w:val="24"/>
          <w:lang w:val="en-US"/>
        </w:rPr>
        <w:t xml:space="preserve"> (I</w:t>
      </w:r>
      <w:r w:rsidR="00F95534">
        <w:rPr>
          <w:rFonts w:ascii="Arial" w:hAnsi="Arial" w:cs="Arial"/>
          <w:b/>
          <w:sz w:val="24"/>
          <w:lang w:val="en-US"/>
        </w:rPr>
        <w:t>TT</w:t>
      </w:r>
      <w:r w:rsidR="00973FC0">
        <w:rPr>
          <w:rFonts w:ascii="Arial" w:hAnsi="Arial" w:cs="Arial"/>
          <w:b/>
          <w:sz w:val="24"/>
          <w:lang w:val="en-US"/>
        </w:rPr>
        <w:t xml:space="preserve">) </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6B27FA24" w:rsidR="005D5883" w:rsidRPr="003357AA" w:rsidRDefault="003357AA" w:rsidP="003357AA">
      <w:pPr>
        <w:rPr>
          <w:rFonts w:ascii="Arial" w:hAnsi="Arial" w:cs="Arial"/>
          <w:b/>
          <w:bCs/>
          <w:sz w:val="24"/>
          <w:lang w:val="en-US"/>
        </w:rPr>
      </w:pPr>
      <w:r w:rsidRPr="003357AA">
        <w:rPr>
          <w:rFonts w:ascii="Arial" w:hAnsi="Arial" w:cs="Arial"/>
          <w:b/>
          <w:bCs/>
        </w:rPr>
        <w:t>THE PROVISION FOR THE APPOINTMENT OF A SPECIALIST QUALITY ASSURANCE AND QUALITY CONTROL (QA/QC) SERVICE PROVIDER FOR GROUP CAPITAL DIVISION (GCD) FOR A PERIOD OF 04 (FOUR) YEARS.</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03BBFC29" w:rsidR="005D5883" w:rsidRPr="00113A1D" w:rsidRDefault="002F3EF2" w:rsidP="005D5883">
            <w:pPr>
              <w:jc w:val="both"/>
              <w:rPr>
                <w:rFonts w:ascii="Arial" w:hAnsi="Arial" w:cs="Arial"/>
                <w:b/>
                <w:sz w:val="24"/>
                <w:szCs w:val="24"/>
                <w:lang w:val="en-US"/>
              </w:rPr>
            </w:pPr>
            <w:r>
              <w:rPr>
                <w:rFonts w:ascii="Aptos" w:hAnsi="Aptos"/>
                <w:b/>
                <w:bCs/>
              </w:rPr>
              <w:t>E2005GCMWP</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0B76D414" w:rsidR="005D5883" w:rsidRPr="00113A1D" w:rsidRDefault="00010304" w:rsidP="005D5883">
            <w:pPr>
              <w:tabs>
                <w:tab w:val="left" w:pos="3345"/>
              </w:tabs>
              <w:jc w:val="both"/>
              <w:rPr>
                <w:rFonts w:ascii="Arial" w:hAnsi="Arial" w:cs="Arial"/>
                <w:b/>
                <w:sz w:val="24"/>
                <w:szCs w:val="24"/>
                <w:lang w:val="en-US"/>
              </w:rPr>
            </w:pPr>
            <w:r>
              <w:rPr>
                <w:rFonts w:ascii="Arial" w:hAnsi="Arial" w:cs="Arial"/>
                <w:b/>
                <w:sz w:val="24"/>
                <w:szCs w:val="24"/>
                <w:lang w:val="en-US"/>
              </w:rPr>
              <w:t>10</w:t>
            </w:r>
            <w:r w:rsidR="003357AA" w:rsidRPr="00113A1D">
              <w:rPr>
                <w:rFonts w:ascii="Arial" w:hAnsi="Arial" w:cs="Arial"/>
                <w:b/>
                <w:sz w:val="24"/>
                <w:szCs w:val="24"/>
                <w:lang w:val="en-US"/>
              </w:rPr>
              <w:t xml:space="preserve"> October 2025.</w:t>
            </w:r>
            <w:r w:rsidR="005D5883" w:rsidRPr="00113A1D">
              <w:rPr>
                <w:rFonts w:ascii="Arial" w:hAnsi="Arial" w:cs="Arial"/>
                <w:b/>
                <w:sz w:val="24"/>
                <w:szCs w:val="24"/>
                <w:lang w:val="en-US"/>
              </w:rPr>
              <w:tab/>
            </w:r>
          </w:p>
        </w:tc>
      </w:tr>
      <w:tr w:rsidR="005D5883" w:rsidRPr="005D5883" w14:paraId="01D7B64E" w14:textId="77777777" w:rsidTr="00E85DC8">
        <w:trPr>
          <w:trHeight w:val="304"/>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72356748" w:rsidR="005D5883" w:rsidRPr="00113A1D" w:rsidRDefault="006316E3" w:rsidP="005D5883">
            <w:pPr>
              <w:jc w:val="both"/>
              <w:rPr>
                <w:rFonts w:ascii="Arial" w:hAnsi="Arial" w:cs="Arial"/>
                <w:b/>
                <w:sz w:val="24"/>
                <w:szCs w:val="24"/>
                <w:lang w:val="en-US"/>
              </w:rPr>
            </w:pPr>
            <w:r>
              <w:rPr>
                <w:rFonts w:ascii="Arial" w:hAnsi="Arial" w:cs="Arial"/>
                <w:b/>
                <w:sz w:val="24"/>
                <w:szCs w:val="24"/>
                <w:lang w:val="en-US"/>
              </w:rPr>
              <w:t>03 November</w:t>
            </w:r>
            <w:r w:rsidR="003357AA" w:rsidRPr="00113A1D">
              <w:rPr>
                <w:rFonts w:ascii="Arial" w:hAnsi="Arial" w:cs="Arial"/>
                <w:b/>
                <w:sz w:val="24"/>
                <w:szCs w:val="24"/>
                <w:lang w:val="en-US"/>
              </w:rPr>
              <w:t xml:space="preserve"> 2025</w:t>
            </w:r>
            <w:r w:rsidR="005D5883" w:rsidRPr="00113A1D">
              <w:rPr>
                <w:rFonts w:ascii="Arial" w:hAnsi="Arial" w:cs="Arial"/>
                <w:b/>
                <w:sz w:val="24"/>
                <w:szCs w:val="24"/>
                <w:lang w:val="en-US"/>
              </w:rPr>
              <w:t xml:space="preserve"> at </w:t>
            </w:r>
            <w:r w:rsidR="003357AA" w:rsidRPr="00113A1D">
              <w:rPr>
                <w:rFonts w:ascii="Arial" w:hAnsi="Arial" w:cs="Arial"/>
                <w:b/>
                <w:sz w:val="24"/>
                <w:szCs w:val="24"/>
                <w:lang w:val="en-US"/>
              </w:rPr>
              <w:t>10</w:t>
            </w:r>
            <w:r w:rsidR="005D5883" w:rsidRPr="00113A1D">
              <w:rPr>
                <w:rFonts w:ascii="Arial" w:hAnsi="Arial" w:cs="Arial"/>
                <w:b/>
                <w:sz w:val="24"/>
                <w:szCs w:val="24"/>
                <w:lang w:val="en-US"/>
              </w:rPr>
              <w:t>h00</w:t>
            </w:r>
            <w:r w:rsidR="003357AA" w:rsidRPr="00113A1D">
              <w:rPr>
                <w:rFonts w:ascii="Arial" w:hAnsi="Arial" w:cs="Arial"/>
                <w:b/>
                <w:sz w:val="24"/>
                <w:szCs w:val="24"/>
                <w:lang w:val="en-US"/>
              </w:rPr>
              <w:t>am</w:t>
            </w:r>
          </w:p>
        </w:tc>
      </w:tr>
      <w:tr w:rsidR="005D5883" w:rsidRPr="005D5883" w14:paraId="4350E0A6" w14:textId="77777777" w:rsidTr="00E85DC8">
        <w:trPr>
          <w:trHeight w:val="312"/>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71184433" w:rsidR="005D5883" w:rsidRPr="00113A1D" w:rsidRDefault="002F0AD0" w:rsidP="005D5883">
            <w:pPr>
              <w:jc w:val="both"/>
              <w:rPr>
                <w:rFonts w:ascii="Arial" w:hAnsi="Arial" w:cs="Arial"/>
                <w:b/>
                <w:sz w:val="24"/>
                <w:szCs w:val="24"/>
                <w:lang w:val="en-US"/>
              </w:rPr>
            </w:pPr>
            <w:r>
              <w:rPr>
                <w:rFonts w:ascii="Arial" w:hAnsi="Arial" w:cs="Arial"/>
                <w:b/>
                <w:sz w:val="24"/>
                <w:szCs w:val="24"/>
                <w:lang w:val="en-US"/>
              </w:rPr>
              <w:t>90</w:t>
            </w:r>
            <w:r w:rsidR="005D5883" w:rsidRPr="00113A1D">
              <w:rPr>
                <w:rFonts w:ascii="Arial" w:hAnsi="Arial" w:cs="Arial"/>
                <w:b/>
                <w:sz w:val="24"/>
                <w:szCs w:val="24"/>
                <w:lang w:val="en-US"/>
              </w:rPr>
              <w:t xml:space="preserve"> days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338E0CCB" w14:textId="2D572D94" w:rsidR="00963D5C" w:rsidRPr="00113A1D" w:rsidRDefault="00963D5C" w:rsidP="00872B99">
            <w:pPr>
              <w:pStyle w:val="Default"/>
              <w:jc w:val="both"/>
            </w:pPr>
            <w:r w:rsidRPr="00113A1D">
              <w:t xml:space="preserve">A non-compulsory clarification meeting will be held </w:t>
            </w:r>
            <w:r w:rsidR="00113A1D">
              <w:t xml:space="preserve">online </w:t>
            </w:r>
            <w:r w:rsidRPr="00113A1D">
              <w:t xml:space="preserve">via MS Teams. </w:t>
            </w:r>
          </w:p>
          <w:p w14:paraId="132E9897" w14:textId="77777777" w:rsidR="00113A1D" w:rsidRPr="00113A1D" w:rsidRDefault="00113A1D" w:rsidP="00963D5C">
            <w:pPr>
              <w:pStyle w:val="Default"/>
            </w:pPr>
          </w:p>
          <w:p w14:paraId="603C1D07" w14:textId="436EC292" w:rsidR="00113A1D" w:rsidRPr="00113A1D" w:rsidRDefault="00963D5C" w:rsidP="00963D5C">
            <w:pPr>
              <w:pStyle w:val="Default"/>
            </w:pPr>
            <w:r w:rsidRPr="00113A1D">
              <w:t>Date:</w:t>
            </w:r>
            <w:r w:rsidR="00AE6570">
              <w:t xml:space="preserve"> </w:t>
            </w:r>
            <w:r w:rsidR="00010304">
              <w:t>2</w:t>
            </w:r>
            <w:r w:rsidR="00DB4E34">
              <w:t>1</w:t>
            </w:r>
            <w:r w:rsidR="00113A1D" w:rsidRPr="00113A1D">
              <w:t xml:space="preserve"> October</w:t>
            </w:r>
            <w:r w:rsidRPr="00113A1D">
              <w:t xml:space="preserve"> 2025 </w:t>
            </w:r>
          </w:p>
          <w:p w14:paraId="2FDB4B47" w14:textId="05B43B8E" w:rsidR="00113A1D" w:rsidRPr="00113A1D" w:rsidRDefault="00963D5C" w:rsidP="00963D5C">
            <w:pPr>
              <w:jc w:val="both"/>
              <w:rPr>
                <w:rFonts w:ascii="Arial" w:hAnsi="Arial" w:cs="Arial"/>
                <w:sz w:val="24"/>
                <w:szCs w:val="24"/>
              </w:rPr>
            </w:pPr>
            <w:r w:rsidRPr="00113A1D">
              <w:rPr>
                <w:rFonts w:ascii="Arial" w:hAnsi="Arial" w:cs="Arial"/>
                <w:sz w:val="24"/>
                <w:szCs w:val="24"/>
              </w:rPr>
              <w:t>Time: 1</w:t>
            </w:r>
            <w:r w:rsidR="00113A1D" w:rsidRPr="00113A1D">
              <w:rPr>
                <w:rFonts w:ascii="Arial" w:hAnsi="Arial" w:cs="Arial"/>
                <w:sz w:val="24"/>
                <w:szCs w:val="24"/>
              </w:rPr>
              <w:t>0</w:t>
            </w:r>
            <w:r w:rsidRPr="00113A1D">
              <w:rPr>
                <w:rFonts w:ascii="Arial" w:hAnsi="Arial" w:cs="Arial"/>
                <w:sz w:val="24"/>
                <w:szCs w:val="24"/>
              </w:rPr>
              <w:t>h00</w:t>
            </w:r>
            <w:r w:rsidR="00113A1D" w:rsidRPr="00113A1D">
              <w:rPr>
                <w:rFonts w:ascii="Arial" w:hAnsi="Arial" w:cs="Arial"/>
                <w:sz w:val="24"/>
                <w:szCs w:val="24"/>
              </w:rPr>
              <w:t>am</w:t>
            </w:r>
          </w:p>
          <w:p w14:paraId="23EDA4BD" w14:textId="77777777" w:rsidR="00E85DC8" w:rsidRDefault="00E85DC8" w:rsidP="00E85DC8">
            <w:pPr>
              <w:jc w:val="both"/>
              <w:rPr>
                <w:rFonts w:ascii="Arial" w:hAnsi="Arial" w:cs="Arial"/>
                <w:b/>
                <w:sz w:val="24"/>
                <w:szCs w:val="24"/>
                <w:lang w:val="en-US"/>
              </w:rPr>
            </w:pPr>
          </w:p>
          <w:p w14:paraId="10B71CEC" w14:textId="0DEEF9B1" w:rsidR="005F580E" w:rsidRPr="00E85DC8" w:rsidRDefault="00113A1D" w:rsidP="00E85DC8">
            <w:pPr>
              <w:jc w:val="both"/>
              <w:rPr>
                <w:rFonts w:ascii="Arial" w:hAnsi="Arial" w:cs="Arial"/>
                <w:b/>
                <w:sz w:val="24"/>
                <w:szCs w:val="24"/>
                <w:lang w:val="en-US"/>
              </w:rPr>
            </w:pPr>
            <w:r w:rsidRPr="00113A1D">
              <w:rPr>
                <w:rFonts w:ascii="Arial" w:hAnsi="Arial" w:cs="Arial"/>
                <w:b/>
                <w:sz w:val="24"/>
                <w:szCs w:val="24"/>
                <w:lang w:val="en-US"/>
              </w:rPr>
              <w:t>Below is the link to join the non-compulsory meeting on MS Teams:</w:t>
            </w:r>
          </w:p>
          <w:p w14:paraId="660818C4" w14:textId="77777777" w:rsidR="00E85DC8" w:rsidRDefault="00000000" w:rsidP="00E85DC8">
            <w:pPr>
              <w:rPr>
                <w:rFonts w:ascii="Segoe UI" w:hAnsi="Segoe UI" w:cs="Segoe UI"/>
                <w:color w:val="242424"/>
                <w:lang w:val="en-US"/>
              </w:rPr>
            </w:pPr>
            <w:hyperlink r:id="rId7" w:tgtFrame="_blank" w:tooltip="Meeting join link" w:history="1">
              <w:r w:rsidR="00E85DC8">
                <w:rPr>
                  <w:rStyle w:val="Hyperlink"/>
                  <w:rFonts w:ascii="Segoe UI" w:hAnsi="Segoe UI" w:cs="Segoe UI"/>
                  <w:b/>
                  <w:bCs/>
                  <w:color w:val="5B5FC7"/>
                  <w:sz w:val="30"/>
                  <w:szCs w:val="30"/>
                  <w:lang w:val="en-US"/>
                </w:rPr>
                <w:t>Join the meeting now</w:t>
              </w:r>
            </w:hyperlink>
            <w:r w:rsidR="00E85DC8">
              <w:rPr>
                <w:rFonts w:ascii="Segoe UI" w:hAnsi="Segoe UI" w:cs="Segoe UI"/>
                <w:color w:val="242424"/>
                <w:lang w:val="en-US"/>
              </w:rPr>
              <w:t xml:space="preserve"> </w:t>
            </w:r>
          </w:p>
          <w:p w14:paraId="2F1A5FE6" w14:textId="77777777" w:rsidR="005F580E" w:rsidRDefault="005F580E" w:rsidP="005F580E">
            <w:pPr>
              <w:rPr>
                <w:rStyle w:val="me-email-text-secondary"/>
                <w:rFonts w:ascii="Arial" w:hAnsi="Arial" w:cs="Arial"/>
                <w:color w:val="616161"/>
                <w:lang w:val="en-US"/>
              </w:rPr>
            </w:pPr>
          </w:p>
          <w:p w14:paraId="01CB9F2C" w14:textId="79F6EB8B" w:rsidR="005F580E" w:rsidRPr="005F580E" w:rsidRDefault="005F580E" w:rsidP="005F580E">
            <w:pPr>
              <w:rPr>
                <w:rFonts w:ascii="Arial" w:hAnsi="Arial" w:cs="Arial"/>
                <w:color w:val="000000" w:themeColor="text1"/>
                <w:lang w:val="en-US"/>
              </w:rPr>
            </w:pPr>
            <w:r w:rsidRPr="005F580E">
              <w:rPr>
                <w:rStyle w:val="me-email-text-secondary"/>
                <w:rFonts w:ascii="Arial" w:hAnsi="Arial" w:cs="Arial"/>
                <w:color w:val="000000" w:themeColor="text1"/>
                <w:lang w:val="en-US"/>
              </w:rPr>
              <w:t xml:space="preserve">Meeting ID: </w:t>
            </w:r>
            <w:r w:rsidRPr="005F580E">
              <w:rPr>
                <w:rStyle w:val="me-email-text"/>
                <w:rFonts w:ascii="Arial" w:hAnsi="Arial" w:cs="Arial"/>
                <w:color w:val="000000" w:themeColor="text1"/>
                <w:lang w:val="en-US"/>
              </w:rPr>
              <w:t>318 613 205 313 4</w:t>
            </w:r>
            <w:r w:rsidRPr="005F580E">
              <w:rPr>
                <w:rFonts w:ascii="Arial" w:hAnsi="Arial" w:cs="Arial"/>
                <w:color w:val="000000" w:themeColor="text1"/>
                <w:lang w:val="en-US"/>
              </w:rPr>
              <w:t xml:space="preserve"> </w:t>
            </w:r>
          </w:p>
          <w:p w14:paraId="62702264" w14:textId="77777777" w:rsidR="00113A1D" w:rsidRDefault="005F580E" w:rsidP="00E85DC8">
            <w:pPr>
              <w:rPr>
                <w:rFonts w:ascii="Arial" w:hAnsi="Arial" w:cs="Arial"/>
                <w:color w:val="000000" w:themeColor="text1"/>
                <w:lang w:val="en-US"/>
              </w:rPr>
            </w:pPr>
            <w:r w:rsidRPr="005F580E">
              <w:rPr>
                <w:rStyle w:val="me-email-text-secondary"/>
                <w:rFonts w:ascii="Arial" w:hAnsi="Arial" w:cs="Arial"/>
                <w:color w:val="000000" w:themeColor="text1"/>
                <w:lang w:val="en-US"/>
              </w:rPr>
              <w:t xml:space="preserve">Passcode: </w:t>
            </w:r>
            <w:r w:rsidRPr="005F580E">
              <w:rPr>
                <w:rStyle w:val="me-email-text"/>
                <w:rFonts w:ascii="Arial" w:hAnsi="Arial" w:cs="Arial"/>
                <w:color w:val="000000" w:themeColor="text1"/>
                <w:lang w:val="en-US"/>
              </w:rPr>
              <w:t>iD6HR3rV</w:t>
            </w:r>
            <w:r w:rsidRPr="005F580E">
              <w:rPr>
                <w:rFonts w:ascii="Arial" w:hAnsi="Arial" w:cs="Arial"/>
                <w:color w:val="000000" w:themeColor="text1"/>
                <w:lang w:val="en-US"/>
              </w:rPr>
              <w:t xml:space="preserve"> </w:t>
            </w:r>
          </w:p>
          <w:p w14:paraId="06601707" w14:textId="161944C6" w:rsidR="00E85DC8" w:rsidRPr="00E85DC8" w:rsidRDefault="00E85DC8" w:rsidP="00E85DC8">
            <w:pPr>
              <w:rPr>
                <w:rFonts w:ascii="Arial" w:hAnsi="Arial" w:cs="Arial"/>
                <w:color w:val="000000" w:themeColor="text1"/>
                <w:lang w:val="en-US"/>
              </w:rPr>
            </w:pPr>
          </w:p>
        </w:tc>
      </w:tr>
      <w:tr w:rsidR="005D5883" w:rsidRPr="005D5883" w14:paraId="501A2434" w14:textId="77777777" w:rsidTr="001E3DBD">
        <w:trPr>
          <w:trHeight w:val="970"/>
          <w:jc w:val="center"/>
        </w:trPr>
        <w:tc>
          <w:tcPr>
            <w:tcW w:w="5506" w:type="dxa"/>
          </w:tcPr>
          <w:p w14:paraId="185F2A4E" w14:textId="4DE992C8" w:rsidR="005D5883" w:rsidRPr="005D5883" w:rsidRDefault="005D5883" w:rsidP="00872B99">
            <w:pPr>
              <w:jc w:val="both"/>
              <w:rPr>
                <w:rFonts w:ascii="Arial" w:hAnsi="Arial" w:cs="Arial"/>
                <w:b/>
                <w:sz w:val="24"/>
                <w:lang w:val="en-US"/>
              </w:rPr>
            </w:pPr>
            <w:r w:rsidRPr="005D5883">
              <w:rPr>
                <w:rFonts w:ascii="Arial" w:hAnsi="Arial" w:cs="Arial"/>
                <w:b/>
                <w:sz w:val="24"/>
                <w:lang w:val="en-US"/>
              </w:rPr>
              <w:t xml:space="preserve">Tenders are to be delivered to the following address </w:t>
            </w:r>
            <w:r w:rsidR="00973FC0">
              <w:rPr>
                <w:rFonts w:ascii="Arial" w:hAnsi="Arial" w:cs="Arial"/>
                <w:b/>
                <w:sz w:val="24"/>
                <w:lang w:val="en-US"/>
              </w:rPr>
              <w:t>by</w:t>
            </w:r>
            <w:r w:rsidRPr="005D5883">
              <w:rPr>
                <w:rFonts w:ascii="Arial" w:hAnsi="Arial" w:cs="Arial"/>
                <w:b/>
                <w:sz w:val="24"/>
                <w:lang w:val="en-US"/>
              </w:rPr>
              <w:t xml:space="preserve"> the stipulated closing date and time</w:t>
            </w:r>
            <w:r w:rsidR="00113A1D">
              <w:rPr>
                <w:rFonts w:ascii="Arial" w:hAnsi="Arial" w:cs="Arial"/>
                <w:b/>
                <w:sz w:val="24"/>
                <w:lang w:val="en-US"/>
              </w:rPr>
              <w:t>.</w:t>
            </w:r>
          </w:p>
        </w:tc>
        <w:tc>
          <w:tcPr>
            <w:tcW w:w="5552" w:type="dxa"/>
          </w:tcPr>
          <w:p w14:paraId="1F87AE2F" w14:textId="5A01CD08" w:rsidR="00EE620B" w:rsidRPr="00113A1D" w:rsidRDefault="00113A1D" w:rsidP="005D5883">
            <w:pPr>
              <w:jc w:val="both"/>
              <w:rPr>
                <w:rFonts w:ascii="Arial" w:hAnsi="Arial" w:cs="Arial"/>
                <w:bCs/>
                <w:i/>
                <w:sz w:val="24"/>
                <w:highlight w:val="yellow"/>
                <w:lang w:val="en-US"/>
              </w:rPr>
            </w:pPr>
            <w:r w:rsidRPr="00113A1D">
              <w:rPr>
                <w:rFonts w:ascii="Arial" w:hAnsi="Arial" w:cs="Arial"/>
                <w:bCs/>
                <w:sz w:val="24"/>
                <w:lang w:val="en-US"/>
              </w:rPr>
              <w:t>Tenders are to be submitted electronically via Eskom E- tendering site by the stipulated closing date and time</w:t>
            </w:r>
          </w:p>
          <w:p w14:paraId="15E6BE2B" w14:textId="13BF2E89" w:rsidR="005D5883" w:rsidRPr="005D5883" w:rsidRDefault="005D5883" w:rsidP="005D5883">
            <w:pPr>
              <w:jc w:val="both"/>
              <w:rPr>
                <w:rFonts w:ascii="Arial" w:hAnsi="Arial" w:cs="Arial"/>
                <w:b/>
                <w:sz w:val="24"/>
                <w:lang w:val="en-US"/>
              </w:rPr>
            </w:pPr>
          </w:p>
        </w:tc>
      </w:tr>
      <w:tr w:rsidR="00CD1068" w:rsidRPr="005D5883" w14:paraId="5444EA91" w14:textId="77777777" w:rsidTr="001E3DBD">
        <w:trPr>
          <w:trHeight w:val="970"/>
          <w:jc w:val="center"/>
        </w:trPr>
        <w:tc>
          <w:tcPr>
            <w:tcW w:w="5506" w:type="dxa"/>
          </w:tcPr>
          <w:p w14:paraId="25AC9938" w14:textId="0680789F" w:rsidR="007B705D" w:rsidRDefault="00CD1068" w:rsidP="00872B99">
            <w:pPr>
              <w:jc w:val="both"/>
              <w:rPr>
                <w:rFonts w:ascii="Arial" w:hAnsi="Arial" w:cs="Arial"/>
                <w:b/>
                <w:sz w:val="24"/>
                <w:lang w:val="en-US"/>
              </w:rPr>
            </w:pPr>
            <w:r w:rsidRPr="00CD1068">
              <w:rPr>
                <w:rFonts w:ascii="Arial" w:hAnsi="Arial" w:cs="Arial"/>
                <w:b/>
                <w:sz w:val="24"/>
                <w:lang w:val="en-US"/>
              </w:rPr>
              <w:t>Tenders are to be submitted</w:t>
            </w:r>
            <w:r w:rsidR="007B705D">
              <w:rPr>
                <w:rFonts w:ascii="Arial" w:hAnsi="Arial" w:cs="Arial"/>
                <w:b/>
                <w:sz w:val="24"/>
                <w:lang w:val="en-US"/>
              </w:rPr>
              <w:t xml:space="preserve"> electronically</w:t>
            </w:r>
            <w:r w:rsidRPr="00CD1068">
              <w:rPr>
                <w:rFonts w:ascii="Arial" w:hAnsi="Arial" w:cs="Arial"/>
                <w:b/>
                <w:sz w:val="24"/>
                <w:lang w:val="en-US"/>
              </w:rPr>
              <w:t xml:space="preserve"> </w:t>
            </w:r>
            <w:r w:rsidR="007B705D" w:rsidRPr="00CD1068">
              <w:rPr>
                <w:rFonts w:ascii="Arial" w:hAnsi="Arial" w:cs="Arial"/>
                <w:b/>
                <w:sz w:val="24"/>
                <w:lang w:val="en-US"/>
              </w:rPr>
              <w:t>via Eskom</w:t>
            </w:r>
            <w:r w:rsidRPr="00CD1068">
              <w:rPr>
                <w:rFonts w:ascii="Arial" w:hAnsi="Arial" w:cs="Arial"/>
                <w:b/>
                <w:sz w:val="24"/>
                <w:lang w:val="en-US"/>
              </w:rPr>
              <w:t xml:space="preserve"> E- tendering site</w:t>
            </w:r>
            <w:r w:rsidR="007B705D">
              <w:rPr>
                <w:rFonts w:ascii="Arial" w:hAnsi="Arial" w:cs="Arial"/>
                <w:b/>
                <w:sz w:val="24"/>
                <w:lang w:val="en-US"/>
              </w:rPr>
              <w:t xml:space="preserve"> by</w:t>
            </w:r>
            <w:r w:rsidR="007B705D" w:rsidRPr="005D5883">
              <w:rPr>
                <w:rFonts w:ascii="Arial" w:hAnsi="Arial" w:cs="Arial"/>
                <w:b/>
                <w:sz w:val="24"/>
                <w:lang w:val="en-US"/>
              </w:rPr>
              <w:t xml:space="preserve"> the stipulated closing date and time</w:t>
            </w:r>
            <w:r w:rsidR="007B705D">
              <w:rPr>
                <w:rFonts w:ascii="Arial" w:hAnsi="Arial" w:cs="Arial"/>
                <w:b/>
                <w:sz w:val="24"/>
                <w:lang w:val="en-US"/>
              </w:rPr>
              <w:t>.</w:t>
            </w:r>
          </w:p>
          <w:p w14:paraId="697EC6BE" w14:textId="77777777" w:rsidR="007B705D" w:rsidRDefault="007B705D" w:rsidP="007B705D">
            <w:pPr>
              <w:rPr>
                <w:rFonts w:ascii="Arial" w:hAnsi="Arial" w:cs="Arial"/>
                <w:b/>
                <w:sz w:val="24"/>
                <w:lang w:val="en-US"/>
              </w:rPr>
            </w:pPr>
          </w:p>
          <w:p w14:paraId="51CA1381" w14:textId="3F9B5937" w:rsidR="007B705D" w:rsidRPr="007B705D" w:rsidRDefault="007B705D" w:rsidP="002A1CF2">
            <w:pPr>
              <w:jc w:val="both"/>
              <w:rPr>
                <w:rFonts w:ascii="Arial" w:hAnsi="Arial" w:cs="Arial"/>
                <w:b/>
                <w:i/>
                <w:iCs/>
                <w:sz w:val="24"/>
                <w:lang w:val="en-US"/>
              </w:rPr>
            </w:pPr>
            <w:r w:rsidRPr="007B705D">
              <w:rPr>
                <w:rFonts w:ascii="Arial" w:hAnsi="Arial" w:cs="Arial"/>
                <w:b/>
                <w:i/>
                <w:iCs/>
                <w:sz w:val="24"/>
                <w:lang w:val="en-US"/>
              </w:rPr>
              <w:t>Please note it is the responsibility of the supplier to ensure that the tender submission is submitted before the closing time</w:t>
            </w:r>
          </w:p>
        </w:tc>
        <w:tc>
          <w:tcPr>
            <w:tcW w:w="5552" w:type="dxa"/>
          </w:tcPr>
          <w:p w14:paraId="03721E4D" w14:textId="77777777" w:rsidR="00872B99" w:rsidRPr="00113A1D" w:rsidRDefault="00872B99" w:rsidP="00872B99">
            <w:pPr>
              <w:jc w:val="both"/>
              <w:rPr>
                <w:rFonts w:ascii="Arial" w:hAnsi="Arial" w:cs="Arial"/>
                <w:bCs/>
                <w:i/>
                <w:sz w:val="24"/>
                <w:highlight w:val="yellow"/>
                <w:lang w:val="en-US"/>
              </w:rPr>
            </w:pPr>
            <w:r w:rsidRPr="00113A1D">
              <w:rPr>
                <w:rFonts w:ascii="Arial" w:hAnsi="Arial" w:cs="Arial"/>
                <w:bCs/>
                <w:sz w:val="24"/>
                <w:lang w:val="en-US"/>
              </w:rPr>
              <w:t>Tenders are to be submitted electronically via Eskom E- tendering site by the stipulated closing date and time</w:t>
            </w:r>
          </w:p>
          <w:p w14:paraId="7EEDBC84" w14:textId="77777777" w:rsidR="007B705D" w:rsidRDefault="007B705D" w:rsidP="007B705D">
            <w:pPr>
              <w:jc w:val="both"/>
              <w:rPr>
                <w:rFonts w:ascii="Arial" w:hAnsi="Arial" w:cs="Arial"/>
                <w:b/>
                <w:i/>
                <w:sz w:val="24"/>
                <w:lang w:val="en-US"/>
              </w:rPr>
            </w:pPr>
          </w:p>
          <w:p w14:paraId="505B291C" w14:textId="59FA73C6" w:rsidR="00CD1068" w:rsidRPr="00872B99" w:rsidRDefault="00872B99" w:rsidP="00872B99">
            <w:pPr>
              <w:jc w:val="both"/>
              <w:rPr>
                <w:rFonts w:ascii="Arial" w:hAnsi="Arial" w:cs="Arial"/>
                <w:bCs/>
                <w:iCs/>
                <w:lang w:val="en-US"/>
              </w:rPr>
            </w:pPr>
            <w:r w:rsidRPr="00872B99">
              <w:rPr>
                <w:rFonts w:ascii="Arial" w:hAnsi="Arial" w:cs="Arial"/>
                <w:bCs/>
                <w:iCs/>
                <w:lang w:val="en-US"/>
              </w:rPr>
              <w:t>Tenders are published on the Eskom Tender Bulletin and the National Treasury Tender Portal.</w:t>
            </w:r>
          </w:p>
        </w:tc>
      </w:tr>
    </w:tbl>
    <w:p w14:paraId="40D5CAE8" w14:textId="77777777" w:rsidR="00113A1D" w:rsidRDefault="00113A1D" w:rsidP="00113A1D">
      <w:pPr>
        <w:jc w:val="both"/>
        <w:rPr>
          <w:rFonts w:ascii="Arial" w:hAnsi="Arial" w:cs="Arial"/>
          <w:b/>
          <w:lang w:val="en-US"/>
        </w:rPr>
      </w:pPr>
    </w:p>
    <w:p w14:paraId="7EF80C24" w14:textId="6EFEA7F5" w:rsidR="00113A1D" w:rsidRPr="005D5883" w:rsidRDefault="005D5883" w:rsidP="00113A1D">
      <w:pPr>
        <w:ind w:left="426" w:right="-567" w:hanging="993"/>
        <w:jc w:val="both"/>
        <w:rPr>
          <w:rFonts w:ascii="Arial" w:hAnsi="Arial" w:cs="Arial"/>
          <w:b/>
          <w:lang w:val="en-US"/>
        </w:rPr>
      </w:pPr>
      <w:r w:rsidRPr="005D5883">
        <w:rPr>
          <w:rFonts w:ascii="Arial" w:hAnsi="Arial" w:cs="Arial"/>
          <w:b/>
          <w:lang w:val="en-US"/>
        </w:rPr>
        <w:lastRenderedPageBreak/>
        <w:t>Invitation to Tender</w:t>
      </w:r>
    </w:p>
    <w:p w14:paraId="0052B10E" w14:textId="5A07631A" w:rsidR="005D5883" w:rsidRPr="00113A1D" w:rsidRDefault="005D5883" w:rsidP="00113A1D">
      <w:pPr>
        <w:ind w:left="-567" w:right="-567"/>
        <w:jc w:val="both"/>
        <w:rPr>
          <w:rFonts w:ascii="Arial" w:hAnsi="Arial" w:cs="Arial"/>
          <w:lang w:val="en-US"/>
        </w:rPr>
      </w:pPr>
      <w:r w:rsidRPr="00113A1D">
        <w:rPr>
          <w:rFonts w:ascii="Arial" w:hAnsi="Arial" w:cs="Arial"/>
          <w:lang w:val="en-US"/>
        </w:rPr>
        <w:t xml:space="preserve">Eskom Holdings SOC Ltd (hereinafter “Eskom”) invites you to submit a tender for </w:t>
      </w:r>
      <w:r w:rsidR="00113A1D" w:rsidRPr="00113A1D">
        <w:rPr>
          <w:rFonts w:ascii="Arial" w:hAnsi="Arial" w:cs="Arial"/>
          <w:lang w:val="en-US"/>
        </w:rPr>
        <w:t>the Provision for the Appointment of a Specialist Quality Assurance and Quality Control (QA/QC) Service Provider for Group Capital Division (</w:t>
      </w:r>
      <w:r w:rsidR="00635FCA">
        <w:rPr>
          <w:rFonts w:ascii="Arial" w:hAnsi="Arial" w:cs="Arial"/>
          <w:lang w:val="en-US"/>
        </w:rPr>
        <w:t>G</w:t>
      </w:r>
      <w:r w:rsidR="00113A1D" w:rsidRPr="00113A1D">
        <w:rPr>
          <w:rFonts w:ascii="Arial" w:hAnsi="Arial" w:cs="Arial"/>
          <w:lang w:val="en-US"/>
        </w:rPr>
        <w:t>CD) for a period of 04 (four) years.</w:t>
      </w:r>
    </w:p>
    <w:p w14:paraId="7F5F2758" w14:textId="55AA876F" w:rsidR="005D5883" w:rsidRPr="005D5883" w:rsidRDefault="005D5883" w:rsidP="00561E98">
      <w:pPr>
        <w:ind w:left="-567"/>
        <w:jc w:val="both"/>
        <w:rPr>
          <w:rFonts w:ascii="Arial" w:hAnsi="Arial" w:cs="Arial"/>
          <w:i/>
          <w:lang w:val="en-US"/>
        </w:rPr>
      </w:pPr>
      <w:r w:rsidRPr="005D5883">
        <w:rPr>
          <w:rFonts w:ascii="Arial" w:hAnsi="Arial" w:cs="Arial"/>
          <w:lang w:val="en-US"/>
        </w:rPr>
        <w:t xml:space="preserve">The </w:t>
      </w:r>
      <w:r w:rsidR="00DB41E2">
        <w:rPr>
          <w:rFonts w:ascii="Arial" w:hAnsi="Arial" w:cs="Arial"/>
          <w:lang w:val="en-US"/>
        </w:rPr>
        <w:t>tender</w:t>
      </w:r>
      <w:r w:rsidR="00DB41E2" w:rsidRPr="005D5883">
        <w:rPr>
          <w:rFonts w:ascii="Arial" w:hAnsi="Arial" w:cs="Arial"/>
          <w:lang w:val="en-US"/>
        </w:rPr>
        <w:t xml:space="preserve"> </w:t>
      </w:r>
      <w:r w:rsidRPr="005D5883">
        <w:rPr>
          <w:rFonts w:ascii="Arial" w:hAnsi="Arial" w:cs="Arial"/>
          <w:lang w:val="en-US"/>
        </w:rPr>
        <w:t>documents are supplied to you on the following basis:</w:t>
      </w:r>
    </w:p>
    <w:p w14:paraId="00756332" w14:textId="77777777" w:rsidR="005D5883" w:rsidRPr="005D5883" w:rsidRDefault="005D5883">
      <w:pPr>
        <w:numPr>
          <w:ilvl w:val="0"/>
          <w:numId w:val="3"/>
        </w:numPr>
        <w:spacing w:after="0" w:line="240" w:lineRule="auto"/>
        <w:ind w:left="437"/>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7A024754" w:rsidR="005D5883" w:rsidRPr="005D5883" w:rsidRDefault="005D5883" w:rsidP="00561E98">
      <w:pPr>
        <w:ind w:left="-567" w:right="-567"/>
        <w:jc w:val="both"/>
        <w:rPr>
          <w:rFonts w:ascii="Arial" w:hAnsi="Arial" w:cs="Arial"/>
          <w:lang w:val="en-US"/>
        </w:rPr>
      </w:pPr>
      <w:r w:rsidRPr="005D5883">
        <w:rPr>
          <w:rFonts w:ascii="Arial" w:hAnsi="Arial" w:cs="Arial"/>
          <w:lang w:val="en-US"/>
        </w:rPr>
        <w:t>Eskom has delegated</w:t>
      </w:r>
      <w:r w:rsidR="00AB2D19">
        <w:rPr>
          <w:rFonts w:ascii="Arial" w:hAnsi="Arial" w:cs="Arial"/>
          <w:lang w:val="en-US"/>
        </w:rPr>
        <w:t xml:space="preserve"> the management of </w:t>
      </w:r>
      <w:r w:rsidRPr="005D5883">
        <w:rPr>
          <w:rFonts w:ascii="Arial" w:hAnsi="Arial" w:cs="Arial"/>
          <w:lang w:val="en-US"/>
        </w:rPr>
        <w:t>this</w:t>
      </w:r>
      <w:r w:rsidR="00CD1068">
        <w:rPr>
          <w:rFonts w:ascii="Arial" w:hAnsi="Arial" w:cs="Arial"/>
          <w:lang w:val="en-US"/>
        </w:rPr>
        <w:t xml:space="preserve"> Invitation to Tender</w:t>
      </w:r>
      <w:r w:rsidR="00973FC0">
        <w:rPr>
          <w:rFonts w:ascii="Arial" w:hAnsi="Arial" w:cs="Arial"/>
          <w:lang w:val="en-US"/>
        </w:rPr>
        <w:t xml:space="preserve"> </w:t>
      </w:r>
      <w:r w:rsidRPr="005D5883">
        <w:rPr>
          <w:rFonts w:ascii="Arial" w:hAnsi="Arial" w:cs="Arial"/>
          <w:lang w:val="en-US"/>
        </w:rPr>
        <w:t xml:space="preserve">to the </w:t>
      </w:r>
      <w:r w:rsidRPr="00744A3F">
        <w:rPr>
          <w:rFonts w:ascii="Arial" w:hAnsi="Arial" w:cs="Arial"/>
          <w:i/>
          <w:iCs/>
          <w:lang w:val="en-US"/>
        </w:rPr>
        <w:t>Eskom</w:t>
      </w:r>
      <w:r w:rsidRPr="00FD568E">
        <w:rPr>
          <w:rFonts w:ascii="Arial" w:hAnsi="Arial" w:cs="Arial"/>
          <w:i/>
          <w:iCs/>
          <w:lang w:val="en-US"/>
        </w:rPr>
        <w:t xml:space="preserve"> </w:t>
      </w:r>
      <w:r w:rsidRPr="00744A3F">
        <w:rPr>
          <w:rFonts w:ascii="Arial" w:hAnsi="Arial" w:cs="Arial"/>
          <w:i/>
          <w:iCs/>
          <w:lang w:val="en-US"/>
        </w:rPr>
        <w:t>Representative</w:t>
      </w:r>
      <w:r w:rsidRPr="005D5883">
        <w:rPr>
          <w:rFonts w:ascii="Arial" w:hAnsi="Arial" w:cs="Arial"/>
          <w:i/>
          <w:lang w:val="en-US"/>
        </w:rPr>
        <w:t xml:space="preserve"> </w:t>
      </w:r>
      <w:r w:rsidRPr="005D5883">
        <w:rPr>
          <w:rFonts w:ascii="Arial" w:hAnsi="Arial" w:cs="Arial"/>
          <w:lang w:val="en-US"/>
        </w:rPr>
        <w:t xml:space="preserve">whose name and contact details are set out in the Tender Data.  </w:t>
      </w:r>
      <w:r w:rsidR="00973FC0">
        <w:rPr>
          <w:rFonts w:ascii="Arial" w:hAnsi="Arial" w:cs="Arial"/>
          <w:lang w:val="en-US"/>
        </w:rPr>
        <w:t xml:space="preserve">The </w:t>
      </w:r>
      <w:r w:rsidRPr="005D5883">
        <w:rPr>
          <w:rFonts w:ascii="Arial" w:hAnsi="Arial" w:cs="Arial"/>
          <w:lang w:val="en-US"/>
        </w:rPr>
        <w:t xml:space="preserve">submission of a tender by you in response to this </w:t>
      </w:r>
      <w:r w:rsidR="00B5656E" w:rsidRPr="00B5656E">
        <w:rPr>
          <w:rFonts w:ascii="Arial" w:hAnsi="Arial" w:cs="Arial"/>
          <w:lang w:val="en-US"/>
        </w:rPr>
        <w:t xml:space="preserve">Invitation to Tender </w:t>
      </w:r>
      <w:r w:rsidRPr="005D5883">
        <w:rPr>
          <w:rFonts w:ascii="Arial" w:hAnsi="Arial" w:cs="Arial"/>
          <w:lang w:val="en-US"/>
        </w:rPr>
        <w:t>will be deemed as your acceptance of the Eskom Standard Conditions of Tender</w:t>
      </w:r>
      <w:r w:rsidR="00F95534">
        <w:rPr>
          <w:rFonts w:ascii="Arial" w:hAnsi="Arial" w:cs="Arial"/>
          <w:lang w:val="en-US"/>
        </w:rPr>
        <w:t xml:space="preserve"> which may be </w:t>
      </w:r>
      <w:r w:rsidRPr="005D5883">
        <w:rPr>
          <w:rFonts w:ascii="Arial" w:hAnsi="Arial" w:cs="Arial"/>
          <w:lang w:val="en-US"/>
        </w:rPr>
        <w:t xml:space="preserve">accessed </w:t>
      </w:r>
      <w:r w:rsidR="00F95534">
        <w:rPr>
          <w:rFonts w:ascii="Arial" w:hAnsi="Arial" w:cs="Arial"/>
          <w:lang w:val="en-US"/>
        </w:rPr>
        <w:t xml:space="preserve">at </w:t>
      </w:r>
      <w:r w:rsidRPr="005D5883">
        <w:rPr>
          <w:rFonts w:ascii="Arial" w:hAnsi="Arial" w:cs="Arial"/>
          <w:lang w:val="en-US"/>
        </w:rPr>
        <w:t>www.eskom.co.za.</w:t>
      </w:r>
    </w:p>
    <w:p w14:paraId="52AB5FAA" w14:textId="23E63420" w:rsidR="005D5883" w:rsidRPr="004833DC" w:rsidRDefault="00AB2D19" w:rsidP="00561E98">
      <w:pPr>
        <w:ind w:left="-567" w:right="-567"/>
        <w:jc w:val="both"/>
        <w:rPr>
          <w:rFonts w:ascii="Arial" w:hAnsi="Arial" w:cs="Arial"/>
          <w:iCs/>
          <w:lang w:val="en-US"/>
        </w:rPr>
      </w:pPr>
      <w:r>
        <w:rPr>
          <w:rFonts w:ascii="Arial" w:hAnsi="Arial" w:cs="Arial"/>
          <w:lang w:val="en-US"/>
        </w:rPr>
        <w:t>All q</w:t>
      </w:r>
      <w:r w:rsidR="005D5883" w:rsidRPr="005D5883">
        <w:rPr>
          <w:rFonts w:ascii="Arial" w:hAnsi="Arial" w:cs="Arial"/>
          <w:lang w:val="en-US"/>
        </w:rPr>
        <w:t>ueries</w:t>
      </w:r>
      <w:r>
        <w:rPr>
          <w:rFonts w:ascii="Arial" w:hAnsi="Arial" w:cs="Arial"/>
          <w:lang w:val="en-US"/>
        </w:rPr>
        <w:t xml:space="preserve"> and clarifications</w:t>
      </w:r>
      <w:r w:rsidR="005D5883" w:rsidRPr="005D5883">
        <w:rPr>
          <w:rFonts w:ascii="Arial" w:hAnsi="Arial" w:cs="Arial"/>
          <w:lang w:val="en-US"/>
        </w:rPr>
        <w:t xml:space="preserve"> relating to the</w:t>
      </w:r>
      <w:r w:rsidR="00F95534">
        <w:rPr>
          <w:rFonts w:ascii="Arial" w:hAnsi="Arial" w:cs="Arial"/>
          <w:lang w:val="en-US"/>
        </w:rPr>
        <w:t xml:space="preserve"> </w:t>
      </w:r>
      <w:r w:rsidR="00CD1068">
        <w:rPr>
          <w:rFonts w:ascii="Arial" w:hAnsi="Arial" w:cs="Arial"/>
          <w:lang w:val="en-US"/>
        </w:rPr>
        <w:t>Invitation to Tender</w:t>
      </w:r>
      <w:r w:rsidR="00F95534">
        <w:rPr>
          <w:rFonts w:ascii="Arial" w:hAnsi="Arial" w:cs="Arial"/>
          <w:lang w:val="en-US"/>
        </w:rPr>
        <w:t xml:space="preserve"> </w:t>
      </w:r>
      <w:r w:rsidR="005D5883" w:rsidRPr="005D5883">
        <w:rPr>
          <w:rFonts w:ascii="Arial" w:hAnsi="Arial" w:cs="Arial"/>
          <w:lang w:val="en-US"/>
        </w:rPr>
        <w:t>documents m</w:t>
      </w:r>
      <w:r>
        <w:rPr>
          <w:rFonts w:ascii="Arial" w:hAnsi="Arial" w:cs="Arial"/>
          <w:lang w:val="en-US"/>
        </w:rPr>
        <w:t>ust</w:t>
      </w:r>
      <w:r w:rsidR="005D5883" w:rsidRPr="005D5883">
        <w:rPr>
          <w:rFonts w:ascii="Arial" w:hAnsi="Arial" w:cs="Arial"/>
          <w:lang w:val="en-US"/>
        </w:rPr>
        <w:t xml:space="preserve"> be addressed</w:t>
      </w:r>
      <w:r>
        <w:rPr>
          <w:rFonts w:ascii="Arial" w:hAnsi="Arial" w:cs="Arial"/>
          <w:lang w:val="en-US"/>
        </w:rPr>
        <w:t xml:space="preserve"> in writing </w:t>
      </w:r>
      <w:r w:rsidR="005D5883" w:rsidRPr="005D5883">
        <w:rPr>
          <w:rFonts w:ascii="Arial" w:hAnsi="Arial" w:cs="Arial"/>
          <w:lang w:val="en-US"/>
        </w:rPr>
        <w:t>to the</w:t>
      </w:r>
      <w:r>
        <w:rPr>
          <w:rFonts w:ascii="Arial" w:hAnsi="Arial" w:cs="Arial"/>
          <w:lang w:val="en-US"/>
        </w:rPr>
        <w:t xml:space="preserve"> </w:t>
      </w:r>
      <w:r w:rsidR="005D5883" w:rsidRPr="00744A3F">
        <w:rPr>
          <w:rFonts w:ascii="Arial" w:hAnsi="Arial" w:cs="Arial"/>
          <w:i/>
          <w:iCs/>
          <w:lang w:val="en-US"/>
        </w:rPr>
        <w:t>Eskom</w:t>
      </w:r>
      <w:r w:rsidR="004833DC" w:rsidRPr="00744A3F">
        <w:rPr>
          <w:rFonts w:ascii="Arial" w:hAnsi="Arial" w:cs="Arial"/>
          <w:i/>
          <w:iCs/>
          <w:lang w:val="en-US"/>
        </w:rPr>
        <w:t xml:space="preserve"> </w:t>
      </w:r>
      <w:r w:rsidR="005D5883" w:rsidRPr="00744A3F">
        <w:rPr>
          <w:rFonts w:ascii="Arial" w:hAnsi="Arial" w:cs="Arial"/>
          <w:i/>
          <w:iCs/>
          <w:lang w:val="en-US"/>
        </w:rPr>
        <w:t>Representative</w:t>
      </w:r>
      <w:r w:rsidR="005D5883" w:rsidRPr="005D5883">
        <w:rPr>
          <w:rFonts w:ascii="Arial" w:hAnsi="Arial" w:cs="Arial"/>
          <w:i/>
          <w:lang w:val="en-US"/>
        </w:rPr>
        <w:t>.</w:t>
      </w:r>
      <w:r>
        <w:rPr>
          <w:rFonts w:ascii="Arial" w:hAnsi="Arial" w:cs="Arial"/>
          <w:iCs/>
          <w:lang w:val="en-US"/>
        </w:rPr>
        <w:t xml:space="preserve"> No query or clarification may be addressed to any Eskom official other than the </w:t>
      </w:r>
      <w:r w:rsidRPr="00744A3F">
        <w:rPr>
          <w:rFonts w:ascii="Arial" w:hAnsi="Arial" w:cs="Arial"/>
          <w:i/>
          <w:lang w:val="en-US"/>
        </w:rPr>
        <w:t>Eskom Representative</w:t>
      </w:r>
      <w:r>
        <w:rPr>
          <w:rFonts w:ascii="Arial" w:hAnsi="Arial" w:cs="Arial"/>
          <w:iCs/>
          <w:lang w:val="en-US"/>
        </w:rPr>
        <w:t xml:space="preserve">. </w:t>
      </w:r>
    </w:p>
    <w:p w14:paraId="1381D939" w14:textId="77777777" w:rsidR="005D5883" w:rsidRPr="005D5883" w:rsidRDefault="005D5883" w:rsidP="00561E98">
      <w:pPr>
        <w:ind w:left="426" w:right="-567" w:hanging="993"/>
        <w:jc w:val="both"/>
        <w:rPr>
          <w:rFonts w:ascii="Arial" w:hAnsi="Arial" w:cs="Arial"/>
          <w:lang w:val="en-US"/>
        </w:rPr>
      </w:pPr>
      <w:r w:rsidRPr="005D5883">
        <w:rPr>
          <w:rFonts w:ascii="Arial" w:hAnsi="Arial" w:cs="Arial"/>
          <w:lang w:val="en-US"/>
        </w:rPr>
        <w:t>Yours faithfully</w:t>
      </w: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____________________________________________</w:t>
      </w:r>
    </w:p>
    <w:p w14:paraId="67BE7273" w14:textId="77777777" w:rsidR="003357AA" w:rsidRDefault="003357AA" w:rsidP="003357AA">
      <w:pPr>
        <w:pStyle w:val="NoSpacing"/>
        <w:ind w:hanging="567"/>
        <w:rPr>
          <w:rFonts w:ascii="Arial" w:hAnsi="Arial" w:cs="Arial"/>
          <w:lang w:val="en-US"/>
        </w:rPr>
      </w:pPr>
      <w:r w:rsidRPr="003357AA">
        <w:rPr>
          <w:rFonts w:ascii="Arial" w:hAnsi="Arial" w:cs="Arial"/>
          <w:lang w:val="en-US"/>
        </w:rPr>
        <w:t>Raisibe Mphahlele</w:t>
      </w:r>
    </w:p>
    <w:p w14:paraId="2A498286" w14:textId="37342D66" w:rsidR="005D5883" w:rsidRPr="003357AA" w:rsidRDefault="003357AA" w:rsidP="003357AA">
      <w:pPr>
        <w:pStyle w:val="NoSpacing"/>
        <w:ind w:hanging="567"/>
        <w:rPr>
          <w:rFonts w:ascii="Arial" w:hAnsi="Arial" w:cs="Arial"/>
          <w:lang w:val="en-US"/>
        </w:rPr>
      </w:pPr>
      <w:r w:rsidRPr="003357AA">
        <w:rPr>
          <w:rFonts w:ascii="Arial" w:hAnsi="Arial" w:cs="Arial"/>
          <w:lang w:val="en-US"/>
        </w:rPr>
        <w:t>Procurement Manager</w:t>
      </w:r>
    </w:p>
    <w:p w14:paraId="6121225F" w14:textId="44775607" w:rsidR="005D5883" w:rsidRDefault="00635FCA" w:rsidP="00561E98">
      <w:pPr>
        <w:ind w:left="-567"/>
        <w:jc w:val="both"/>
        <w:rPr>
          <w:rFonts w:ascii="Arial" w:hAnsi="Arial" w:cs="Arial"/>
          <w:lang w:val="en-US"/>
        </w:rPr>
      </w:pPr>
      <w:r>
        <w:rPr>
          <w:rFonts w:ascii="Arial" w:hAnsi="Arial" w:cs="Arial"/>
        </w:rPr>
        <w:t>Procurement and Supply Chain Management</w:t>
      </w:r>
    </w:p>
    <w:p w14:paraId="0E0EC674" w14:textId="77777777" w:rsidR="003357AA" w:rsidRPr="005D5883" w:rsidRDefault="003357AA" w:rsidP="00561E98">
      <w:pPr>
        <w:ind w:left="-567"/>
        <w:jc w:val="both"/>
        <w:rPr>
          <w:rFonts w:ascii="Arial" w:hAnsi="Arial" w:cs="Arial"/>
          <w:lang w:val="en-US"/>
        </w:rPr>
      </w:pPr>
    </w:p>
    <w:p w14:paraId="4F309298" w14:textId="77777777" w:rsidR="005D5883" w:rsidRPr="005D5883" w:rsidRDefault="005D5883" w:rsidP="00561E98">
      <w:pPr>
        <w:ind w:left="426" w:right="-567"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02E43498" w:rsidR="005D5883" w:rsidRDefault="005D5883" w:rsidP="005D5883">
      <w:pPr>
        <w:ind w:hanging="993"/>
        <w:jc w:val="both"/>
        <w:rPr>
          <w:rFonts w:ascii="Arial" w:hAnsi="Arial" w:cs="Arial"/>
          <w:lang w:val="en-US"/>
        </w:rPr>
      </w:pPr>
    </w:p>
    <w:p w14:paraId="07C24BAB" w14:textId="77777777" w:rsidR="00E85DC8" w:rsidRDefault="00E85DC8" w:rsidP="005D5883">
      <w:pPr>
        <w:ind w:hanging="993"/>
        <w:jc w:val="both"/>
        <w:rPr>
          <w:rFonts w:ascii="Arial" w:hAnsi="Arial" w:cs="Arial"/>
          <w:lang w:val="en-US"/>
        </w:rPr>
      </w:pPr>
    </w:p>
    <w:p w14:paraId="3BEFCC10" w14:textId="77777777" w:rsidR="00744A3F" w:rsidRDefault="00744A3F" w:rsidP="00451297">
      <w:pPr>
        <w:jc w:val="both"/>
        <w:rPr>
          <w:rFonts w:ascii="Arial" w:hAnsi="Arial" w:cs="Arial"/>
          <w:lang w:val="en-US"/>
        </w:rPr>
      </w:pPr>
    </w:p>
    <w:p w14:paraId="58775B6E" w14:textId="4DA69CB6" w:rsidR="00C04A2F" w:rsidRDefault="00C04A2F">
      <w:pPr>
        <w:pStyle w:val="ListParagraph"/>
        <w:numPr>
          <w:ilvl w:val="1"/>
          <w:numId w:val="39"/>
        </w:numPr>
        <w:ind w:left="-142" w:right="-567"/>
        <w:jc w:val="both"/>
        <w:rPr>
          <w:rFonts w:ascii="Arial" w:hAnsi="Arial" w:cs="Arial"/>
          <w:b/>
          <w:bCs/>
          <w:u w:val="single"/>
          <w:lang w:val="en-US"/>
        </w:rPr>
      </w:pPr>
      <w:bookmarkStart w:id="0" w:name="_Hlk161649593"/>
      <w:r w:rsidRPr="00E70C39">
        <w:rPr>
          <w:rFonts w:ascii="Arial" w:hAnsi="Arial" w:cs="Arial"/>
          <w:b/>
          <w:bCs/>
          <w:u w:val="single"/>
          <w:lang w:val="en-US"/>
        </w:rPr>
        <w:lastRenderedPageBreak/>
        <w:t>Annexures to the Tender</w:t>
      </w:r>
    </w:p>
    <w:p w14:paraId="0BD6E2F6" w14:textId="77777777" w:rsidR="00635FCA" w:rsidRPr="00E70C39" w:rsidRDefault="00635FCA" w:rsidP="00635FCA">
      <w:pPr>
        <w:pStyle w:val="ListParagraph"/>
        <w:ind w:left="-142" w:right="-567"/>
        <w:jc w:val="both"/>
        <w:rPr>
          <w:rFonts w:ascii="Arial" w:hAnsi="Arial" w:cs="Arial"/>
          <w:b/>
          <w:bCs/>
          <w:u w:val="single"/>
          <w:lang w:val="en-US"/>
        </w:rPr>
      </w:pPr>
    </w:p>
    <w:bookmarkEnd w:id="0"/>
    <w:p w14:paraId="5840B18E" w14:textId="618886C2" w:rsidR="00451297" w:rsidRPr="00635FCA" w:rsidRDefault="00744A3F" w:rsidP="00635FCA">
      <w:pPr>
        <w:pStyle w:val="ListParagraph"/>
        <w:ind w:left="-207" w:right="-567"/>
        <w:jc w:val="both"/>
        <w:rPr>
          <w:rFonts w:ascii="Arial" w:hAnsi="Arial" w:cs="Arial"/>
          <w:b/>
          <w:i/>
          <w:lang w:val="en-US"/>
        </w:rPr>
      </w:pPr>
      <w:r>
        <w:rPr>
          <w:rFonts w:ascii="Arial" w:hAnsi="Arial" w:cs="Arial"/>
          <w:lang w:val="en-US"/>
        </w:rPr>
        <w:t>The following document</w:t>
      </w:r>
      <w:r w:rsidR="00451297" w:rsidRPr="00C04A2F">
        <w:rPr>
          <w:rFonts w:ascii="Arial" w:hAnsi="Arial" w:cs="Arial"/>
          <w:lang w:val="en-US"/>
        </w:rPr>
        <w:t xml:space="preserve"> listed </w:t>
      </w:r>
      <w:r>
        <w:rPr>
          <w:rFonts w:ascii="Arial" w:hAnsi="Arial" w:cs="Arial"/>
          <w:lang w:val="en-US"/>
        </w:rPr>
        <w:t>hereunder are attached to this Invitation to Tender</w:t>
      </w:r>
      <w:r w:rsidR="00D20BB1">
        <w:rPr>
          <w:rFonts w:ascii="Arial" w:hAnsi="Arial" w:cs="Arial"/>
          <w:lang w:val="en-US"/>
        </w:rPr>
        <w:t>.</w:t>
      </w:r>
    </w:p>
    <w:tbl>
      <w:tblPr>
        <w:tblStyle w:val="TableGrid"/>
        <w:tblW w:w="10343" w:type="dxa"/>
        <w:jc w:val="center"/>
        <w:tblLayout w:type="fixed"/>
        <w:tblLook w:val="04A0" w:firstRow="1" w:lastRow="0" w:firstColumn="1" w:lastColumn="0" w:noHBand="0" w:noVBand="1"/>
      </w:tblPr>
      <w:tblGrid>
        <w:gridCol w:w="1271"/>
        <w:gridCol w:w="5544"/>
        <w:gridCol w:w="1843"/>
        <w:gridCol w:w="1685"/>
      </w:tblGrid>
      <w:tr w:rsidR="005D5883" w:rsidRPr="005D5883" w14:paraId="1807665D" w14:textId="77777777" w:rsidTr="00A87BB7">
        <w:trPr>
          <w:trHeight w:val="504"/>
          <w:tblHeader/>
          <w:jc w:val="center"/>
        </w:trPr>
        <w:tc>
          <w:tcPr>
            <w:tcW w:w="1271"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5544"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843" w:type="dxa"/>
          </w:tcPr>
          <w:p w14:paraId="1957D7A1" w14:textId="2018F534" w:rsidR="005D5883" w:rsidRPr="005D5883" w:rsidRDefault="005D5883" w:rsidP="005D5883">
            <w:pPr>
              <w:contextualSpacing/>
              <w:rPr>
                <w:rFonts w:ascii="Arial" w:hAnsi="Arial" w:cs="Arial"/>
                <w:b/>
                <w:lang w:val="en-US"/>
              </w:rPr>
            </w:pPr>
            <w:r w:rsidRPr="005D5883">
              <w:rPr>
                <w:rFonts w:ascii="Arial" w:hAnsi="Arial" w:cs="Arial"/>
                <w:b/>
                <w:lang w:val="en-US"/>
              </w:rPr>
              <w:t>Annexure</w:t>
            </w:r>
            <w:r w:rsidR="00F86D58">
              <w:rPr>
                <w:rFonts w:ascii="Arial" w:hAnsi="Arial" w:cs="Arial"/>
                <w:b/>
                <w:lang w:val="en-US"/>
              </w:rPr>
              <w:t xml:space="preserve"> </w:t>
            </w:r>
          </w:p>
        </w:tc>
        <w:tc>
          <w:tcPr>
            <w:tcW w:w="1685" w:type="dxa"/>
          </w:tcPr>
          <w:p w14:paraId="59F7F1E3" w14:textId="1CE6E9C9" w:rsidR="005D5883" w:rsidRPr="005D5883" w:rsidRDefault="005D5883" w:rsidP="00B46876">
            <w:pPr>
              <w:contextualSpacing/>
              <w:rPr>
                <w:rFonts w:ascii="Arial" w:hAnsi="Arial" w:cs="Arial"/>
                <w:b/>
                <w:lang w:val="en-US"/>
              </w:rPr>
            </w:pPr>
            <w:r w:rsidRPr="005D5883">
              <w:rPr>
                <w:rFonts w:ascii="Arial" w:hAnsi="Arial" w:cs="Arial"/>
                <w:b/>
                <w:lang w:val="en-US"/>
              </w:rPr>
              <w:t>Attached (Y</w:t>
            </w:r>
            <w:r w:rsidR="00F86D58">
              <w:rPr>
                <w:rFonts w:ascii="Arial" w:hAnsi="Arial" w:cs="Arial"/>
                <w:b/>
                <w:lang w:val="en-US"/>
              </w:rPr>
              <w:t xml:space="preserve"> </w:t>
            </w:r>
            <w:r w:rsidRPr="005D5883">
              <w:rPr>
                <w:rFonts w:ascii="Arial" w:hAnsi="Arial" w:cs="Arial"/>
                <w:b/>
                <w:lang w:val="en-US"/>
              </w:rPr>
              <w:t>/</w:t>
            </w:r>
            <w:r w:rsidR="00F86D58">
              <w:rPr>
                <w:rFonts w:ascii="Arial" w:hAnsi="Arial" w:cs="Arial"/>
                <w:b/>
                <w:lang w:val="en-US"/>
              </w:rPr>
              <w:t xml:space="preserve"> </w:t>
            </w:r>
            <w:r w:rsidRPr="005D5883">
              <w:rPr>
                <w:rFonts w:ascii="Arial" w:hAnsi="Arial" w:cs="Arial"/>
                <w:b/>
                <w:lang w:val="en-US"/>
              </w:rPr>
              <w:t>N</w:t>
            </w:r>
            <w:r w:rsidR="008C5D86">
              <w:rPr>
                <w:rFonts w:ascii="Arial" w:hAnsi="Arial" w:cs="Arial"/>
                <w:b/>
                <w:lang w:val="en-US"/>
              </w:rPr>
              <w:t xml:space="preserve"> </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E632FF">
        <w:trPr>
          <w:trHeight w:val="255"/>
          <w:jc w:val="center"/>
        </w:trPr>
        <w:tc>
          <w:tcPr>
            <w:tcW w:w="1271"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5544" w:type="dxa"/>
          </w:tcPr>
          <w:p w14:paraId="54EB1655" w14:textId="59EA4460" w:rsidR="005D5883" w:rsidRPr="005D5883" w:rsidRDefault="005F0ED6" w:rsidP="005D5883">
            <w:pPr>
              <w:rPr>
                <w:rFonts w:ascii="Arial" w:hAnsi="Arial" w:cs="Arial"/>
              </w:rPr>
            </w:pPr>
            <w:r>
              <w:rPr>
                <w:rFonts w:ascii="Arial" w:hAnsi="Arial" w:cs="Arial"/>
              </w:rPr>
              <w:t>*Authorisation Form</w:t>
            </w:r>
          </w:p>
        </w:tc>
        <w:tc>
          <w:tcPr>
            <w:tcW w:w="1843" w:type="dxa"/>
          </w:tcPr>
          <w:p w14:paraId="59C496D1" w14:textId="0B4DF4EA" w:rsidR="005D5883" w:rsidRPr="005D5883" w:rsidRDefault="005F0ED6" w:rsidP="005D5883">
            <w:pPr>
              <w:rPr>
                <w:rFonts w:ascii="Arial" w:hAnsi="Arial" w:cs="Arial"/>
              </w:rPr>
            </w:pPr>
            <w:r>
              <w:rPr>
                <w:rFonts w:ascii="Arial" w:hAnsi="Arial" w:cs="Arial"/>
              </w:rPr>
              <w:t>Annexure A</w:t>
            </w:r>
          </w:p>
        </w:tc>
        <w:tc>
          <w:tcPr>
            <w:tcW w:w="1685" w:type="dxa"/>
          </w:tcPr>
          <w:p w14:paraId="58869127" w14:textId="77777777" w:rsidR="0000269F" w:rsidRDefault="005F0ED6" w:rsidP="008454B7">
            <w:pPr>
              <w:contextualSpacing/>
              <w:jc w:val="center"/>
              <w:rPr>
                <w:rFonts w:ascii="Arial" w:hAnsi="Arial" w:cs="Arial"/>
                <w:lang w:val="en-US"/>
              </w:rPr>
            </w:pPr>
            <w:r>
              <w:rPr>
                <w:rFonts w:ascii="Arial" w:hAnsi="Arial" w:cs="Arial"/>
                <w:lang w:val="en-US"/>
              </w:rPr>
              <w:t>Y</w:t>
            </w:r>
          </w:p>
          <w:p w14:paraId="65DAA4E4" w14:textId="191F1573" w:rsidR="008454B7" w:rsidRPr="005D5883" w:rsidRDefault="008454B7" w:rsidP="008454B7">
            <w:pPr>
              <w:contextualSpacing/>
              <w:jc w:val="center"/>
              <w:rPr>
                <w:rFonts w:ascii="Arial" w:hAnsi="Arial" w:cs="Arial"/>
                <w:lang w:val="en-US"/>
              </w:rPr>
            </w:pPr>
          </w:p>
        </w:tc>
      </w:tr>
      <w:tr w:rsidR="005F0ED6" w:rsidRPr="005D5883" w14:paraId="3318CD7D" w14:textId="77777777" w:rsidTr="00E632FF">
        <w:trPr>
          <w:trHeight w:val="255"/>
          <w:jc w:val="center"/>
        </w:trPr>
        <w:tc>
          <w:tcPr>
            <w:tcW w:w="1271" w:type="dxa"/>
          </w:tcPr>
          <w:p w14:paraId="444A05AB" w14:textId="6D68CCE5" w:rsidR="005F0ED6" w:rsidRDefault="005F0ED6" w:rsidP="005D5883">
            <w:pPr>
              <w:contextualSpacing/>
              <w:rPr>
                <w:rFonts w:ascii="Arial" w:hAnsi="Arial" w:cs="Arial"/>
                <w:lang w:val="en-US"/>
              </w:rPr>
            </w:pPr>
            <w:r>
              <w:rPr>
                <w:rFonts w:ascii="Arial" w:hAnsi="Arial" w:cs="Arial"/>
                <w:lang w:val="en-US"/>
              </w:rPr>
              <w:t>1.1.2</w:t>
            </w:r>
          </w:p>
        </w:tc>
        <w:tc>
          <w:tcPr>
            <w:tcW w:w="5544" w:type="dxa"/>
          </w:tcPr>
          <w:p w14:paraId="66C853D6" w14:textId="4D7A6976" w:rsidR="005F0ED6" w:rsidRDefault="005F0ED6" w:rsidP="005D5883">
            <w:pPr>
              <w:rPr>
                <w:rFonts w:ascii="Arial" w:hAnsi="Arial" w:cs="Arial"/>
              </w:rPr>
            </w:pPr>
            <w:r w:rsidRPr="005F0ED6">
              <w:rPr>
                <w:rFonts w:ascii="Arial" w:hAnsi="Arial" w:cs="Arial"/>
              </w:rPr>
              <w:t xml:space="preserve">*Acknowledgement form </w:t>
            </w:r>
            <w:r w:rsidRPr="005F0ED6">
              <w:rPr>
                <w:rFonts w:ascii="Arial" w:hAnsi="Arial" w:cs="Arial"/>
              </w:rPr>
              <w:tab/>
            </w:r>
            <w:r w:rsidRPr="005F0ED6">
              <w:rPr>
                <w:rFonts w:ascii="Arial" w:hAnsi="Arial" w:cs="Arial"/>
              </w:rPr>
              <w:tab/>
            </w:r>
          </w:p>
        </w:tc>
        <w:tc>
          <w:tcPr>
            <w:tcW w:w="1843" w:type="dxa"/>
          </w:tcPr>
          <w:p w14:paraId="2E4531AE" w14:textId="4F366EAC" w:rsidR="005F0ED6" w:rsidRPr="005D5883" w:rsidRDefault="005F0ED6" w:rsidP="005D5883">
            <w:pPr>
              <w:rPr>
                <w:rFonts w:ascii="Arial" w:hAnsi="Arial" w:cs="Arial"/>
              </w:rPr>
            </w:pPr>
            <w:r>
              <w:rPr>
                <w:rFonts w:ascii="Arial" w:hAnsi="Arial" w:cs="Arial"/>
              </w:rPr>
              <w:t>Annexure B</w:t>
            </w:r>
          </w:p>
        </w:tc>
        <w:tc>
          <w:tcPr>
            <w:tcW w:w="1685" w:type="dxa"/>
          </w:tcPr>
          <w:p w14:paraId="1A645332" w14:textId="77777777" w:rsidR="0000269F" w:rsidRDefault="005F0ED6" w:rsidP="008454B7">
            <w:pPr>
              <w:contextualSpacing/>
              <w:jc w:val="center"/>
              <w:rPr>
                <w:rFonts w:ascii="Arial" w:hAnsi="Arial" w:cs="Arial"/>
                <w:lang w:val="en-US"/>
              </w:rPr>
            </w:pPr>
            <w:r>
              <w:rPr>
                <w:rFonts w:ascii="Arial" w:hAnsi="Arial" w:cs="Arial"/>
                <w:lang w:val="en-US"/>
              </w:rPr>
              <w:t>Y</w:t>
            </w:r>
          </w:p>
          <w:p w14:paraId="2F8F9A22" w14:textId="4AA7974D" w:rsidR="008454B7" w:rsidRDefault="008454B7" w:rsidP="008454B7">
            <w:pPr>
              <w:contextualSpacing/>
              <w:jc w:val="center"/>
              <w:rPr>
                <w:rFonts w:ascii="Arial" w:hAnsi="Arial" w:cs="Arial"/>
                <w:lang w:val="en-US"/>
              </w:rPr>
            </w:pPr>
          </w:p>
        </w:tc>
      </w:tr>
      <w:tr w:rsidR="005D5883" w:rsidRPr="005D5883" w14:paraId="6AB1D216" w14:textId="77777777" w:rsidTr="00E632FF">
        <w:trPr>
          <w:trHeight w:val="240"/>
          <w:jc w:val="center"/>
        </w:trPr>
        <w:tc>
          <w:tcPr>
            <w:tcW w:w="1271" w:type="dxa"/>
          </w:tcPr>
          <w:p w14:paraId="3B34A8DF" w14:textId="0BADD170"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3</w:t>
            </w:r>
            <w:r>
              <w:rPr>
                <w:rFonts w:ascii="Arial" w:hAnsi="Arial" w:cs="Arial"/>
                <w:lang w:val="en-US"/>
              </w:rPr>
              <w:t xml:space="preserve"> </w:t>
            </w:r>
          </w:p>
        </w:tc>
        <w:tc>
          <w:tcPr>
            <w:tcW w:w="5544"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843" w:type="dxa"/>
          </w:tcPr>
          <w:p w14:paraId="0DD014BB" w14:textId="26487288"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5F0ED6">
              <w:rPr>
                <w:rFonts w:ascii="Arial" w:hAnsi="Arial" w:cs="Arial"/>
                <w:lang w:val="en-US"/>
              </w:rPr>
              <w:t>C</w:t>
            </w:r>
          </w:p>
        </w:tc>
        <w:tc>
          <w:tcPr>
            <w:tcW w:w="1685" w:type="dxa"/>
          </w:tcPr>
          <w:p w14:paraId="28E9F073" w14:textId="77777777" w:rsidR="0000269F" w:rsidRDefault="00451297" w:rsidP="008454B7">
            <w:pPr>
              <w:contextualSpacing/>
              <w:jc w:val="center"/>
              <w:rPr>
                <w:rFonts w:ascii="Arial" w:hAnsi="Arial" w:cs="Arial"/>
                <w:lang w:val="en-US"/>
              </w:rPr>
            </w:pPr>
            <w:r>
              <w:rPr>
                <w:rFonts w:ascii="Arial" w:hAnsi="Arial" w:cs="Arial"/>
                <w:lang w:val="en-US"/>
              </w:rPr>
              <w:t>Y</w:t>
            </w:r>
          </w:p>
          <w:p w14:paraId="02B812B1" w14:textId="15D86010" w:rsidR="008454B7" w:rsidRPr="005D5883" w:rsidRDefault="008454B7" w:rsidP="008454B7">
            <w:pPr>
              <w:contextualSpacing/>
              <w:jc w:val="center"/>
              <w:rPr>
                <w:rFonts w:ascii="Arial" w:hAnsi="Arial" w:cs="Arial"/>
                <w:lang w:val="en-US"/>
              </w:rPr>
            </w:pPr>
          </w:p>
        </w:tc>
      </w:tr>
      <w:tr w:rsidR="005D5883" w:rsidRPr="005D5883" w14:paraId="18045A69" w14:textId="77777777" w:rsidTr="00E632FF">
        <w:trPr>
          <w:trHeight w:val="1006"/>
          <w:jc w:val="center"/>
        </w:trPr>
        <w:tc>
          <w:tcPr>
            <w:tcW w:w="1271" w:type="dxa"/>
          </w:tcPr>
          <w:p w14:paraId="42D58244" w14:textId="445E91C4"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4</w:t>
            </w:r>
          </w:p>
        </w:tc>
        <w:tc>
          <w:tcPr>
            <w:tcW w:w="5544" w:type="dxa"/>
          </w:tcPr>
          <w:p w14:paraId="4E561AE0" w14:textId="77777777" w:rsidR="005D5883" w:rsidRDefault="00E70522" w:rsidP="003D01EB">
            <w:pPr>
              <w:jc w:val="both"/>
              <w:rPr>
                <w:rFonts w:ascii="Arial" w:hAnsi="Arial" w:cs="Arial"/>
                <w:b/>
                <w:bCs/>
              </w:rPr>
            </w:pPr>
            <w:r>
              <w:rPr>
                <w:rFonts w:ascii="Arial" w:hAnsi="Arial" w:cs="Arial"/>
              </w:rPr>
              <w:t>*</w:t>
            </w:r>
            <w:r w:rsidR="005D5883" w:rsidRPr="005D5883">
              <w:rPr>
                <w:rFonts w:ascii="Arial" w:hAnsi="Arial" w:cs="Arial"/>
              </w:rPr>
              <w:t xml:space="preserve">Integrity Declaration Form </w:t>
            </w:r>
            <w:r w:rsidR="005D5883" w:rsidRPr="003D01EB">
              <w:rPr>
                <w:rFonts w:ascii="Arial" w:hAnsi="Arial" w:cs="Arial"/>
                <w:b/>
                <w:bCs/>
              </w:rPr>
              <w:t>(</w:t>
            </w:r>
            <w:r w:rsidR="00C13D81" w:rsidRPr="003D01EB">
              <w:rPr>
                <w:rFonts w:ascii="Arial" w:hAnsi="Arial" w:cs="Arial"/>
                <w:b/>
                <w:bCs/>
              </w:rPr>
              <w:t xml:space="preserve">Suppliers are required to download and read </w:t>
            </w:r>
            <w:r w:rsidR="003D01EB" w:rsidRPr="003D01EB">
              <w:rPr>
                <w:rFonts w:ascii="Arial" w:hAnsi="Arial" w:cs="Arial"/>
                <w:b/>
                <w:bCs/>
              </w:rPr>
              <w:t>the</w:t>
            </w:r>
            <w:r w:rsidR="005D5883" w:rsidRPr="003D01EB">
              <w:rPr>
                <w:rFonts w:ascii="Arial" w:hAnsi="Arial" w:cs="Arial"/>
                <w:b/>
                <w:bCs/>
              </w:rPr>
              <w:t xml:space="preserve"> Supplier Integrity Pact</w:t>
            </w:r>
            <w:r w:rsidR="003D01EB" w:rsidRPr="003D01EB">
              <w:rPr>
                <w:rFonts w:ascii="Arial" w:hAnsi="Arial" w:cs="Arial"/>
                <w:b/>
                <w:bCs/>
              </w:rPr>
              <w:t xml:space="preserve">. It is accessible on the Eskom Tender Bulletin via </w:t>
            </w:r>
            <w:hyperlink r:id="rId8" w:history="1">
              <w:r w:rsidR="003D01EB" w:rsidRPr="003D01EB">
                <w:rPr>
                  <w:rFonts w:ascii="Arial" w:hAnsi="Arial" w:cs="Arial"/>
                  <w:b/>
                  <w:bCs/>
                  <w:color w:val="0000FF"/>
                  <w:u w:val="single"/>
                </w:rPr>
                <w:t>Eskom Supplier Integrity Pact (eskom.co.za)</w:t>
              </w:r>
            </w:hyperlink>
            <w:r w:rsidR="003D01EB">
              <w:rPr>
                <w:rFonts w:ascii="Arial" w:hAnsi="Arial" w:cs="Arial"/>
                <w:b/>
                <w:bCs/>
              </w:rPr>
              <w:t xml:space="preserve"> link</w:t>
            </w:r>
            <w:r w:rsidR="003D01EB" w:rsidRPr="003D01EB">
              <w:rPr>
                <w:rFonts w:ascii="Arial" w:hAnsi="Arial" w:cs="Arial"/>
                <w:b/>
                <w:bCs/>
              </w:rPr>
              <w:t>)</w:t>
            </w:r>
          </w:p>
          <w:p w14:paraId="7700D582" w14:textId="31BA2CD1" w:rsidR="008454B7" w:rsidRPr="005D5883" w:rsidRDefault="008454B7" w:rsidP="003D01EB">
            <w:pPr>
              <w:jc w:val="both"/>
              <w:rPr>
                <w:rFonts w:ascii="Arial" w:hAnsi="Arial" w:cs="Arial"/>
                <w:color w:val="FF0000"/>
                <w:highlight w:val="cyan"/>
              </w:rPr>
            </w:pPr>
          </w:p>
        </w:tc>
        <w:tc>
          <w:tcPr>
            <w:tcW w:w="1843" w:type="dxa"/>
          </w:tcPr>
          <w:p w14:paraId="760BE112" w14:textId="7B0AD52E" w:rsidR="005D5883" w:rsidRPr="005D5883" w:rsidRDefault="005D5883" w:rsidP="005D5883">
            <w:pPr>
              <w:rPr>
                <w:rFonts w:ascii="Arial" w:hAnsi="Arial" w:cs="Arial"/>
              </w:rPr>
            </w:pPr>
            <w:r w:rsidRPr="005D5883">
              <w:rPr>
                <w:rFonts w:ascii="Arial" w:hAnsi="Arial" w:cs="Arial"/>
              </w:rPr>
              <w:t xml:space="preserve">Annexure </w:t>
            </w:r>
            <w:r w:rsidR="005F0ED6">
              <w:rPr>
                <w:rFonts w:ascii="Arial" w:hAnsi="Arial" w:cs="Arial"/>
              </w:rPr>
              <w:t>D</w:t>
            </w:r>
          </w:p>
        </w:tc>
        <w:tc>
          <w:tcPr>
            <w:tcW w:w="1685" w:type="dxa"/>
          </w:tcPr>
          <w:p w14:paraId="6099D12D" w14:textId="77777777" w:rsidR="005D5883" w:rsidRDefault="00451297" w:rsidP="008454B7">
            <w:pPr>
              <w:contextualSpacing/>
              <w:jc w:val="center"/>
              <w:rPr>
                <w:rFonts w:ascii="Arial" w:hAnsi="Arial" w:cs="Arial"/>
                <w:lang w:val="en-US"/>
              </w:rPr>
            </w:pPr>
            <w:r>
              <w:rPr>
                <w:rFonts w:ascii="Arial" w:hAnsi="Arial" w:cs="Arial"/>
                <w:lang w:val="en-US"/>
              </w:rPr>
              <w:t>Y</w:t>
            </w:r>
          </w:p>
          <w:p w14:paraId="33FAC642" w14:textId="77777777" w:rsidR="00C13D81" w:rsidRDefault="00C13D81" w:rsidP="008454B7">
            <w:pPr>
              <w:contextualSpacing/>
              <w:jc w:val="center"/>
              <w:rPr>
                <w:rFonts w:ascii="Arial" w:hAnsi="Arial" w:cs="Arial"/>
                <w:lang w:val="en-US"/>
              </w:rPr>
            </w:pPr>
          </w:p>
          <w:p w14:paraId="0065248B" w14:textId="77777777" w:rsidR="0000269F" w:rsidRDefault="0000269F" w:rsidP="008454B7">
            <w:pPr>
              <w:contextualSpacing/>
              <w:jc w:val="center"/>
              <w:rPr>
                <w:rFonts w:ascii="Arial" w:hAnsi="Arial" w:cs="Arial"/>
                <w:lang w:val="en-US"/>
              </w:rPr>
            </w:pPr>
          </w:p>
          <w:p w14:paraId="40C671B1" w14:textId="43378C9D" w:rsidR="0000269F" w:rsidRPr="005D5883" w:rsidRDefault="0000269F" w:rsidP="008454B7">
            <w:pPr>
              <w:contextualSpacing/>
              <w:rPr>
                <w:rFonts w:ascii="Arial" w:hAnsi="Arial" w:cs="Arial"/>
                <w:lang w:val="en-US"/>
              </w:rPr>
            </w:pPr>
          </w:p>
        </w:tc>
      </w:tr>
      <w:tr w:rsidR="005D5883" w:rsidRPr="005D5883" w14:paraId="667C829C" w14:textId="77777777" w:rsidTr="00E632FF">
        <w:trPr>
          <w:trHeight w:val="393"/>
          <w:jc w:val="center"/>
        </w:trPr>
        <w:tc>
          <w:tcPr>
            <w:tcW w:w="1271" w:type="dxa"/>
          </w:tcPr>
          <w:p w14:paraId="7A0D3014" w14:textId="2149FA6A"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C04A2F">
              <w:rPr>
                <w:rFonts w:ascii="Arial" w:hAnsi="Arial" w:cs="Arial"/>
                <w:lang w:val="en-US"/>
              </w:rPr>
              <w:t>5</w:t>
            </w:r>
          </w:p>
        </w:tc>
        <w:tc>
          <w:tcPr>
            <w:tcW w:w="5544" w:type="dxa"/>
          </w:tcPr>
          <w:p w14:paraId="66FA6979" w14:textId="36D62AEB"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 Requirements for Local</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843" w:type="dxa"/>
          </w:tcPr>
          <w:p w14:paraId="2FAD2AB0" w14:textId="2E188642"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E</w:t>
            </w:r>
          </w:p>
        </w:tc>
        <w:tc>
          <w:tcPr>
            <w:tcW w:w="1685" w:type="dxa"/>
          </w:tcPr>
          <w:p w14:paraId="5AC25492" w14:textId="77777777" w:rsidR="0000269F" w:rsidRDefault="005B4461" w:rsidP="008454B7">
            <w:pPr>
              <w:contextualSpacing/>
              <w:jc w:val="center"/>
              <w:rPr>
                <w:rFonts w:ascii="Arial" w:hAnsi="Arial" w:cs="Arial"/>
                <w:lang w:val="en-US"/>
              </w:rPr>
            </w:pPr>
            <w:r>
              <w:rPr>
                <w:rFonts w:ascii="Arial" w:hAnsi="Arial" w:cs="Arial"/>
                <w:lang w:val="en-US"/>
              </w:rPr>
              <w:t>Y</w:t>
            </w:r>
          </w:p>
          <w:p w14:paraId="214B72B6" w14:textId="5851F21E" w:rsidR="008454B7" w:rsidRPr="005D5883" w:rsidRDefault="008454B7" w:rsidP="008454B7">
            <w:pPr>
              <w:contextualSpacing/>
              <w:jc w:val="center"/>
              <w:rPr>
                <w:rFonts w:ascii="Arial" w:hAnsi="Arial" w:cs="Arial"/>
                <w:lang w:val="en-US"/>
              </w:rPr>
            </w:pPr>
          </w:p>
        </w:tc>
      </w:tr>
      <w:tr w:rsidR="005D5883" w:rsidRPr="005D5883" w14:paraId="7657FBFD" w14:textId="77777777" w:rsidTr="00E632FF">
        <w:trPr>
          <w:trHeight w:val="552"/>
          <w:jc w:val="center"/>
        </w:trPr>
        <w:tc>
          <w:tcPr>
            <w:tcW w:w="1271" w:type="dxa"/>
          </w:tcPr>
          <w:p w14:paraId="51AB9A59" w14:textId="7DE34BF8"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6</w:t>
            </w:r>
          </w:p>
        </w:tc>
        <w:tc>
          <w:tcPr>
            <w:tcW w:w="5544" w:type="dxa"/>
          </w:tcPr>
          <w:p w14:paraId="3F4D35F4" w14:textId="3C2FAC05"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ervices (if applicable)</w:t>
            </w:r>
          </w:p>
        </w:tc>
        <w:tc>
          <w:tcPr>
            <w:tcW w:w="1843" w:type="dxa"/>
          </w:tcPr>
          <w:p w14:paraId="101BA184" w14:textId="13E6599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F</w:t>
            </w:r>
          </w:p>
        </w:tc>
        <w:tc>
          <w:tcPr>
            <w:tcW w:w="1685" w:type="dxa"/>
          </w:tcPr>
          <w:p w14:paraId="0F10108F" w14:textId="415E515A" w:rsidR="0000269F" w:rsidRPr="005D5883" w:rsidRDefault="005B4461" w:rsidP="008454B7">
            <w:pPr>
              <w:contextualSpacing/>
              <w:jc w:val="center"/>
              <w:rPr>
                <w:rFonts w:ascii="Arial" w:hAnsi="Arial" w:cs="Arial"/>
                <w:lang w:val="en-US"/>
              </w:rPr>
            </w:pPr>
            <w:r>
              <w:rPr>
                <w:rFonts w:ascii="Arial" w:hAnsi="Arial" w:cs="Arial"/>
                <w:lang w:val="en-US"/>
              </w:rPr>
              <w:t>Y</w:t>
            </w:r>
          </w:p>
        </w:tc>
      </w:tr>
      <w:tr w:rsidR="005D5883" w:rsidRPr="005D5883" w14:paraId="65C99885" w14:textId="77777777" w:rsidTr="00E632FF">
        <w:trPr>
          <w:trHeight w:val="3331"/>
          <w:jc w:val="center"/>
        </w:trPr>
        <w:tc>
          <w:tcPr>
            <w:tcW w:w="1271" w:type="dxa"/>
          </w:tcPr>
          <w:p w14:paraId="286B0209" w14:textId="0706B585"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7</w:t>
            </w:r>
            <w:r w:rsidR="005D5883" w:rsidRPr="005D5883">
              <w:rPr>
                <w:rFonts w:ascii="Arial" w:hAnsi="Arial" w:cs="Arial"/>
                <w:lang w:val="en-US"/>
              </w:rPr>
              <w:t xml:space="preserve"> </w:t>
            </w:r>
          </w:p>
        </w:tc>
        <w:tc>
          <w:tcPr>
            <w:tcW w:w="5544" w:type="dxa"/>
          </w:tcPr>
          <w:p w14:paraId="1996C451" w14:textId="72535865" w:rsidR="00E40344" w:rsidRPr="00C04A2F" w:rsidRDefault="005D5883" w:rsidP="00C13D81">
            <w:pPr>
              <w:jc w:val="both"/>
              <w:rPr>
                <w:rFonts w:ascii="Arial" w:hAnsi="Arial" w:cs="Arial"/>
                <w:b/>
                <w:bCs/>
                <w:lang w:val="en-US"/>
              </w:rPr>
            </w:pPr>
            <w:r w:rsidRPr="005D5883">
              <w:rPr>
                <w:rFonts w:ascii="Arial" w:hAnsi="Arial" w:cs="Arial"/>
                <w:lang w:val="en-US"/>
              </w:rPr>
              <w:t>SBD 6.2</w:t>
            </w:r>
            <w:r w:rsidR="008C5D86">
              <w:rPr>
                <w:rFonts w:ascii="Arial" w:hAnsi="Arial" w:cs="Arial"/>
                <w:lang w:val="en-US"/>
              </w:rPr>
              <w:t xml:space="preserve"> </w:t>
            </w:r>
            <w:r w:rsidRPr="005D5883">
              <w:rPr>
                <w:rFonts w:ascii="Arial" w:hAnsi="Arial" w:cs="Arial"/>
                <w:lang w:val="en-US"/>
              </w:rPr>
              <w:t xml:space="preserve">Declaration Certificate for Local Production and Local Content </w:t>
            </w:r>
            <w:r w:rsidRPr="00C04A2F">
              <w:rPr>
                <w:rFonts w:ascii="Arial" w:hAnsi="Arial" w:cs="Arial"/>
                <w:b/>
                <w:bCs/>
                <w:lang w:val="en-US"/>
              </w:rPr>
              <w:t>(only applicable if designated materials are included</w:t>
            </w:r>
            <w:r w:rsidR="008C1E7F">
              <w:rPr>
                <w:rFonts w:ascii="Arial" w:hAnsi="Arial" w:cs="Arial"/>
                <w:b/>
                <w:bCs/>
                <w:lang w:val="en-US"/>
              </w:rPr>
              <w:t xml:space="preserve"> </w:t>
            </w:r>
            <w:r w:rsidR="00E80EDD" w:rsidRPr="00E80EDD">
              <w:rPr>
                <w:rFonts w:ascii="Arial" w:hAnsi="Arial" w:cs="Arial"/>
                <w:b/>
                <w:bCs/>
                <w:lang w:val="en-US"/>
              </w:rPr>
              <w:t xml:space="preserve">and then </w:t>
            </w:r>
            <w:r w:rsidR="00E80EDD" w:rsidRPr="00C04A2F">
              <w:rPr>
                <w:rFonts w:ascii="Arial" w:hAnsi="Arial" w:cs="Arial"/>
                <w:b/>
                <w:bCs/>
                <w:lang w:val="en-US"/>
              </w:rPr>
              <w:t>T</w:t>
            </w:r>
            <w:r w:rsidR="00E40344" w:rsidRPr="00C04A2F">
              <w:rPr>
                <w:rFonts w:ascii="Arial" w:hAnsi="Arial" w:cs="Arial"/>
                <w:b/>
                <w:bCs/>
                <w:lang w:val="en-US"/>
              </w:rPr>
              <w:t xml:space="preserve">enderers </w:t>
            </w:r>
            <w:r w:rsidR="00E80EDD" w:rsidRPr="00C04A2F">
              <w:rPr>
                <w:rFonts w:ascii="Arial" w:hAnsi="Arial" w:cs="Arial"/>
                <w:b/>
                <w:bCs/>
                <w:lang w:val="en-US"/>
              </w:rPr>
              <w:t xml:space="preserve">will be </w:t>
            </w:r>
            <w:r w:rsidR="00E40344" w:rsidRPr="00C04A2F">
              <w:rPr>
                <w:rFonts w:ascii="Arial" w:hAnsi="Arial" w:cs="Arial"/>
                <w:b/>
                <w:bCs/>
                <w:lang w:val="en-US"/>
              </w:rPr>
              <w:t xml:space="preserve">required to complete and submit Annexures </w:t>
            </w:r>
            <w:r w:rsidR="00E033E6">
              <w:rPr>
                <w:rFonts w:ascii="Arial" w:hAnsi="Arial" w:cs="Arial"/>
                <w:b/>
                <w:bCs/>
                <w:lang w:val="en-US"/>
              </w:rPr>
              <w:t>G</w:t>
            </w:r>
            <w:r w:rsidR="00E40344" w:rsidRPr="00C04A2F">
              <w:rPr>
                <w:rFonts w:ascii="Arial" w:hAnsi="Arial" w:cs="Arial"/>
                <w:b/>
                <w:bCs/>
                <w:lang w:val="en-US"/>
              </w:rPr>
              <w:t xml:space="preserve">1 to </w:t>
            </w:r>
            <w:r w:rsidR="00E033E6">
              <w:rPr>
                <w:rFonts w:ascii="Arial" w:hAnsi="Arial" w:cs="Arial"/>
                <w:b/>
                <w:bCs/>
                <w:lang w:val="en-US"/>
              </w:rPr>
              <w:t>G</w:t>
            </w:r>
            <w:r w:rsidR="00E40344" w:rsidRPr="00C04A2F">
              <w:rPr>
                <w:rFonts w:ascii="Arial" w:hAnsi="Arial" w:cs="Arial"/>
                <w:b/>
                <w:bCs/>
                <w:lang w:val="en-US"/>
              </w:rPr>
              <w:t>4 as evidence of compliance with this requirement</w:t>
            </w:r>
            <w:r w:rsidR="00E80EDD" w:rsidRPr="00C04A2F">
              <w:rPr>
                <w:rFonts w:ascii="Arial" w:hAnsi="Arial" w:cs="Arial"/>
                <w:b/>
                <w:bCs/>
                <w:lang w:val="en-US"/>
              </w:rPr>
              <w:t>)</w:t>
            </w:r>
            <w:r w:rsidR="00E80EDD">
              <w:rPr>
                <w:rFonts w:ascii="Arial" w:hAnsi="Arial" w:cs="Arial"/>
                <w:b/>
                <w:bCs/>
                <w:lang w:val="en-US"/>
              </w:rPr>
              <w:t>.</w:t>
            </w:r>
          </w:p>
          <w:p w14:paraId="170312E3" w14:textId="77777777" w:rsidR="00E40344" w:rsidRPr="00C04A2F" w:rsidRDefault="00E40344" w:rsidP="005D5883">
            <w:pPr>
              <w:rPr>
                <w:rFonts w:ascii="Arial" w:hAnsi="Arial" w:cs="Arial"/>
                <w:b/>
                <w:bCs/>
                <w:lang w:val="en-US"/>
              </w:rPr>
            </w:pPr>
          </w:p>
          <w:p w14:paraId="44642731" w14:textId="77777777" w:rsidR="005D5883" w:rsidRPr="005D5883" w:rsidRDefault="005D5883" w:rsidP="00C13D81">
            <w:pPr>
              <w:contextualSpacing/>
              <w:jc w:val="both"/>
              <w:rPr>
                <w:rFonts w:ascii="Arial" w:hAnsi="Arial" w:cs="Arial"/>
                <w:lang w:val="en-US"/>
              </w:rPr>
            </w:pPr>
          </w:p>
          <w:p w14:paraId="51404C9B" w14:textId="3780F361" w:rsidR="005D5883" w:rsidRPr="005D5883" w:rsidRDefault="005D5883" w:rsidP="00C13D81">
            <w:pPr>
              <w:jc w:val="both"/>
              <w:rPr>
                <w:rFonts w:ascii="Arial" w:hAnsi="Arial" w:cs="Arial"/>
                <w:lang w:val="en-US"/>
              </w:rPr>
            </w:pPr>
            <w:r w:rsidRPr="005D5883">
              <w:rPr>
                <w:rFonts w:ascii="Arial" w:hAnsi="Arial" w:cs="Arial"/>
                <w:lang w:val="en-US"/>
              </w:rPr>
              <w:t>Annexure C</w:t>
            </w:r>
            <w:r w:rsidR="008C5D86">
              <w:rPr>
                <w:rFonts w:ascii="Arial" w:hAnsi="Arial" w:cs="Arial"/>
                <w:lang w:val="en-US"/>
              </w:rPr>
              <w:t xml:space="preserve"> </w:t>
            </w:r>
            <w:r w:rsidRPr="005D5883">
              <w:rPr>
                <w:rFonts w:ascii="Arial" w:hAnsi="Arial" w:cs="Arial"/>
                <w:lang w:val="en-US"/>
              </w:rPr>
              <w:t>Local Content Declaration- Summary Schedule</w:t>
            </w:r>
          </w:p>
          <w:p w14:paraId="2AC7ACED" w14:textId="77777777" w:rsidR="005D5883" w:rsidRPr="005D5883" w:rsidRDefault="005D5883" w:rsidP="00C13D81">
            <w:pPr>
              <w:jc w:val="both"/>
              <w:rPr>
                <w:rFonts w:ascii="Arial" w:hAnsi="Arial" w:cs="Arial"/>
                <w:lang w:val="en-US"/>
              </w:rPr>
            </w:pPr>
          </w:p>
          <w:p w14:paraId="4941D90A" w14:textId="19D34D82" w:rsidR="005D5883" w:rsidRPr="005D5883" w:rsidRDefault="005D5883" w:rsidP="00C13D81">
            <w:pPr>
              <w:jc w:val="both"/>
              <w:rPr>
                <w:rFonts w:ascii="Arial" w:hAnsi="Arial" w:cs="Arial"/>
                <w:lang w:val="en-US"/>
              </w:rPr>
            </w:pPr>
            <w:r w:rsidRPr="005D5883">
              <w:rPr>
                <w:rFonts w:ascii="Arial" w:hAnsi="Arial" w:cs="Arial"/>
                <w:lang w:val="en-US"/>
              </w:rPr>
              <w:t>Annexure D</w:t>
            </w:r>
            <w:r w:rsidR="008C5D86">
              <w:rPr>
                <w:rFonts w:ascii="Arial" w:hAnsi="Arial" w:cs="Arial"/>
                <w:lang w:val="en-US"/>
              </w:rPr>
              <w:t xml:space="preserve"> </w:t>
            </w:r>
            <w:r w:rsidRPr="005D5883">
              <w:rPr>
                <w:rFonts w:ascii="Arial" w:hAnsi="Arial" w:cs="Arial"/>
                <w:lang w:val="en-US"/>
              </w:rPr>
              <w:t>Imported Content Declaration – Supporting Schedule to Annexure C</w:t>
            </w:r>
          </w:p>
          <w:p w14:paraId="7E301F68" w14:textId="77777777" w:rsidR="005D5883" w:rsidRPr="005D5883" w:rsidRDefault="005D5883" w:rsidP="00C13D81">
            <w:pPr>
              <w:jc w:val="both"/>
              <w:rPr>
                <w:rFonts w:ascii="Arial" w:hAnsi="Arial" w:cs="Arial"/>
                <w:lang w:val="en-US"/>
              </w:rPr>
            </w:pPr>
          </w:p>
          <w:p w14:paraId="1731E3A0" w14:textId="5DFE470D" w:rsidR="00FB65B9" w:rsidRPr="005D5883" w:rsidRDefault="005D5883" w:rsidP="008454B7">
            <w:pPr>
              <w:jc w:val="both"/>
              <w:rPr>
                <w:rFonts w:ascii="Arial" w:hAnsi="Arial" w:cs="Arial"/>
                <w:lang w:val="en-US"/>
              </w:rPr>
            </w:pPr>
            <w:r w:rsidRPr="005D5883">
              <w:rPr>
                <w:rFonts w:ascii="Arial" w:hAnsi="Arial" w:cs="Arial"/>
                <w:lang w:val="en-US"/>
              </w:rPr>
              <w:t>Annexure E</w:t>
            </w:r>
            <w:r w:rsidR="008C5D86">
              <w:rPr>
                <w:rFonts w:ascii="Arial" w:hAnsi="Arial" w:cs="Arial"/>
                <w:lang w:val="en-US"/>
              </w:rPr>
              <w:t xml:space="preserve"> </w:t>
            </w:r>
            <w:r w:rsidRPr="005D5883">
              <w:rPr>
                <w:rFonts w:ascii="Arial" w:hAnsi="Arial" w:cs="Arial"/>
                <w:lang w:val="en-US"/>
              </w:rPr>
              <w:t>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843" w:type="dxa"/>
          </w:tcPr>
          <w:p w14:paraId="6FF63AED" w14:textId="16A97E76"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23E6B25A" w14:textId="77777777" w:rsidR="00E80EDD" w:rsidRDefault="00E80EDD" w:rsidP="005D5883">
            <w:pPr>
              <w:contextualSpacing/>
              <w:rPr>
                <w:rFonts w:ascii="Arial" w:hAnsi="Arial" w:cs="Arial"/>
                <w:lang w:val="en-US"/>
              </w:rPr>
            </w:pPr>
          </w:p>
          <w:p w14:paraId="55A09B0E" w14:textId="77777777" w:rsidR="00E80EDD" w:rsidRDefault="00E80EDD" w:rsidP="005D5883">
            <w:pPr>
              <w:contextualSpacing/>
              <w:rPr>
                <w:rFonts w:ascii="Arial" w:hAnsi="Arial" w:cs="Arial"/>
                <w:lang w:val="en-US"/>
              </w:rPr>
            </w:pPr>
          </w:p>
          <w:p w14:paraId="40EC92CF" w14:textId="77777777" w:rsidR="00E80EDD" w:rsidRDefault="00E80EDD" w:rsidP="005D5883">
            <w:pPr>
              <w:contextualSpacing/>
              <w:rPr>
                <w:rFonts w:ascii="Arial" w:hAnsi="Arial" w:cs="Arial"/>
                <w:lang w:val="en-US"/>
              </w:rPr>
            </w:pPr>
          </w:p>
          <w:p w14:paraId="08D2D1B3" w14:textId="7F65356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68BDB323"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508E2AF1"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4</w:t>
            </w:r>
          </w:p>
        </w:tc>
        <w:tc>
          <w:tcPr>
            <w:tcW w:w="1685" w:type="dxa"/>
          </w:tcPr>
          <w:p w14:paraId="2B355C35" w14:textId="1AA6972A" w:rsidR="005D5883" w:rsidRDefault="003357AA" w:rsidP="008454B7">
            <w:pPr>
              <w:contextualSpacing/>
              <w:jc w:val="center"/>
              <w:rPr>
                <w:rFonts w:ascii="Arial" w:hAnsi="Arial" w:cs="Arial"/>
                <w:lang w:val="en-US"/>
              </w:rPr>
            </w:pPr>
            <w:r>
              <w:rPr>
                <w:rFonts w:ascii="Arial" w:hAnsi="Arial" w:cs="Arial"/>
                <w:lang w:val="en-US"/>
              </w:rPr>
              <w:t>N</w:t>
            </w:r>
          </w:p>
          <w:p w14:paraId="6910A229" w14:textId="77777777" w:rsidR="00E80EDD" w:rsidRDefault="00E80EDD" w:rsidP="008454B7">
            <w:pPr>
              <w:contextualSpacing/>
              <w:jc w:val="center"/>
              <w:rPr>
                <w:rFonts w:ascii="Arial" w:hAnsi="Arial" w:cs="Arial"/>
                <w:lang w:val="en-US"/>
              </w:rPr>
            </w:pPr>
          </w:p>
          <w:p w14:paraId="71C4BCAC" w14:textId="77777777" w:rsidR="00E80EDD" w:rsidRDefault="00E80EDD" w:rsidP="008454B7">
            <w:pPr>
              <w:contextualSpacing/>
              <w:jc w:val="center"/>
              <w:rPr>
                <w:rFonts w:ascii="Arial" w:hAnsi="Arial" w:cs="Arial"/>
                <w:lang w:val="en-US"/>
              </w:rPr>
            </w:pPr>
          </w:p>
          <w:p w14:paraId="7B0579C4" w14:textId="77777777" w:rsidR="00E80EDD" w:rsidRDefault="00E80EDD" w:rsidP="008454B7">
            <w:pPr>
              <w:contextualSpacing/>
              <w:jc w:val="center"/>
              <w:rPr>
                <w:rFonts w:ascii="Arial" w:hAnsi="Arial" w:cs="Arial"/>
                <w:lang w:val="en-US"/>
              </w:rPr>
            </w:pPr>
          </w:p>
          <w:p w14:paraId="12EC408C" w14:textId="77777777" w:rsidR="00E80EDD" w:rsidRDefault="00E80EDD" w:rsidP="008454B7">
            <w:pPr>
              <w:contextualSpacing/>
              <w:jc w:val="center"/>
              <w:rPr>
                <w:rFonts w:ascii="Arial" w:hAnsi="Arial" w:cs="Arial"/>
                <w:lang w:val="en-US"/>
              </w:rPr>
            </w:pPr>
          </w:p>
          <w:p w14:paraId="3E1C7E21" w14:textId="77777777" w:rsidR="00E80EDD" w:rsidRDefault="00E80EDD" w:rsidP="008454B7">
            <w:pPr>
              <w:contextualSpacing/>
              <w:jc w:val="center"/>
              <w:rPr>
                <w:rFonts w:ascii="Arial" w:hAnsi="Arial" w:cs="Arial"/>
                <w:lang w:val="en-US"/>
              </w:rPr>
            </w:pPr>
          </w:p>
          <w:p w14:paraId="625140F2" w14:textId="77777777" w:rsidR="00E80EDD" w:rsidRDefault="00E80EDD" w:rsidP="008454B7">
            <w:pPr>
              <w:contextualSpacing/>
              <w:jc w:val="center"/>
              <w:rPr>
                <w:rFonts w:ascii="Arial" w:hAnsi="Arial" w:cs="Arial"/>
                <w:lang w:val="en-US"/>
              </w:rPr>
            </w:pPr>
          </w:p>
          <w:p w14:paraId="4E21DDB3" w14:textId="77777777" w:rsidR="00E80EDD" w:rsidRDefault="00E80EDD" w:rsidP="008454B7">
            <w:pPr>
              <w:contextualSpacing/>
              <w:jc w:val="center"/>
              <w:rPr>
                <w:rFonts w:ascii="Arial" w:hAnsi="Arial" w:cs="Arial"/>
                <w:lang w:val="en-US"/>
              </w:rPr>
            </w:pPr>
          </w:p>
          <w:p w14:paraId="295246EF" w14:textId="0401E5CD" w:rsidR="00E80EDD" w:rsidRDefault="003357AA" w:rsidP="008454B7">
            <w:pPr>
              <w:contextualSpacing/>
              <w:jc w:val="center"/>
              <w:rPr>
                <w:rFonts w:ascii="Arial" w:hAnsi="Arial" w:cs="Arial"/>
                <w:lang w:val="en-US"/>
              </w:rPr>
            </w:pPr>
            <w:r>
              <w:rPr>
                <w:rFonts w:ascii="Arial" w:hAnsi="Arial" w:cs="Arial"/>
                <w:lang w:val="en-US"/>
              </w:rPr>
              <w:t>N</w:t>
            </w:r>
          </w:p>
          <w:p w14:paraId="2EE32A54" w14:textId="57D99E25" w:rsidR="00E80EDD" w:rsidRDefault="00E80EDD" w:rsidP="008454B7">
            <w:pPr>
              <w:contextualSpacing/>
              <w:jc w:val="center"/>
              <w:rPr>
                <w:rFonts w:ascii="Arial" w:hAnsi="Arial" w:cs="Arial"/>
                <w:lang w:val="en-US"/>
              </w:rPr>
            </w:pPr>
          </w:p>
          <w:p w14:paraId="47C5BCCC" w14:textId="77777777" w:rsidR="00E80EDD" w:rsidRDefault="00E80EDD" w:rsidP="008454B7">
            <w:pPr>
              <w:contextualSpacing/>
              <w:jc w:val="center"/>
              <w:rPr>
                <w:rFonts w:ascii="Arial" w:hAnsi="Arial" w:cs="Arial"/>
                <w:lang w:val="en-US"/>
              </w:rPr>
            </w:pPr>
          </w:p>
          <w:p w14:paraId="6BD0F073" w14:textId="5294E5E1" w:rsidR="00E80EDD" w:rsidRDefault="003357AA" w:rsidP="008454B7">
            <w:pPr>
              <w:contextualSpacing/>
              <w:jc w:val="center"/>
              <w:rPr>
                <w:rFonts w:ascii="Arial" w:hAnsi="Arial" w:cs="Arial"/>
                <w:lang w:val="en-US"/>
              </w:rPr>
            </w:pPr>
            <w:r>
              <w:rPr>
                <w:rFonts w:ascii="Arial" w:hAnsi="Arial" w:cs="Arial"/>
                <w:lang w:val="en-US"/>
              </w:rPr>
              <w:t>N</w:t>
            </w:r>
          </w:p>
          <w:p w14:paraId="0CF36A93" w14:textId="3543CCEB" w:rsidR="00E80EDD" w:rsidRDefault="00E80EDD" w:rsidP="008454B7">
            <w:pPr>
              <w:contextualSpacing/>
              <w:jc w:val="center"/>
              <w:rPr>
                <w:rFonts w:ascii="Arial" w:hAnsi="Arial" w:cs="Arial"/>
                <w:lang w:val="en-US"/>
              </w:rPr>
            </w:pPr>
          </w:p>
          <w:p w14:paraId="58AEEA7A" w14:textId="77777777" w:rsidR="00E80EDD" w:rsidRDefault="00E80EDD" w:rsidP="008454B7">
            <w:pPr>
              <w:contextualSpacing/>
              <w:jc w:val="center"/>
              <w:rPr>
                <w:rFonts w:ascii="Arial" w:hAnsi="Arial" w:cs="Arial"/>
                <w:lang w:val="en-US"/>
              </w:rPr>
            </w:pPr>
          </w:p>
          <w:p w14:paraId="5BD15C1A" w14:textId="05192798" w:rsidR="00E80EDD" w:rsidRDefault="003357AA" w:rsidP="008454B7">
            <w:pPr>
              <w:contextualSpacing/>
              <w:jc w:val="center"/>
              <w:rPr>
                <w:rFonts w:ascii="Arial" w:hAnsi="Arial" w:cs="Arial"/>
                <w:lang w:val="en-US"/>
              </w:rPr>
            </w:pPr>
            <w:r>
              <w:rPr>
                <w:rFonts w:ascii="Arial" w:hAnsi="Arial" w:cs="Arial"/>
                <w:lang w:val="en-US"/>
              </w:rPr>
              <w:t>N</w:t>
            </w:r>
          </w:p>
          <w:p w14:paraId="01C10AD7" w14:textId="3110ABFD" w:rsidR="00E80EDD" w:rsidRPr="005D5883" w:rsidRDefault="00E80EDD" w:rsidP="008454B7">
            <w:pPr>
              <w:contextualSpacing/>
              <w:jc w:val="center"/>
              <w:rPr>
                <w:rFonts w:ascii="Arial" w:hAnsi="Arial" w:cs="Arial"/>
                <w:lang w:val="en-US"/>
              </w:rPr>
            </w:pPr>
          </w:p>
        </w:tc>
      </w:tr>
      <w:tr w:rsidR="00451297" w:rsidRPr="005D5883" w14:paraId="6F7C42D4" w14:textId="77777777" w:rsidTr="00E632FF">
        <w:trPr>
          <w:trHeight w:val="511"/>
          <w:jc w:val="center"/>
        </w:trPr>
        <w:tc>
          <w:tcPr>
            <w:tcW w:w="1271" w:type="dxa"/>
          </w:tcPr>
          <w:p w14:paraId="01ED0BED" w14:textId="6D1532C2"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8</w:t>
            </w:r>
          </w:p>
        </w:tc>
        <w:tc>
          <w:tcPr>
            <w:tcW w:w="5544" w:type="dxa"/>
          </w:tcPr>
          <w:p w14:paraId="0519EE40" w14:textId="77777777" w:rsidR="0000269F" w:rsidRDefault="006F46F4" w:rsidP="00C13D81">
            <w:pPr>
              <w:contextualSpacing/>
              <w:jc w:val="both"/>
              <w:rPr>
                <w:rFonts w:ascii="Arial" w:hAnsi="Arial" w:cs="Arial"/>
                <w:lang w:val="en-GB"/>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Invitation to Bid must be filled out by all tenderers and submitted with the tender at tender submission deadline</w:t>
            </w:r>
          </w:p>
          <w:p w14:paraId="7DEF32E6" w14:textId="6C333F8D" w:rsidR="008454B7" w:rsidRPr="008454B7" w:rsidRDefault="008454B7" w:rsidP="00C13D81">
            <w:pPr>
              <w:contextualSpacing/>
              <w:jc w:val="both"/>
              <w:rPr>
                <w:rFonts w:ascii="Arial" w:hAnsi="Arial" w:cs="Arial"/>
                <w:lang w:val="en-GB"/>
              </w:rPr>
            </w:pPr>
          </w:p>
        </w:tc>
        <w:tc>
          <w:tcPr>
            <w:tcW w:w="1843" w:type="dxa"/>
          </w:tcPr>
          <w:p w14:paraId="5C809D69" w14:textId="61493615"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H</w:t>
            </w:r>
          </w:p>
        </w:tc>
        <w:tc>
          <w:tcPr>
            <w:tcW w:w="1685" w:type="dxa"/>
          </w:tcPr>
          <w:p w14:paraId="4D23BFA7" w14:textId="4EC7F763" w:rsidR="00451297" w:rsidRPr="005D5883" w:rsidRDefault="005B4461" w:rsidP="008454B7">
            <w:pPr>
              <w:contextualSpacing/>
              <w:jc w:val="center"/>
              <w:rPr>
                <w:rFonts w:ascii="Arial" w:hAnsi="Arial" w:cs="Arial"/>
                <w:lang w:val="en-US"/>
              </w:rPr>
            </w:pPr>
            <w:r>
              <w:rPr>
                <w:rFonts w:ascii="Arial" w:hAnsi="Arial" w:cs="Arial"/>
                <w:lang w:val="en-US"/>
              </w:rPr>
              <w:t>Y</w:t>
            </w:r>
          </w:p>
        </w:tc>
      </w:tr>
      <w:tr w:rsidR="00451297" w:rsidRPr="005D5883" w14:paraId="3109E267" w14:textId="77777777" w:rsidTr="00E632FF">
        <w:trPr>
          <w:trHeight w:val="389"/>
          <w:jc w:val="center"/>
        </w:trPr>
        <w:tc>
          <w:tcPr>
            <w:tcW w:w="1271" w:type="dxa"/>
          </w:tcPr>
          <w:p w14:paraId="0D1CC511" w14:textId="50ACBC56"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9</w:t>
            </w:r>
          </w:p>
        </w:tc>
        <w:tc>
          <w:tcPr>
            <w:tcW w:w="5544" w:type="dxa"/>
          </w:tcPr>
          <w:p w14:paraId="7971EFB0" w14:textId="77777777" w:rsidR="00491D6A" w:rsidRDefault="00461B59" w:rsidP="008454B7">
            <w:pPr>
              <w:jc w:val="both"/>
              <w:rPr>
                <w:rFonts w:ascii="Arial" w:hAnsi="Arial" w:cs="Arial"/>
                <w:lang w:val="en-GB"/>
              </w:rPr>
            </w:pPr>
            <w:r>
              <w:rPr>
                <w:rFonts w:ascii="Arial" w:hAnsi="Arial" w:cs="Arial"/>
                <w:lang w:val="en-GB"/>
              </w:rPr>
              <w:t>*</w:t>
            </w:r>
            <w:r w:rsidR="00451297" w:rsidRPr="005D5883">
              <w:rPr>
                <w:rFonts w:ascii="Arial" w:hAnsi="Arial" w:cs="Arial"/>
                <w:lang w:val="en-GB"/>
              </w:rPr>
              <w:t>SBD 6.1</w:t>
            </w:r>
            <w:r w:rsidR="008C5D86">
              <w:rPr>
                <w:rFonts w:ascii="Arial" w:hAnsi="Arial" w:cs="Arial"/>
                <w:lang w:val="en-GB"/>
              </w:rPr>
              <w:t xml:space="preserve"> </w:t>
            </w:r>
            <w:r w:rsidR="00451297" w:rsidRPr="005D5883">
              <w:rPr>
                <w:rFonts w:ascii="Arial" w:hAnsi="Arial" w:cs="Arial"/>
                <w:lang w:val="en-GB"/>
              </w:rPr>
              <w:t>Preference Points Claim Form in t</w:t>
            </w:r>
            <w:r w:rsidR="00451297">
              <w:rPr>
                <w:rFonts w:ascii="Arial" w:hAnsi="Arial" w:cs="Arial"/>
                <w:lang w:val="en-GB"/>
              </w:rPr>
              <w:t>erms of PPPFA 20</w:t>
            </w:r>
            <w:r w:rsidR="00D63BAE">
              <w:rPr>
                <w:rFonts w:ascii="Arial" w:hAnsi="Arial" w:cs="Arial"/>
                <w:lang w:val="en-GB"/>
              </w:rPr>
              <w:t>22</w:t>
            </w:r>
            <w:r w:rsidR="00451297">
              <w:rPr>
                <w:rFonts w:ascii="Arial" w:hAnsi="Arial" w:cs="Arial"/>
                <w:lang w:val="en-GB"/>
              </w:rPr>
              <w:t xml:space="preserve"> regulations </w:t>
            </w:r>
          </w:p>
          <w:p w14:paraId="23C0CF01" w14:textId="4ED5C1A0" w:rsidR="008454B7" w:rsidRPr="008454B7" w:rsidRDefault="008454B7" w:rsidP="008454B7">
            <w:pPr>
              <w:jc w:val="both"/>
              <w:rPr>
                <w:rFonts w:ascii="Arial" w:hAnsi="Arial" w:cs="Arial"/>
                <w:lang w:val="en-GB"/>
              </w:rPr>
            </w:pPr>
          </w:p>
        </w:tc>
        <w:tc>
          <w:tcPr>
            <w:tcW w:w="1843" w:type="dxa"/>
          </w:tcPr>
          <w:p w14:paraId="36D22B30" w14:textId="0DC220FD" w:rsidR="00451297" w:rsidRPr="005D5883" w:rsidRDefault="00451297" w:rsidP="005D5883">
            <w:pPr>
              <w:rPr>
                <w:rFonts w:ascii="Arial" w:hAnsi="Arial" w:cs="Arial"/>
              </w:rPr>
            </w:pPr>
            <w:r w:rsidRPr="005D5883">
              <w:rPr>
                <w:rFonts w:ascii="Arial" w:hAnsi="Arial" w:cs="Arial"/>
                <w:lang w:val="en-US"/>
              </w:rPr>
              <w:t xml:space="preserve">Annexure </w:t>
            </w:r>
            <w:r w:rsidR="00C04A2F">
              <w:rPr>
                <w:rFonts w:ascii="Arial" w:hAnsi="Arial" w:cs="Arial"/>
                <w:lang w:val="en-US"/>
              </w:rPr>
              <w:t>I</w:t>
            </w:r>
          </w:p>
        </w:tc>
        <w:tc>
          <w:tcPr>
            <w:tcW w:w="1685" w:type="dxa"/>
          </w:tcPr>
          <w:p w14:paraId="37CF9167" w14:textId="686A81CE" w:rsidR="00451297" w:rsidRPr="005B4461" w:rsidRDefault="005B4461" w:rsidP="008454B7">
            <w:pPr>
              <w:contextualSpacing/>
              <w:jc w:val="center"/>
              <w:rPr>
                <w:rFonts w:ascii="Arial" w:hAnsi="Arial" w:cs="Arial"/>
                <w:lang w:val="en-US"/>
              </w:rPr>
            </w:pPr>
            <w:r w:rsidRPr="005B4461">
              <w:rPr>
                <w:rFonts w:ascii="Arial" w:hAnsi="Arial" w:cs="Arial"/>
                <w:lang w:val="en-US"/>
              </w:rPr>
              <w:t>Y</w:t>
            </w:r>
          </w:p>
        </w:tc>
      </w:tr>
      <w:tr w:rsidR="008B1963" w:rsidRPr="005D5883" w14:paraId="02F93D63" w14:textId="77777777" w:rsidTr="00E632FF">
        <w:trPr>
          <w:trHeight w:val="389"/>
          <w:jc w:val="center"/>
        </w:trPr>
        <w:tc>
          <w:tcPr>
            <w:tcW w:w="1271" w:type="dxa"/>
          </w:tcPr>
          <w:p w14:paraId="1946A2E7" w14:textId="6B78330B" w:rsidR="008B1963" w:rsidRPr="006D6111"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10</w:t>
            </w:r>
          </w:p>
        </w:tc>
        <w:tc>
          <w:tcPr>
            <w:tcW w:w="5544" w:type="dxa"/>
          </w:tcPr>
          <w:p w14:paraId="45E42BB2" w14:textId="5AA45570" w:rsidR="00491D6A"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843" w:type="dxa"/>
          </w:tcPr>
          <w:p w14:paraId="5D6D12D8" w14:textId="041955A1" w:rsidR="008B1963" w:rsidRPr="006D6111" w:rsidRDefault="00FB65B9" w:rsidP="005D5883">
            <w:pPr>
              <w:rPr>
                <w:rFonts w:ascii="Arial" w:hAnsi="Arial" w:cs="Arial"/>
                <w:lang w:val="en-US"/>
              </w:rPr>
            </w:pPr>
            <w:r w:rsidRPr="006D6111">
              <w:rPr>
                <w:rFonts w:ascii="Arial" w:hAnsi="Arial" w:cs="Arial"/>
                <w:lang w:val="en-US"/>
              </w:rPr>
              <w:t>Annexure J</w:t>
            </w:r>
          </w:p>
        </w:tc>
        <w:tc>
          <w:tcPr>
            <w:tcW w:w="1685" w:type="dxa"/>
          </w:tcPr>
          <w:p w14:paraId="3C78D7BD" w14:textId="5902AACE" w:rsidR="008B1963" w:rsidRPr="005B4461" w:rsidRDefault="005B4461" w:rsidP="008454B7">
            <w:pPr>
              <w:contextualSpacing/>
              <w:jc w:val="center"/>
              <w:rPr>
                <w:rFonts w:ascii="Arial" w:hAnsi="Arial" w:cs="Arial"/>
                <w:lang w:val="en-US"/>
              </w:rPr>
            </w:pPr>
            <w:r w:rsidRPr="005B4461">
              <w:rPr>
                <w:rFonts w:ascii="Arial" w:hAnsi="Arial" w:cs="Arial"/>
                <w:lang w:val="en-US"/>
              </w:rPr>
              <w:t>Y</w:t>
            </w:r>
          </w:p>
        </w:tc>
      </w:tr>
      <w:tr w:rsidR="005D5883" w:rsidRPr="005D5883" w14:paraId="456E25E6" w14:textId="77777777" w:rsidTr="00E632FF">
        <w:trPr>
          <w:trHeight w:val="552"/>
          <w:jc w:val="center"/>
        </w:trPr>
        <w:tc>
          <w:tcPr>
            <w:tcW w:w="1271" w:type="dxa"/>
          </w:tcPr>
          <w:p w14:paraId="633F55EB" w14:textId="4676C1B1" w:rsidR="005D5883" w:rsidRPr="005D5883" w:rsidRDefault="009949F7" w:rsidP="005D5883">
            <w:pPr>
              <w:contextualSpacing/>
              <w:rPr>
                <w:rFonts w:ascii="Arial" w:hAnsi="Arial" w:cs="Arial"/>
                <w:lang w:val="en-US"/>
              </w:rPr>
            </w:pPr>
            <w:r>
              <w:rPr>
                <w:rFonts w:ascii="Arial" w:hAnsi="Arial" w:cs="Arial"/>
                <w:lang w:val="en-US"/>
              </w:rPr>
              <w:lastRenderedPageBreak/>
              <w:t>1.1</w:t>
            </w:r>
            <w:r w:rsidR="005D5883" w:rsidRPr="005D5883">
              <w:rPr>
                <w:rFonts w:ascii="Arial" w:hAnsi="Arial" w:cs="Arial"/>
                <w:lang w:val="en-US"/>
              </w:rPr>
              <w:t>.</w:t>
            </w:r>
            <w:r w:rsidR="008B1963">
              <w:rPr>
                <w:rFonts w:ascii="Arial" w:hAnsi="Arial" w:cs="Arial"/>
                <w:lang w:val="en-US"/>
              </w:rPr>
              <w:t>1</w:t>
            </w:r>
            <w:r w:rsidR="00C04A2F">
              <w:rPr>
                <w:rFonts w:ascii="Arial" w:hAnsi="Arial" w:cs="Arial"/>
                <w:lang w:val="en-US"/>
              </w:rPr>
              <w:t>1</w:t>
            </w:r>
          </w:p>
        </w:tc>
        <w:tc>
          <w:tcPr>
            <w:tcW w:w="5544" w:type="dxa"/>
          </w:tcPr>
          <w:p w14:paraId="17CD11BE" w14:textId="77777777" w:rsidR="0000269F" w:rsidRDefault="005D5883" w:rsidP="00C13D81">
            <w:pPr>
              <w:jc w:val="both"/>
              <w:rPr>
                <w:rFonts w:ascii="Arial" w:hAnsi="Arial" w:cs="Arial"/>
                <w:i/>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p w14:paraId="0FD003AC" w14:textId="2305279A" w:rsidR="008454B7" w:rsidRPr="008454B7" w:rsidRDefault="008454B7" w:rsidP="00C13D81">
            <w:pPr>
              <w:jc w:val="both"/>
              <w:rPr>
                <w:rFonts w:ascii="Arial" w:hAnsi="Arial" w:cs="Arial"/>
                <w:i/>
                <w:lang w:val="en-US"/>
              </w:rPr>
            </w:pPr>
          </w:p>
        </w:tc>
        <w:tc>
          <w:tcPr>
            <w:tcW w:w="1843" w:type="dxa"/>
          </w:tcPr>
          <w:p w14:paraId="3A299528" w14:textId="3926EF40" w:rsidR="005D5883" w:rsidRPr="00EF3F1E" w:rsidRDefault="005D5883" w:rsidP="00451297">
            <w:pPr>
              <w:rPr>
                <w:rFonts w:ascii="Arial" w:hAnsi="Arial" w:cs="Arial"/>
                <w:b/>
                <w:i/>
                <w:highlight w:val="yellow"/>
              </w:rPr>
            </w:pPr>
          </w:p>
        </w:tc>
        <w:tc>
          <w:tcPr>
            <w:tcW w:w="1685" w:type="dxa"/>
          </w:tcPr>
          <w:p w14:paraId="684BF7CB" w14:textId="7CAE9062" w:rsidR="005D5883" w:rsidRPr="005D5883" w:rsidRDefault="003357AA" w:rsidP="008454B7">
            <w:pPr>
              <w:jc w:val="center"/>
            </w:pPr>
            <w:r w:rsidRPr="005B4461">
              <w:rPr>
                <w:rFonts w:ascii="Arial" w:hAnsi="Arial" w:cs="Arial"/>
                <w:lang w:val="en-US"/>
              </w:rPr>
              <w:t>Y</w:t>
            </w:r>
          </w:p>
        </w:tc>
      </w:tr>
      <w:tr w:rsidR="004612B5" w:rsidRPr="005D5883" w14:paraId="33F32DF6" w14:textId="77777777" w:rsidTr="008454B7">
        <w:trPr>
          <w:trHeight w:val="495"/>
          <w:jc w:val="center"/>
        </w:trPr>
        <w:tc>
          <w:tcPr>
            <w:tcW w:w="1271" w:type="dxa"/>
          </w:tcPr>
          <w:p w14:paraId="147FF87D" w14:textId="54F18AA0" w:rsidR="004612B5" w:rsidRPr="00EF3F1E" w:rsidRDefault="009949F7" w:rsidP="005D5883">
            <w:pPr>
              <w:contextualSpacing/>
              <w:rPr>
                <w:rFonts w:ascii="Arial" w:hAnsi="Arial" w:cs="Arial"/>
                <w:lang w:val="en-US"/>
              </w:rPr>
            </w:pPr>
            <w:bookmarkStart w:id="1" w:name="_Hlk161050767"/>
            <w:r>
              <w:rPr>
                <w:rFonts w:ascii="Arial" w:hAnsi="Arial" w:cs="Arial"/>
                <w:lang w:val="en-US"/>
              </w:rPr>
              <w:t>1.1</w:t>
            </w:r>
            <w:r w:rsidR="004612B5" w:rsidRPr="00EF3F1E">
              <w:rPr>
                <w:rFonts w:ascii="Arial" w:hAnsi="Arial" w:cs="Arial"/>
                <w:lang w:val="en-US"/>
              </w:rPr>
              <w:t>.1</w:t>
            </w:r>
            <w:r w:rsidR="00C04A2F">
              <w:rPr>
                <w:rFonts w:ascii="Arial" w:hAnsi="Arial" w:cs="Arial"/>
                <w:lang w:val="en-US"/>
              </w:rPr>
              <w:t>2</w:t>
            </w:r>
          </w:p>
        </w:tc>
        <w:tc>
          <w:tcPr>
            <w:tcW w:w="5544" w:type="dxa"/>
          </w:tcPr>
          <w:p w14:paraId="30A4256E" w14:textId="77777777" w:rsidR="004612B5" w:rsidRDefault="004612B5" w:rsidP="00C13D81">
            <w:pPr>
              <w:jc w:val="both"/>
              <w:rPr>
                <w:rFonts w:ascii="Arial" w:hAnsi="Arial" w:cs="Arial"/>
                <w:iCs/>
              </w:rPr>
            </w:pPr>
            <w:r w:rsidRPr="00EF3F1E">
              <w:rPr>
                <w:rFonts w:ascii="Arial" w:hAnsi="Arial" w:cs="Arial"/>
              </w:rPr>
              <w:t xml:space="preserve">Reverse e-auction training acknowledgement form </w:t>
            </w:r>
            <w:r w:rsidRPr="00EF3F1E">
              <w:rPr>
                <w:rFonts w:ascii="Arial" w:hAnsi="Arial" w:cs="Arial"/>
                <w:iCs/>
              </w:rPr>
              <w:t>(if applicable)</w:t>
            </w:r>
          </w:p>
          <w:p w14:paraId="0C6C8FBB" w14:textId="2C64C346" w:rsidR="008454B7" w:rsidRPr="00EF3F1E" w:rsidRDefault="008454B7" w:rsidP="00C13D81">
            <w:pPr>
              <w:jc w:val="both"/>
              <w:rPr>
                <w:rFonts w:ascii="Arial" w:hAnsi="Arial" w:cs="Arial"/>
                <w:iCs/>
                <w:highlight w:val="yellow"/>
              </w:rPr>
            </w:pPr>
          </w:p>
        </w:tc>
        <w:tc>
          <w:tcPr>
            <w:tcW w:w="1843" w:type="dxa"/>
          </w:tcPr>
          <w:p w14:paraId="3BD2B4E0" w14:textId="25B53255" w:rsidR="004612B5" w:rsidRPr="00EF3F1E" w:rsidRDefault="002A182E" w:rsidP="005D5883">
            <w:pPr>
              <w:contextualSpacing/>
              <w:rPr>
                <w:rFonts w:ascii="Arial" w:hAnsi="Arial" w:cs="Arial"/>
                <w:bCs/>
                <w:i/>
                <w:highlight w:val="yellow"/>
                <w:lang w:val="en-US"/>
              </w:rPr>
            </w:pPr>
            <w:r w:rsidDel="002A182E">
              <w:rPr>
                <w:rFonts w:eastAsia="Times New Roman"/>
                <w:bCs/>
                <w:i/>
                <w:sz w:val="20"/>
                <w:szCs w:val="20"/>
                <w:highlight w:val="yellow"/>
              </w:rPr>
              <w:t xml:space="preserve"> </w:t>
            </w:r>
          </w:p>
        </w:tc>
        <w:tc>
          <w:tcPr>
            <w:tcW w:w="1685" w:type="dxa"/>
          </w:tcPr>
          <w:p w14:paraId="6D64F5D8" w14:textId="77777777" w:rsidR="004612B5" w:rsidRDefault="004612B5" w:rsidP="005D5883">
            <w:pPr>
              <w:contextualSpacing/>
              <w:rPr>
                <w:rFonts w:ascii="Arial" w:hAnsi="Arial" w:cs="Arial"/>
                <w:highlight w:val="yellow"/>
                <w:lang w:val="en-US"/>
              </w:rPr>
            </w:pPr>
          </w:p>
          <w:p w14:paraId="1D71DB34" w14:textId="7C25D157" w:rsidR="00635FCA" w:rsidRPr="00635FCA" w:rsidRDefault="00635FCA" w:rsidP="00635FCA">
            <w:pPr>
              <w:jc w:val="center"/>
              <w:rPr>
                <w:rFonts w:ascii="Arial" w:hAnsi="Arial" w:cs="Arial"/>
                <w:highlight w:val="yellow"/>
                <w:lang w:val="en-US"/>
              </w:rPr>
            </w:pPr>
            <w:r w:rsidRPr="00635FCA">
              <w:rPr>
                <w:rFonts w:ascii="Arial" w:hAnsi="Arial" w:cs="Arial"/>
                <w:lang w:val="en-US"/>
              </w:rPr>
              <w:t>N/A</w:t>
            </w:r>
          </w:p>
        </w:tc>
      </w:tr>
      <w:tr w:rsidR="004612B5" w:rsidRPr="005D5883" w14:paraId="6CD80D54" w14:textId="77777777" w:rsidTr="008454B7">
        <w:trPr>
          <w:trHeight w:val="365"/>
          <w:jc w:val="center"/>
        </w:trPr>
        <w:tc>
          <w:tcPr>
            <w:tcW w:w="1271" w:type="dxa"/>
          </w:tcPr>
          <w:p w14:paraId="13370891" w14:textId="51600878" w:rsidR="004612B5" w:rsidRPr="00142F18" w:rsidRDefault="009949F7" w:rsidP="005D5883">
            <w:pPr>
              <w:contextualSpacing/>
              <w:rPr>
                <w:rFonts w:ascii="Arial" w:hAnsi="Arial" w:cs="Arial"/>
                <w:highlight w:val="yellow"/>
                <w:lang w:val="en-US"/>
              </w:rPr>
            </w:pPr>
            <w:r>
              <w:rPr>
                <w:rFonts w:ascii="Arial" w:hAnsi="Arial" w:cs="Arial"/>
                <w:lang w:val="en-US"/>
              </w:rPr>
              <w:t>1.1</w:t>
            </w:r>
            <w:r w:rsidR="004612B5" w:rsidRPr="00EF3F1E">
              <w:rPr>
                <w:rFonts w:ascii="Arial" w:hAnsi="Arial" w:cs="Arial"/>
                <w:lang w:val="en-US"/>
              </w:rPr>
              <w:t>.1</w:t>
            </w:r>
            <w:r w:rsidR="00C04A2F">
              <w:rPr>
                <w:rFonts w:ascii="Arial" w:hAnsi="Arial" w:cs="Arial"/>
                <w:lang w:val="en-US"/>
              </w:rPr>
              <w:t>3</w:t>
            </w:r>
          </w:p>
        </w:tc>
        <w:tc>
          <w:tcPr>
            <w:tcW w:w="5544" w:type="dxa"/>
          </w:tcPr>
          <w:p w14:paraId="4150601E" w14:textId="77777777" w:rsidR="004612B5" w:rsidRPr="00142F18" w:rsidRDefault="004612B5" w:rsidP="00C13D81">
            <w:pPr>
              <w:jc w:val="both"/>
              <w:rPr>
                <w:rFonts w:ascii="Arial" w:hAnsi="Arial" w:cs="Arial"/>
                <w:highlight w:val="yellow"/>
              </w:rPr>
            </w:pPr>
            <w:r w:rsidRPr="00EF3F1E">
              <w:rPr>
                <w:rFonts w:ascii="Arial" w:hAnsi="Arial" w:cs="Arial"/>
              </w:rPr>
              <w:t>Reverse e-auction</w:t>
            </w:r>
            <w:r w:rsidR="00660A71" w:rsidRPr="00EF3F1E">
              <w:rPr>
                <w:rFonts w:ascii="Arial" w:hAnsi="Arial" w:cs="Arial"/>
              </w:rPr>
              <w:t xml:space="preserve"> process</w:t>
            </w:r>
            <w:r w:rsidRPr="00EF3F1E">
              <w:rPr>
                <w:rFonts w:ascii="Arial" w:hAnsi="Arial" w:cs="Arial"/>
              </w:rPr>
              <w:t xml:space="preserve"> </w:t>
            </w:r>
            <w:r w:rsidRPr="00EF3F1E">
              <w:rPr>
                <w:rFonts w:ascii="Arial" w:hAnsi="Arial" w:cs="Arial"/>
                <w:iCs/>
              </w:rPr>
              <w:t>(if</w:t>
            </w:r>
            <w:r w:rsidR="00502D08" w:rsidRPr="00EF3F1E">
              <w:rPr>
                <w:rFonts w:ascii="Arial" w:hAnsi="Arial" w:cs="Arial"/>
                <w:iCs/>
              </w:rPr>
              <w:t xml:space="preserve"> </w:t>
            </w:r>
            <w:r w:rsidRPr="00EF3F1E">
              <w:rPr>
                <w:rFonts w:ascii="Arial" w:hAnsi="Arial" w:cs="Arial"/>
                <w:iCs/>
              </w:rPr>
              <w:t>applicable)</w:t>
            </w:r>
          </w:p>
        </w:tc>
        <w:tc>
          <w:tcPr>
            <w:tcW w:w="1843" w:type="dxa"/>
          </w:tcPr>
          <w:p w14:paraId="438436A4" w14:textId="6B47D892" w:rsidR="0030743F" w:rsidRPr="00EF3F1E" w:rsidRDefault="0030743F" w:rsidP="00635FCA">
            <w:pPr>
              <w:contextualSpacing/>
              <w:rPr>
                <w:rFonts w:ascii="Arial" w:hAnsi="Arial" w:cs="Arial"/>
                <w:bCs/>
                <w:i/>
                <w:highlight w:val="yellow"/>
                <w:lang w:val="en-US"/>
              </w:rPr>
            </w:pPr>
          </w:p>
        </w:tc>
        <w:tc>
          <w:tcPr>
            <w:tcW w:w="1685" w:type="dxa"/>
          </w:tcPr>
          <w:p w14:paraId="05BEB68B" w14:textId="77777777" w:rsidR="003357AA" w:rsidRDefault="003357AA" w:rsidP="003357AA">
            <w:pPr>
              <w:rPr>
                <w:rFonts w:ascii="Arial" w:hAnsi="Arial" w:cs="Arial"/>
                <w:highlight w:val="yellow"/>
                <w:lang w:val="en-US"/>
              </w:rPr>
            </w:pPr>
          </w:p>
          <w:p w14:paraId="4230FFF4" w14:textId="77123716" w:rsidR="003357AA" w:rsidRPr="003357AA" w:rsidRDefault="003357AA" w:rsidP="003357AA">
            <w:pPr>
              <w:jc w:val="center"/>
              <w:rPr>
                <w:rFonts w:ascii="Arial" w:hAnsi="Arial" w:cs="Arial"/>
                <w:highlight w:val="yellow"/>
                <w:lang w:val="en-US"/>
              </w:rPr>
            </w:pPr>
            <w:r w:rsidRPr="00635FCA">
              <w:rPr>
                <w:rFonts w:ascii="Arial" w:hAnsi="Arial" w:cs="Arial"/>
                <w:lang w:val="en-US"/>
              </w:rPr>
              <w:t>N/A</w:t>
            </w:r>
          </w:p>
        </w:tc>
      </w:tr>
      <w:tr w:rsidR="005A69EE" w:rsidRPr="006D6111" w14:paraId="1BBD4AA6" w14:textId="77777777" w:rsidTr="008454B7">
        <w:trPr>
          <w:trHeight w:val="415"/>
          <w:jc w:val="center"/>
        </w:trPr>
        <w:tc>
          <w:tcPr>
            <w:tcW w:w="1271" w:type="dxa"/>
          </w:tcPr>
          <w:p w14:paraId="0F165F26" w14:textId="758D5A79" w:rsidR="005A69EE" w:rsidRDefault="005A69EE" w:rsidP="004F47CA">
            <w:pPr>
              <w:contextualSpacing/>
              <w:rPr>
                <w:rFonts w:ascii="Arial" w:hAnsi="Arial" w:cs="Arial"/>
                <w:lang w:val="en-US"/>
              </w:rPr>
            </w:pPr>
            <w:r>
              <w:rPr>
                <w:rFonts w:ascii="Arial" w:hAnsi="Arial" w:cs="Arial"/>
                <w:lang w:val="en-US"/>
              </w:rPr>
              <w:t>1.1.14</w:t>
            </w:r>
          </w:p>
        </w:tc>
        <w:tc>
          <w:tcPr>
            <w:tcW w:w="5544" w:type="dxa"/>
          </w:tcPr>
          <w:p w14:paraId="684CDE8A" w14:textId="3A2F3F4F" w:rsidR="005A69EE" w:rsidRPr="00635FCA" w:rsidRDefault="005A69EE" w:rsidP="004F47CA">
            <w:pPr>
              <w:rPr>
                <w:rFonts w:ascii="Arial" w:hAnsi="Arial" w:cs="Arial"/>
                <w:bCs/>
                <w:iCs/>
                <w:lang w:val="en-US"/>
              </w:rPr>
            </w:pPr>
            <w:r w:rsidRPr="00635FCA">
              <w:rPr>
                <w:rFonts w:ascii="Arial" w:hAnsi="Arial" w:cs="Arial"/>
                <w:bCs/>
                <w:iCs/>
                <w:lang w:val="en-US"/>
              </w:rPr>
              <w:t>E-tendering Help Manual acknowledgement form</w:t>
            </w:r>
          </w:p>
        </w:tc>
        <w:tc>
          <w:tcPr>
            <w:tcW w:w="1843" w:type="dxa"/>
          </w:tcPr>
          <w:p w14:paraId="680234A3" w14:textId="4EC1352B" w:rsidR="005A69EE" w:rsidRPr="006316E3" w:rsidRDefault="00C9721C" w:rsidP="004F47CA">
            <w:pPr>
              <w:rPr>
                <w:rFonts w:ascii="Arial" w:hAnsi="Arial" w:cs="Arial"/>
                <w:lang w:val="en-US"/>
              </w:rPr>
            </w:pPr>
            <w:r w:rsidRPr="006316E3">
              <w:rPr>
                <w:rFonts w:ascii="Arial" w:hAnsi="Arial" w:cs="Arial"/>
                <w:lang w:val="en-US"/>
              </w:rPr>
              <w:t>Annexure J</w:t>
            </w:r>
          </w:p>
        </w:tc>
        <w:tc>
          <w:tcPr>
            <w:tcW w:w="1685" w:type="dxa"/>
          </w:tcPr>
          <w:p w14:paraId="5E4585F7" w14:textId="77777777" w:rsidR="003357AA" w:rsidRDefault="003357AA" w:rsidP="008454B7">
            <w:pPr>
              <w:jc w:val="center"/>
              <w:rPr>
                <w:rFonts w:ascii="Arial" w:hAnsi="Arial" w:cs="Arial"/>
                <w:lang w:val="en-US"/>
              </w:rPr>
            </w:pPr>
            <w:r>
              <w:rPr>
                <w:rFonts w:ascii="Arial" w:hAnsi="Arial" w:cs="Arial"/>
                <w:lang w:val="en-US"/>
              </w:rPr>
              <w:t>Y</w:t>
            </w:r>
          </w:p>
          <w:p w14:paraId="37AA4F9F" w14:textId="312E74D9" w:rsidR="008454B7" w:rsidRPr="003357AA" w:rsidRDefault="008454B7" w:rsidP="008454B7">
            <w:pPr>
              <w:jc w:val="center"/>
              <w:rPr>
                <w:rFonts w:ascii="Arial" w:hAnsi="Arial" w:cs="Arial"/>
                <w:lang w:val="en-US"/>
              </w:rPr>
            </w:pPr>
          </w:p>
        </w:tc>
      </w:tr>
      <w:tr w:rsidR="005A69EE" w:rsidRPr="006D6111" w14:paraId="4C932B51" w14:textId="77777777" w:rsidTr="008454B7">
        <w:trPr>
          <w:trHeight w:val="375"/>
          <w:jc w:val="center"/>
        </w:trPr>
        <w:tc>
          <w:tcPr>
            <w:tcW w:w="1271" w:type="dxa"/>
          </w:tcPr>
          <w:p w14:paraId="6034C72B" w14:textId="1D785B4B" w:rsidR="005A69EE" w:rsidRDefault="005A69EE" w:rsidP="004F47CA">
            <w:pPr>
              <w:contextualSpacing/>
              <w:rPr>
                <w:rFonts w:ascii="Arial" w:hAnsi="Arial" w:cs="Arial"/>
                <w:lang w:val="en-US"/>
              </w:rPr>
            </w:pPr>
            <w:r>
              <w:rPr>
                <w:rFonts w:ascii="Arial" w:hAnsi="Arial" w:cs="Arial"/>
                <w:lang w:val="en-US"/>
              </w:rPr>
              <w:t>1.1.15</w:t>
            </w:r>
          </w:p>
        </w:tc>
        <w:tc>
          <w:tcPr>
            <w:tcW w:w="5544" w:type="dxa"/>
          </w:tcPr>
          <w:p w14:paraId="63C99C27" w14:textId="72382DC1" w:rsidR="005A69EE" w:rsidRPr="00635FCA" w:rsidRDefault="005A69EE" w:rsidP="004F47CA">
            <w:pPr>
              <w:rPr>
                <w:rFonts w:ascii="Arial" w:hAnsi="Arial" w:cs="Arial"/>
                <w:bCs/>
                <w:iCs/>
                <w:lang w:val="en-US"/>
              </w:rPr>
            </w:pPr>
            <w:r w:rsidRPr="00635FCA">
              <w:rPr>
                <w:rFonts w:ascii="Arial" w:hAnsi="Arial" w:cs="Arial"/>
                <w:bCs/>
                <w:iCs/>
                <w:lang w:val="en-US"/>
              </w:rPr>
              <w:t>E-tendering Help Manual for supplier</w:t>
            </w:r>
          </w:p>
        </w:tc>
        <w:tc>
          <w:tcPr>
            <w:tcW w:w="1843" w:type="dxa"/>
          </w:tcPr>
          <w:p w14:paraId="487874B6" w14:textId="65219526" w:rsidR="005A69EE" w:rsidRPr="006316E3" w:rsidRDefault="00C9721C" w:rsidP="004F47CA">
            <w:pPr>
              <w:rPr>
                <w:rFonts w:ascii="Arial" w:hAnsi="Arial" w:cs="Arial"/>
                <w:lang w:val="en-US"/>
              </w:rPr>
            </w:pPr>
            <w:r w:rsidRPr="006316E3">
              <w:rPr>
                <w:rFonts w:ascii="Arial" w:hAnsi="Arial" w:cs="Arial"/>
                <w:lang w:val="en-US"/>
              </w:rPr>
              <w:t>Annexure K</w:t>
            </w:r>
          </w:p>
        </w:tc>
        <w:tc>
          <w:tcPr>
            <w:tcW w:w="1685" w:type="dxa"/>
          </w:tcPr>
          <w:p w14:paraId="7A4F551B" w14:textId="77777777" w:rsidR="003357AA" w:rsidRDefault="003357AA" w:rsidP="008454B7">
            <w:pPr>
              <w:jc w:val="center"/>
              <w:rPr>
                <w:rFonts w:ascii="Arial" w:hAnsi="Arial" w:cs="Arial"/>
                <w:lang w:val="en-US"/>
              </w:rPr>
            </w:pPr>
            <w:r>
              <w:rPr>
                <w:rFonts w:ascii="Arial" w:hAnsi="Arial" w:cs="Arial"/>
                <w:lang w:val="en-US"/>
              </w:rPr>
              <w:t>Y</w:t>
            </w:r>
          </w:p>
          <w:p w14:paraId="50223D36" w14:textId="2C314C78" w:rsidR="008454B7" w:rsidRPr="003357AA" w:rsidRDefault="008454B7" w:rsidP="008454B7">
            <w:pPr>
              <w:jc w:val="center"/>
              <w:rPr>
                <w:rFonts w:ascii="Arial" w:hAnsi="Arial" w:cs="Arial"/>
                <w:lang w:val="en-US"/>
              </w:rPr>
            </w:pPr>
          </w:p>
        </w:tc>
      </w:tr>
      <w:bookmarkEnd w:id="1"/>
      <w:tr w:rsidR="004F47CA" w:rsidRPr="006D6111" w14:paraId="518FF725" w14:textId="22B7F75F" w:rsidTr="00E632FF">
        <w:trPr>
          <w:trHeight w:val="838"/>
          <w:jc w:val="center"/>
        </w:trPr>
        <w:tc>
          <w:tcPr>
            <w:tcW w:w="1271" w:type="dxa"/>
          </w:tcPr>
          <w:p w14:paraId="66390213" w14:textId="26A021DE" w:rsidR="004F47CA" w:rsidRPr="006D6111" w:rsidRDefault="009949F7" w:rsidP="004F47CA">
            <w:pPr>
              <w:contextualSpacing/>
              <w:rPr>
                <w:rFonts w:ascii="Arial" w:hAnsi="Arial" w:cs="Arial"/>
                <w:lang w:val="en-US"/>
              </w:rPr>
            </w:pPr>
            <w:r>
              <w:rPr>
                <w:rFonts w:ascii="Arial" w:hAnsi="Arial" w:cs="Arial"/>
                <w:lang w:val="en-US"/>
              </w:rPr>
              <w:t>1.1</w:t>
            </w:r>
            <w:r w:rsidR="008B1963" w:rsidRPr="006D6111">
              <w:rPr>
                <w:rFonts w:ascii="Arial" w:hAnsi="Arial" w:cs="Arial"/>
                <w:lang w:val="en-US"/>
              </w:rPr>
              <w:t>.</w:t>
            </w:r>
            <w:r w:rsidR="00D20BB1">
              <w:rPr>
                <w:rFonts w:ascii="Arial" w:hAnsi="Arial" w:cs="Arial"/>
                <w:lang w:val="en-US"/>
              </w:rPr>
              <w:t>16</w:t>
            </w:r>
          </w:p>
        </w:tc>
        <w:tc>
          <w:tcPr>
            <w:tcW w:w="5544" w:type="dxa"/>
          </w:tcPr>
          <w:p w14:paraId="6A97E6BF" w14:textId="5DDFF2AA" w:rsidR="004F47CA" w:rsidRPr="00635FCA" w:rsidRDefault="009A4F08" w:rsidP="005A69EE">
            <w:pPr>
              <w:rPr>
                <w:rFonts w:ascii="Arial" w:hAnsi="Arial" w:cs="Arial"/>
              </w:rPr>
            </w:pPr>
            <w:r w:rsidRPr="00635FCA">
              <w:rPr>
                <w:rFonts w:ascii="Arial" w:hAnsi="Arial" w:cs="Arial"/>
                <w:bCs/>
                <w:iCs/>
                <w:lang w:val="en-US"/>
              </w:rPr>
              <w:t xml:space="preserve">CIDB </w:t>
            </w:r>
            <w:r w:rsidR="004F47CA" w:rsidRPr="00635FCA">
              <w:rPr>
                <w:rFonts w:ascii="Arial" w:hAnsi="Arial" w:cs="Arial"/>
                <w:bCs/>
                <w:iCs/>
                <w:lang w:val="en-US"/>
              </w:rPr>
              <w:t>Contract Skills Development Goals (</w:t>
            </w:r>
            <w:r w:rsidR="004F47CA" w:rsidRPr="00635FCA">
              <w:rPr>
                <w:rFonts w:ascii="Arial" w:hAnsi="Arial" w:cs="Arial"/>
              </w:rPr>
              <w:t xml:space="preserve">CSDG)   </w:t>
            </w:r>
          </w:p>
          <w:p w14:paraId="0714609B" w14:textId="33FB39C5" w:rsidR="004F47CA" w:rsidRPr="00635FCA" w:rsidRDefault="008C5D86" w:rsidP="004F47CA">
            <w:pPr>
              <w:rPr>
                <w:rFonts w:ascii="Arial" w:hAnsi="Arial" w:cs="Arial"/>
              </w:rPr>
            </w:pPr>
            <w:r w:rsidRPr="00635FCA">
              <w:rPr>
                <w:rFonts w:ascii="Arial" w:hAnsi="Arial" w:cs="Arial"/>
              </w:rPr>
              <w:t>(</w:t>
            </w:r>
            <w:r w:rsidR="00635FCA" w:rsidRPr="00635FCA">
              <w:rPr>
                <w:rFonts w:ascii="Arial" w:hAnsi="Arial" w:cs="Arial"/>
              </w:rPr>
              <w:t>If</w:t>
            </w:r>
            <w:r w:rsidR="004F47CA" w:rsidRPr="00635FCA">
              <w:rPr>
                <w:rFonts w:ascii="Arial" w:hAnsi="Arial" w:cs="Arial"/>
              </w:rPr>
              <w:t xml:space="preserve"> applicable</w:t>
            </w:r>
            <w:r w:rsidR="009A4F08" w:rsidRPr="00635FCA">
              <w:rPr>
                <w:rFonts w:ascii="Arial" w:hAnsi="Arial" w:cs="Arial"/>
              </w:rPr>
              <w:t>)</w:t>
            </w:r>
          </w:p>
          <w:p w14:paraId="266285D4" w14:textId="4EAC07D9" w:rsidR="00E70C39" w:rsidRPr="00635FCA" w:rsidRDefault="00E70C39" w:rsidP="0051584F">
            <w:pPr>
              <w:rPr>
                <w:rFonts w:ascii="Arial" w:hAnsi="Arial" w:cs="Arial"/>
                <w:i/>
                <w:iCs/>
              </w:rPr>
            </w:pPr>
          </w:p>
          <w:p w14:paraId="794B5D7F" w14:textId="2A4B7643" w:rsidR="000402CF" w:rsidRPr="00635FCA" w:rsidRDefault="0051584F" w:rsidP="00C13D81">
            <w:pPr>
              <w:spacing w:after="120"/>
              <w:jc w:val="both"/>
              <w:rPr>
                <w:rFonts w:ascii="Arial" w:hAnsi="Arial" w:cs="Arial"/>
                <w:b/>
                <w:bCs/>
                <w:i/>
                <w:iCs/>
              </w:rPr>
            </w:pPr>
            <w:r w:rsidRPr="00635FCA">
              <w:rPr>
                <w:rFonts w:ascii="Arial" w:hAnsi="Arial" w:cs="Arial"/>
                <w:b/>
                <w:bCs/>
                <w:i/>
                <w:iCs/>
              </w:rPr>
              <w:t>[</w:t>
            </w:r>
            <w:r w:rsidR="000402CF" w:rsidRPr="00635FCA">
              <w:rPr>
                <w:rFonts w:ascii="Arial" w:hAnsi="Arial" w:cs="Arial"/>
                <w:b/>
                <w:bCs/>
                <w:i/>
                <w:iCs/>
              </w:rPr>
              <w:t xml:space="preserve">CSDG is applicable to a </w:t>
            </w:r>
            <w:r w:rsidR="007B705D" w:rsidRPr="00635FCA">
              <w:rPr>
                <w:rFonts w:ascii="Arial" w:hAnsi="Arial" w:cs="Arial"/>
                <w:b/>
                <w:bCs/>
                <w:i/>
                <w:iCs/>
              </w:rPr>
              <w:t>contract,</w:t>
            </w:r>
            <w:r w:rsidR="000402CF" w:rsidRPr="00635FCA">
              <w:rPr>
                <w:rFonts w:ascii="Arial" w:hAnsi="Arial" w:cs="Arial"/>
                <w:b/>
                <w:bCs/>
                <w:i/>
                <w:iCs/>
              </w:rPr>
              <w:t xml:space="preserve"> or an order issued in terms of a framework agreement that has a duration of 12 months or more, and to:</w:t>
            </w:r>
          </w:p>
          <w:p w14:paraId="5B4EBCF5" w14:textId="4C1E012C" w:rsidR="000402CF" w:rsidRPr="00635FCA" w:rsidRDefault="000402CF" w:rsidP="00C13D81">
            <w:pPr>
              <w:spacing w:after="120"/>
              <w:jc w:val="both"/>
              <w:rPr>
                <w:rFonts w:ascii="Arial" w:hAnsi="Arial" w:cs="Arial"/>
                <w:i/>
                <w:iCs/>
              </w:rPr>
            </w:pPr>
            <w:r w:rsidRPr="00635FCA">
              <w:rPr>
                <w:rFonts w:ascii="Arial" w:hAnsi="Arial" w:cs="Arial"/>
                <w:b/>
                <w:bCs/>
                <w:i/>
                <w:iCs/>
              </w:rPr>
              <w:t xml:space="preserve">a) </w:t>
            </w:r>
            <w:r w:rsidRPr="00635FCA">
              <w:rPr>
                <w:rFonts w:ascii="Arial" w:hAnsi="Arial" w:cs="Arial"/>
                <w:i/>
                <w:iCs/>
              </w:rPr>
              <w:t>a contract of R5 million or more, in the case of a professional service or service contract or an order issued in terms of such a contract; or</w:t>
            </w:r>
          </w:p>
          <w:p w14:paraId="76B3EB87" w14:textId="6E0B3F8A" w:rsidR="000402CF" w:rsidRPr="00635FCA" w:rsidRDefault="000402CF" w:rsidP="005A69EE">
            <w:pPr>
              <w:jc w:val="both"/>
              <w:rPr>
                <w:rFonts w:ascii="Arial" w:hAnsi="Arial" w:cs="Arial"/>
                <w:b/>
                <w:bCs/>
                <w:i/>
                <w:iCs/>
              </w:rPr>
            </w:pPr>
            <w:r w:rsidRPr="00635FCA">
              <w:rPr>
                <w:rFonts w:ascii="Arial" w:hAnsi="Arial" w:cs="Arial"/>
                <w:b/>
                <w:bCs/>
                <w:i/>
                <w:iCs/>
              </w:rPr>
              <w:t xml:space="preserve">b) </w:t>
            </w:r>
            <w:r w:rsidRPr="00635FCA">
              <w:rPr>
                <w:rFonts w:ascii="Arial" w:hAnsi="Arial" w:cs="Arial"/>
                <w:i/>
                <w:iCs/>
              </w:rPr>
              <w:t xml:space="preserve">a </w:t>
            </w:r>
            <w:r w:rsidR="007B705D" w:rsidRPr="00635FCA">
              <w:rPr>
                <w:rFonts w:ascii="Arial" w:hAnsi="Arial" w:cs="Arial"/>
                <w:i/>
                <w:iCs/>
              </w:rPr>
              <w:t xml:space="preserve">CIDB </w:t>
            </w:r>
            <w:r w:rsidRPr="00635FCA">
              <w:rPr>
                <w:rFonts w:ascii="Arial" w:hAnsi="Arial" w:cs="Arial"/>
                <w:i/>
                <w:iCs/>
              </w:rPr>
              <w:t>grading designation of grade 7 or higher, in case of an engineering and construction works, or design and build contract or an order issued in terms of such a contract</w:t>
            </w:r>
            <w:r w:rsidRPr="00635FCA">
              <w:rPr>
                <w:rFonts w:ascii="Arial" w:hAnsi="Arial" w:cs="Arial"/>
                <w:b/>
                <w:bCs/>
                <w:i/>
                <w:iCs/>
              </w:rPr>
              <w:t>.</w:t>
            </w:r>
          </w:p>
          <w:p w14:paraId="341188C4" w14:textId="2197619D" w:rsidR="0000269F" w:rsidRPr="008454B7" w:rsidRDefault="0051584F" w:rsidP="00744A3F">
            <w:pPr>
              <w:jc w:val="both"/>
              <w:rPr>
                <w:rFonts w:ascii="Arial" w:hAnsi="Arial" w:cs="Arial"/>
                <w:b/>
                <w:bCs/>
                <w:i/>
                <w:iCs/>
                <w:lang w:val="en-US"/>
              </w:rPr>
            </w:pPr>
            <w:r w:rsidRPr="00635FCA">
              <w:rPr>
                <w:rFonts w:ascii="Arial" w:hAnsi="Arial" w:cs="Arial"/>
                <w:b/>
                <w:bCs/>
                <w:i/>
                <w:iCs/>
                <w:lang w:val="en-US"/>
              </w:rPr>
              <w:t xml:space="preserve">The contractor shall achieve in the performance of the contract the CSDG established in the CIDB Standard for Developing Skills through Infrastructure contracts </w:t>
            </w:r>
            <w:r w:rsidR="000402CF" w:rsidRPr="00635FCA">
              <w:rPr>
                <w:rFonts w:ascii="Arial" w:hAnsi="Arial" w:cs="Arial"/>
                <w:b/>
                <w:bCs/>
                <w:i/>
                <w:iCs/>
                <w:lang w:val="en-US"/>
              </w:rPr>
              <w:t xml:space="preserve">published in </w:t>
            </w:r>
            <w:r w:rsidR="000402CF" w:rsidRPr="00635FCA">
              <w:rPr>
                <w:rFonts w:ascii="Arial" w:hAnsi="Arial" w:cs="Arial"/>
                <w:b/>
                <w:bCs/>
                <w:i/>
                <w:iCs/>
              </w:rPr>
              <w:t>GN 1779, Government Gazette No. 48481 of 28 April 2023</w:t>
            </w:r>
            <w:r w:rsidRPr="00635FCA">
              <w:rPr>
                <w:rFonts w:ascii="Arial" w:hAnsi="Arial" w:cs="Arial"/>
                <w:b/>
                <w:bCs/>
                <w:i/>
                <w:iCs/>
                <w:lang w:val="en-US"/>
              </w:rPr>
              <w:t>].</w:t>
            </w:r>
          </w:p>
        </w:tc>
        <w:tc>
          <w:tcPr>
            <w:tcW w:w="1843" w:type="dxa"/>
          </w:tcPr>
          <w:p w14:paraId="1FB89654" w14:textId="69347EDE" w:rsidR="004F47CA" w:rsidRPr="0000269F" w:rsidRDefault="004F47CA" w:rsidP="00C13D81">
            <w:pPr>
              <w:contextualSpacing/>
              <w:rPr>
                <w:rFonts w:ascii="Arial" w:hAnsi="Arial" w:cs="Arial"/>
                <w:b/>
                <w:i/>
                <w:lang w:val="en-US"/>
              </w:rPr>
            </w:pPr>
          </w:p>
        </w:tc>
        <w:tc>
          <w:tcPr>
            <w:tcW w:w="1685" w:type="dxa"/>
          </w:tcPr>
          <w:p w14:paraId="38E8BA58" w14:textId="77777777" w:rsidR="004F47CA" w:rsidRDefault="004F47CA" w:rsidP="004F47CA">
            <w:pPr>
              <w:contextualSpacing/>
              <w:rPr>
                <w:rFonts w:ascii="Arial" w:hAnsi="Arial" w:cs="Arial"/>
                <w:lang w:val="en-US"/>
              </w:rPr>
            </w:pPr>
          </w:p>
          <w:p w14:paraId="185096DF" w14:textId="77777777" w:rsidR="003357AA" w:rsidRPr="003357AA" w:rsidRDefault="003357AA" w:rsidP="003357AA">
            <w:pPr>
              <w:rPr>
                <w:rFonts w:ascii="Arial" w:hAnsi="Arial" w:cs="Arial"/>
                <w:lang w:val="en-US"/>
              </w:rPr>
            </w:pPr>
          </w:p>
          <w:p w14:paraId="5660562A" w14:textId="77777777" w:rsidR="003357AA" w:rsidRPr="003357AA" w:rsidRDefault="003357AA" w:rsidP="003357AA">
            <w:pPr>
              <w:rPr>
                <w:rFonts w:ascii="Arial" w:hAnsi="Arial" w:cs="Arial"/>
                <w:lang w:val="en-US"/>
              </w:rPr>
            </w:pPr>
          </w:p>
          <w:p w14:paraId="638D88C9" w14:textId="77777777" w:rsidR="003357AA" w:rsidRDefault="003357AA" w:rsidP="003357AA">
            <w:pPr>
              <w:rPr>
                <w:rFonts w:ascii="Arial" w:hAnsi="Arial" w:cs="Arial"/>
                <w:lang w:val="en-US"/>
              </w:rPr>
            </w:pPr>
          </w:p>
          <w:p w14:paraId="7F013176" w14:textId="77777777" w:rsidR="003357AA" w:rsidRDefault="003357AA" w:rsidP="003357AA">
            <w:pPr>
              <w:rPr>
                <w:rFonts w:ascii="Arial" w:hAnsi="Arial" w:cs="Arial"/>
                <w:lang w:val="en-US"/>
              </w:rPr>
            </w:pPr>
          </w:p>
          <w:p w14:paraId="2D67F7F9" w14:textId="77777777" w:rsidR="003357AA" w:rsidRDefault="003357AA" w:rsidP="003357AA">
            <w:pPr>
              <w:rPr>
                <w:rFonts w:ascii="Arial" w:hAnsi="Arial" w:cs="Arial"/>
                <w:lang w:val="en-US"/>
              </w:rPr>
            </w:pPr>
          </w:p>
          <w:p w14:paraId="1F66E7D6" w14:textId="77777777" w:rsidR="003357AA" w:rsidRDefault="003357AA" w:rsidP="003357AA">
            <w:pPr>
              <w:rPr>
                <w:rFonts w:ascii="Arial" w:hAnsi="Arial" w:cs="Arial"/>
                <w:lang w:val="en-US"/>
              </w:rPr>
            </w:pPr>
          </w:p>
          <w:p w14:paraId="076BE72A" w14:textId="07E6FD52" w:rsidR="003357AA" w:rsidRPr="003357AA" w:rsidRDefault="003357AA" w:rsidP="003357AA">
            <w:pPr>
              <w:jc w:val="center"/>
              <w:rPr>
                <w:rFonts w:ascii="Arial" w:hAnsi="Arial" w:cs="Arial"/>
                <w:lang w:val="en-US"/>
              </w:rPr>
            </w:pPr>
            <w:r>
              <w:rPr>
                <w:rFonts w:ascii="Arial" w:hAnsi="Arial" w:cs="Arial"/>
                <w:lang w:val="en-US"/>
              </w:rPr>
              <w:t>N/A</w:t>
            </w:r>
          </w:p>
        </w:tc>
      </w:tr>
      <w:tr w:rsidR="004F47CA" w:rsidRPr="005D5883" w14:paraId="66F29975" w14:textId="77777777" w:rsidTr="00E632FF">
        <w:trPr>
          <w:trHeight w:val="838"/>
          <w:jc w:val="center"/>
        </w:trPr>
        <w:tc>
          <w:tcPr>
            <w:tcW w:w="1271" w:type="dxa"/>
          </w:tcPr>
          <w:p w14:paraId="11E608AC" w14:textId="16F5ED32" w:rsidR="004F47CA" w:rsidRPr="006D6111" w:rsidRDefault="009949F7" w:rsidP="004F47CA">
            <w:pPr>
              <w:rPr>
                <w:rFonts w:ascii="Arial" w:hAnsi="Arial" w:cs="Arial"/>
                <w:lang w:val="en-US"/>
              </w:rPr>
            </w:pPr>
            <w:r>
              <w:rPr>
                <w:rFonts w:ascii="Arial" w:hAnsi="Arial" w:cs="Arial"/>
                <w:lang w:val="en-US"/>
              </w:rPr>
              <w:t>1.1</w:t>
            </w:r>
            <w:r w:rsidR="008B1963" w:rsidRPr="006D6111">
              <w:rPr>
                <w:rFonts w:ascii="Arial" w:hAnsi="Arial" w:cs="Arial"/>
                <w:lang w:val="en-US"/>
              </w:rPr>
              <w:t>.</w:t>
            </w:r>
            <w:r w:rsidR="00D20BB1">
              <w:rPr>
                <w:rFonts w:ascii="Arial" w:hAnsi="Arial" w:cs="Arial"/>
                <w:lang w:val="en-US"/>
              </w:rPr>
              <w:t>17</w:t>
            </w:r>
          </w:p>
        </w:tc>
        <w:tc>
          <w:tcPr>
            <w:tcW w:w="5544" w:type="dxa"/>
          </w:tcPr>
          <w:p w14:paraId="550598CE" w14:textId="77777777" w:rsidR="004F47CA" w:rsidRPr="00DB4547" w:rsidRDefault="004F47CA" w:rsidP="004F47CA">
            <w:pPr>
              <w:rPr>
                <w:rFonts w:ascii="Arial" w:hAnsi="Arial" w:cs="Arial"/>
                <w:bCs/>
                <w:iCs/>
                <w:lang w:val="en-US"/>
              </w:rPr>
            </w:pPr>
            <w:r w:rsidRPr="00DB4547">
              <w:rPr>
                <w:rFonts w:ascii="Arial" w:hAnsi="Arial" w:cs="Arial"/>
                <w:bCs/>
                <w:iCs/>
                <w:lang w:val="en-US"/>
              </w:rPr>
              <w:t xml:space="preserve">Contract Participation Goals (CPG)   </w:t>
            </w:r>
          </w:p>
          <w:p w14:paraId="5DF587DF" w14:textId="7AFCD10D" w:rsidR="004F47CA" w:rsidRPr="0000269F" w:rsidRDefault="008C5D86" w:rsidP="004F47CA">
            <w:pPr>
              <w:rPr>
                <w:rFonts w:ascii="Arial" w:hAnsi="Arial" w:cs="Arial"/>
                <w:bCs/>
                <w:iCs/>
                <w:lang w:val="en-US"/>
              </w:rPr>
            </w:pPr>
            <w:r>
              <w:rPr>
                <w:rFonts w:ascii="Arial" w:hAnsi="Arial" w:cs="Arial"/>
                <w:bCs/>
                <w:iCs/>
                <w:lang w:val="en-US"/>
              </w:rPr>
              <w:t>(</w:t>
            </w:r>
            <w:r w:rsidR="0000269F" w:rsidRPr="00DB4547">
              <w:rPr>
                <w:rFonts w:ascii="Arial" w:hAnsi="Arial" w:cs="Arial"/>
                <w:bCs/>
                <w:iCs/>
                <w:lang w:val="en-US"/>
              </w:rPr>
              <w:t>If</w:t>
            </w:r>
            <w:r w:rsidR="004F47CA" w:rsidRPr="00DB4547">
              <w:rPr>
                <w:rFonts w:ascii="Arial" w:hAnsi="Arial" w:cs="Arial"/>
                <w:bCs/>
                <w:iCs/>
                <w:lang w:val="en-US"/>
              </w:rPr>
              <w:t xml:space="preserve"> </w:t>
            </w:r>
            <w:r w:rsidR="004F47CA" w:rsidRPr="0000269F">
              <w:rPr>
                <w:rFonts w:ascii="Arial" w:hAnsi="Arial" w:cs="Arial"/>
                <w:bCs/>
                <w:iCs/>
                <w:lang w:val="en-US"/>
              </w:rPr>
              <w:t>applicable</w:t>
            </w:r>
            <w:r w:rsidRPr="0000269F">
              <w:rPr>
                <w:rFonts w:ascii="Arial" w:hAnsi="Arial" w:cs="Arial"/>
                <w:bCs/>
                <w:iCs/>
                <w:lang w:val="en-US"/>
              </w:rPr>
              <w:t>)</w:t>
            </w:r>
          </w:p>
          <w:p w14:paraId="5A7BE981" w14:textId="6277264C" w:rsidR="00E70C39" w:rsidRPr="0000269F" w:rsidRDefault="00E70C39" w:rsidP="005435B7">
            <w:pPr>
              <w:rPr>
                <w:rFonts w:ascii="Arial" w:hAnsi="Arial" w:cs="Arial"/>
                <w:bCs/>
                <w:iCs/>
                <w:lang w:val="en-US"/>
              </w:rPr>
            </w:pPr>
          </w:p>
          <w:p w14:paraId="43C4FC54" w14:textId="29222EE9" w:rsidR="00684168" w:rsidRPr="0000269F" w:rsidRDefault="00684168" w:rsidP="008454B7">
            <w:pPr>
              <w:jc w:val="both"/>
              <w:rPr>
                <w:rFonts w:ascii="Arial" w:hAnsi="Arial" w:cs="Arial"/>
                <w:b/>
                <w:i/>
                <w:iCs/>
              </w:rPr>
            </w:pPr>
            <w:r w:rsidRPr="0000269F">
              <w:rPr>
                <w:rFonts w:ascii="Arial" w:hAnsi="Arial" w:cs="Arial"/>
                <w:b/>
                <w:i/>
                <w:lang w:val="en-US"/>
              </w:rPr>
              <w:t>[Note that the requirements of a contract participation goal relating to the engagement of targeted enterprises as established in the aforesaid standard applies to:</w:t>
            </w:r>
            <w:r w:rsidRPr="0000269F">
              <w:rPr>
                <w:rFonts w:ascii="Arial" w:hAnsi="Arial" w:cs="Arial"/>
                <w:b/>
                <w:i/>
                <w:iCs/>
              </w:rPr>
              <w:t xml:space="preserve"> </w:t>
            </w:r>
          </w:p>
          <w:p w14:paraId="7711003F" w14:textId="476756E9" w:rsidR="00684168" w:rsidRPr="0000269F" w:rsidRDefault="00684168" w:rsidP="008454B7">
            <w:pPr>
              <w:jc w:val="both"/>
              <w:rPr>
                <w:rFonts w:ascii="Arial" w:hAnsi="Arial" w:cs="Arial"/>
                <w:b/>
                <w:i/>
              </w:rPr>
            </w:pPr>
            <w:r w:rsidRPr="0000269F">
              <w:rPr>
                <w:rFonts w:ascii="Arial" w:hAnsi="Arial" w:cs="Arial"/>
                <w:b/>
                <w:i/>
                <w:iCs/>
              </w:rPr>
              <w:t xml:space="preserve">(a) </w:t>
            </w:r>
            <w:r w:rsidRPr="0000269F">
              <w:rPr>
                <w:rFonts w:ascii="Arial" w:hAnsi="Arial" w:cs="Arial"/>
                <w:b/>
                <w:i/>
              </w:rPr>
              <w:t>construction works contracts in the General Building (GB) and to Civil Engineering (CE) classes of construction works;</w:t>
            </w:r>
          </w:p>
          <w:p w14:paraId="7DCC355A" w14:textId="57644DA4" w:rsidR="008454B7" w:rsidRPr="0000269F" w:rsidRDefault="00684168" w:rsidP="008454B7">
            <w:pPr>
              <w:jc w:val="both"/>
              <w:rPr>
                <w:rFonts w:ascii="Arial" w:hAnsi="Arial" w:cs="Arial"/>
                <w:b/>
                <w:i/>
              </w:rPr>
            </w:pPr>
            <w:r w:rsidRPr="0000269F">
              <w:rPr>
                <w:rFonts w:ascii="Arial" w:hAnsi="Arial" w:cs="Arial"/>
                <w:b/>
                <w:i/>
                <w:iCs/>
              </w:rPr>
              <w:t xml:space="preserve">(b) </w:t>
            </w:r>
            <w:r w:rsidRPr="0000269F">
              <w:rPr>
                <w:rFonts w:ascii="Arial" w:hAnsi="Arial" w:cs="Arial"/>
                <w:b/>
                <w:i/>
              </w:rPr>
              <w:t>construction works contracts of an estimated minimum project duration of 6 months; and</w:t>
            </w:r>
          </w:p>
          <w:p w14:paraId="51AC61C9" w14:textId="2E9EDF39" w:rsidR="00684168" w:rsidRPr="0000269F" w:rsidRDefault="00684168" w:rsidP="008454B7">
            <w:pPr>
              <w:jc w:val="both"/>
              <w:rPr>
                <w:rFonts w:ascii="Arial" w:hAnsi="Arial" w:cs="Arial"/>
                <w:b/>
                <w:i/>
              </w:rPr>
            </w:pPr>
            <w:r w:rsidRPr="0000269F">
              <w:rPr>
                <w:rFonts w:ascii="Arial" w:hAnsi="Arial" w:cs="Arial"/>
                <w:b/>
                <w:i/>
                <w:iCs/>
              </w:rPr>
              <w:lastRenderedPageBreak/>
              <w:t xml:space="preserve">(c) </w:t>
            </w:r>
            <w:r w:rsidRPr="0000269F">
              <w:rPr>
                <w:rFonts w:ascii="Arial" w:hAnsi="Arial" w:cs="Arial"/>
                <w:b/>
                <w:i/>
              </w:rPr>
              <w:t>construction works contracts in which at least 25% of the main contract could reasonably be expected to be subcontracted out in one or more of the following CIDB classes of construction works:</w:t>
            </w:r>
          </w:p>
          <w:p w14:paraId="5D304BA9" w14:textId="1FE66633" w:rsidR="00684168" w:rsidRPr="0000269F" w:rsidRDefault="00684168" w:rsidP="008454B7">
            <w:pPr>
              <w:jc w:val="both"/>
              <w:rPr>
                <w:rFonts w:ascii="Arial" w:hAnsi="Arial" w:cs="Arial"/>
                <w:b/>
                <w:i/>
                <w:lang w:val="en-US"/>
              </w:rPr>
            </w:pPr>
          </w:p>
          <w:p w14:paraId="20D384F6" w14:textId="38AEC3C4" w:rsidR="00684168" w:rsidRPr="0000269F" w:rsidRDefault="00684168" w:rsidP="008454B7">
            <w:pPr>
              <w:jc w:val="both"/>
              <w:rPr>
                <w:rFonts w:ascii="Arial" w:hAnsi="Arial" w:cs="Arial"/>
                <w:b/>
                <w:i/>
              </w:rPr>
            </w:pPr>
            <w:proofErr w:type="spellStart"/>
            <w:r w:rsidRPr="0000269F">
              <w:rPr>
                <w:rFonts w:ascii="Arial" w:hAnsi="Arial" w:cs="Arial"/>
                <w:b/>
                <w:i/>
              </w:rPr>
              <w:t>i</w:t>
            </w:r>
            <w:proofErr w:type="spellEnd"/>
            <w:r w:rsidRPr="0000269F">
              <w:rPr>
                <w:rFonts w:ascii="Arial" w:hAnsi="Arial" w:cs="Arial"/>
                <w:b/>
                <w:i/>
              </w:rPr>
              <w:t>)   Civil Engineering (CE)</w:t>
            </w:r>
          </w:p>
          <w:p w14:paraId="6DA0A0CA" w14:textId="3F49075A" w:rsidR="00684168" w:rsidRPr="0000269F" w:rsidRDefault="00684168" w:rsidP="008454B7">
            <w:pPr>
              <w:jc w:val="both"/>
              <w:rPr>
                <w:rFonts w:ascii="Arial" w:hAnsi="Arial" w:cs="Arial"/>
                <w:b/>
                <w:i/>
              </w:rPr>
            </w:pPr>
            <w:r w:rsidRPr="0000269F">
              <w:rPr>
                <w:rFonts w:ascii="Arial" w:hAnsi="Arial" w:cs="Arial"/>
                <w:b/>
                <w:i/>
              </w:rPr>
              <w:t>ii)  Electrical Engineering Work (EB)</w:t>
            </w:r>
          </w:p>
          <w:p w14:paraId="464553E7" w14:textId="31BB6223" w:rsidR="00684168" w:rsidRPr="0000269F" w:rsidRDefault="00684168" w:rsidP="008454B7">
            <w:pPr>
              <w:jc w:val="both"/>
              <w:rPr>
                <w:rFonts w:ascii="Arial" w:hAnsi="Arial" w:cs="Arial"/>
                <w:b/>
                <w:i/>
              </w:rPr>
            </w:pPr>
            <w:r w:rsidRPr="0000269F">
              <w:rPr>
                <w:rFonts w:ascii="Arial" w:hAnsi="Arial" w:cs="Arial"/>
                <w:b/>
                <w:i/>
              </w:rPr>
              <w:t>iii) General Building Works (GB)</w:t>
            </w:r>
          </w:p>
          <w:p w14:paraId="31759FF1" w14:textId="77777777" w:rsidR="0051584F" w:rsidRPr="0000269F" w:rsidRDefault="00684168" w:rsidP="008454B7">
            <w:pPr>
              <w:jc w:val="both"/>
              <w:rPr>
                <w:rFonts w:ascii="Arial" w:hAnsi="Arial" w:cs="Arial"/>
                <w:b/>
                <w:i/>
              </w:rPr>
            </w:pPr>
            <w:r w:rsidRPr="0000269F">
              <w:rPr>
                <w:rFonts w:ascii="Arial" w:hAnsi="Arial" w:cs="Arial"/>
                <w:b/>
                <w:i/>
              </w:rPr>
              <w:t>iv) Mechanical Engineering (ME)</w:t>
            </w:r>
          </w:p>
          <w:p w14:paraId="40E76375" w14:textId="7CB0B759" w:rsidR="005435B7" w:rsidRPr="001F6DB3" w:rsidRDefault="005435B7" w:rsidP="007B40BE">
            <w:pPr>
              <w:jc w:val="both"/>
              <w:rPr>
                <w:rFonts w:ascii="Arial" w:hAnsi="Arial" w:cs="Arial"/>
                <w:b/>
                <w:i/>
                <w:highlight w:val="yellow"/>
                <w:lang w:val="en-US"/>
              </w:rPr>
            </w:pPr>
          </w:p>
        </w:tc>
        <w:tc>
          <w:tcPr>
            <w:tcW w:w="1843" w:type="dxa"/>
          </w:tcPr>
          <w:p w14:paraId="41DB0FAF" w14:textId="0B6FA503" w:rsidR="0000269F" w:rsidRPr="0000269F" w:rsidRDefault="0000269F" w:rsidP="0000269F">
            <w:pPr>
              <w:rPr>
                <w:rFonts w:ascii="Arial" w:hAnsi="Arial" w:cs="Arial"/>
                <w:i/>
                <w:iCs/>
                <w:sz w:val="20"/>
                <w:szCs w:val="20"/>
                <w:lang w:val="en-US"/>
              </w:rPr>
            </w:pPr>
          </w:p>
          <w:p w14:paraId="07DF6975" w14:textId="4FECDCED" w:rsidR="004F47CA" w:rsidRPr="0000269F" w:rsidRDefault="004F47CA" w:rsidP="004F47CA">
            <w:pPr>
              <w:rPr>
                <w:rFonts w:ascii="Arial" w:hAnsi="Arial" w:cs="Arial"/>
                <w:i/>
                <w:iCs/>
                <w:sz w:val="20"/>
                <w:szCs w:val="20"/>
                <w:lang w:val="en-US"/>
              </w:rPr>
            </w:pPr>
          </w:p>
        </w:tc>
        <w:tc>
          <w:tcPr>
            <w:tcW w:w="1685" w:type="dxa"/>
          </w:tcPr>
          <w:p w14:paraId="27BB4B17" w14:textId="77777777" w:rsidR="004F47CA" w:rsidRDefault="004F47CA" w:rsidP="004F47CA">
            <w:pPr>
              <w:contextualSpacing/>
              <w:rPr>
                <w:rFonts w:ascii="Arial" w:hAnsi="Arial" w:cs="Arial"/>
                <w:lang w:val="en-US"/>
              </w:rPr>
            </w:pPr>
          </w:p>
          <w:p w14:paraId="48CBCDCD" w14:textId="77777777" w:rsidR="0000269F" w:rsidRPr="0000269F" w:rsidRDefault="0000269F" w:rsidP="0000269F">
            <w:pPr>
              <w:rPr>
                <w:rFonts w:ascii="Arial" w:hAnsi="Arial" w:cs="Arial"/>
                <w:lang w:val="en-US"/>
              </w:rPr>
            </w:pPr>
          </w:p>
          <w:p w14:paraId="03B38534" w14:textId="77777777" w:rsidR="0000269F" w:rsidRDefault="0000269F" w:rsidP="0000269F">
            <w:pPr>
              <w:rPr>
                <w:rFonts w:ascii="Arial" w:hAnsi="Arial" w:cs="Arial"/>
                <w:lang w:val="en-US"/>
              </w:rPr>
            </w:pPr>
          </w:p>
          <w:p w14:paraId="27CFA18C" w14:textId="77777777" w:rsidR="0000269F" w:rsidRDefault="0000269F" w:rsidP="0000269F">
            <w:pPr>
              <w:rPr>
                <w:rFonts w:ascii="Arial" w:hAnsi="Arial" w:cs="Arial"/>
                <w:lang w:val="en-US"/>
              </w:rPr>
            </w:pPr>
          </w:p>
          <w:p w14:paraId="24596DE5" w14:textId="77777777" w:rsidR="0000269F" w:rsidRDefault="0000269F" w:rsidP="0000269F">
            <w:pPr>
              <w:rPr>
                <w:rFonts w:ascii="Arial" w:hAnsi="Arial" w:cs="Arial"/>
                <w:lang w:val="en-US"/>
              </w:rPr>
            </w:pPr>
          </w:p>
          <w:p w14:paraId="5AD85FE4" w14:textId="77777777" w:rsidR="0000269F" w:rsidRDefault="0000269F" w:rsidP="0000269F">
            <w:pPr>
              <w:rPr>
                <w:rFonts w:ascii="Arial" w:hAnsi="Arial" w:cs="Arial"/>
                <w:lang w:val="en-US"/>
              </w:rPr>
            </w:pPr>
          </w:p>
          <w:p w14:paraId="20DD5AD6" w14:textId="39E3A065" w:rsidR="0000269F" w:rsidRPr="0000269F" w:rsidRDefault="0000269F" w:rsidP="0000269F">
            <w:pPr>
              <w:jc w:val="center"/>
              <w:rPr>
                <w:rFonts w:ascii="Arial" w:hAnsi="Arial" w:cs="Arial"/>
                <w:lang w:val="en-US"/>
              </w:rPr>
            </w:pPr>
            <w:r>
              <w:rPr>
                <w:rFonts w:ascii="Arial" w:hAnsi="Arial" w:cs="Arial"/>
                <w:lang w:val="en-US"/>
              </w:rPr>
              <w:t>N/A</w:t>
            </w:r>
          </w:p>
        </w:tc>
      </w:tr>
      <w:tr w:rsidR="0030743F" w:rsidRPr="005D5883" w14:paraId="1B50E5D1" w14:textId="77777777" w:rsidTr="0000269F">
        <w:trPr>
          <w:trHeight w:val="525"/>
          <w:jc w:val="center"/>
        </w:trPr>
        <w:tc>
          <w:tcPr>
            <w:tcW w:w="1271" w:type="dxa"/>
          </w:tcPr>
          <w:p w14:paraId="46ECA01B" w14:textId="6D540153" w:rsidR="0030743F" w:rsidRPr="0030743F" w:rsidRDefault="0030743F" w:rsidP="0030743F">
            <w:pPr>
              <w:rPr>
                <w:rFonts w:ascii="Arial" w:hAnsi="Arial" w:cs="Arial"/>
                <w:lang w:val="en-US"/>
              </w:rPr>
            </w:pPr>
            <w:r>
              <w:rPr>
                <w:rFonts w:ascii="Arial" w:hAnsi="Arial" w:cs="Arial"/>
                <w:lang w:val="en-US"/>
              </w:rPr>
              <w:t>1.1.</w:t>
            </w:r>
            <w:r w:rsidR="00D20BB1">
              <w:rPr>
                <w:rFonts w:ascii="Arial" w:hAnsi="Arial" w:cs="Arial"/>
                <w:lang w:val="en-US"/>
              </w:rPr>
              <w:t>18</w:t>
            </w:r>
          </w:p>
        </w:tc>
        <w:tc>
          <w:tcPr>
            <w:tcW w:w="5544" w:type="dxa"/>
          </w:tcPr>
          <w:p w14:paraId="7EC704E5" w14:textId="4F7B46C3" w:rsidR="0030743F" w:rsidRPr="00DB4547" w:rsidRDefault="0030743F" w:rsidP="004F47CA">
            <w:pPr>
              <w:rPr>
                <w:rFonts w:ascii="Arial" w:hAnsi="Arial" w:cs="Arial"/>
                <w:bCs/>
                <w:iCs/>
                <w:lang w:val="en-US"/>
              </w:rPr>
            </w:pPr>
            <w:r>
              <w:rPr>
                <w:rFonts w:ascii="Arial" w:hAnsi="Arial" w:cs="Arial"/>
                <w:bCs/>
                <w:iCs/>
                <w:lang w:val="en-US"/>
              </w:rPr>
              <w:t>Scope of Work</w:t>
            </w:r>
            <w:r w:rsidR="0000269F">
              <w:rPr>
                <w:rFonts w:ascii="Arial" w:hAnsi="Arial" w:cs="Arial"/>
                <w:bCs/>
                <w:iCs/>
                <w:lang w:val="en-US"/>
              </w:rPr>
              <w:t>.</w:t>
            </w:r>
          </w:p>
        </w:tc>
        <w:tc>
          <w:tcPr>
            <w:tcW w:w="1843" w:type="dxa"/>
          </w:tcPr>
          <w:p w14:paraId="76169915" w14:textId="6F97C987" w:rsidR="0030743F" w:rsidRDefault="0000269F" w:rsidP="0000269F">
            <w:pPr>
              <w:jc w:val="center"/>
              <w:rPr>
                <w:rFonts w:ascii="Arial" w:hAnsi="Arial" w:cs="Arial"/>
                <w:i/>
                <w:iCs/>
                <w:sz w:val="20"/>
                <w:szCs w:val="20"/>
                <w:lang w:val="en-US"/>
              </w:rPr>
            </w:pPr>
            <w:r w:rsidRPr="0000269F">
              <w:rPr>
                <w:rFonts w:ascii="Arial" w:hAnsi="Arial" w:cs="Arial"/>
                <w:bCs/>
                <w:iCs/>
                <w:lang w:val="en-US"/>
              </w:rPr>
              <w:t>Attached.</w:t>
            </w:r>
          </w:p>
          <w:p w14:paraId="3413C445" w14:textId="17787540" w:rsidR="0000269F" w:rsidRPr="0000269F" w:rsidRDefault="0000269F" w:rsidP="0000269F">
            <w:pPr>
              <w:jc w:val="center"/>
              <w:rPr>
                <w:rFonts w:ascii="Arial" w:hAnsi="Arial" w:cs="Arial"/>
                <w:sz w:val="20"/>
                <w:szCs w:val="20"/>
                <w:lang w:val="en-US"/>
              </w:rPr>
            </w:pPr>
          </w:p>
        </w:tc>
        <w:tc>
          <w:tcPr>
            <w:tcW w:w="1685" w:type="dxa"/>
          </w:tcPr>
          <w:p w14:paraId="1D751D03" w14:textId="0336D4F2" w:rsidR="0030743F" w:rsidRDefault="0000269F" w:rsidP="0000269F">
            <w:pPr>
              <w:contextualSpacing/>
              <w:jc w:val="center"/>
              <w:rPr>
                <w:rFonts w:ascii="Arial" w:hAnsi="Arial" w:cs="Arial"/>
                <w:lang w:val="en-US"/>
              </w:rPr>
            </w:pPr>
            <w:r>
              <w:rPr>
                <w:rFonts w:ascii="Arial" w:hAnsi="Arial" w:cs="Arial"/>
                <w:lang w:val="en-US"/>
              </w:rPr>
              <w:t>Y</w:t>
            </w:r>
          </w:p>
          <w:p w14:paraId="755D674D" w14:textId="69940055" w:rsidR="0000269F" w:rsidRPr="0000269F" w:rsidRDefault="0000269F" w:rsidP="0000269F">
            <w:pPr>
              <w:jc w:val="center"/>
              <w:rPr>
                <w:rFonts w:ascii="Arial" w:hAnsi="Arial" w:cs="Arial"/>
                <w:lang w:val="en-US"/>
              </w:rPr>
            </w:pPr>
          </w:p>
        </w:tc>
      </w:tr>
      <w:tr w:rsidR="00410686" w:rsidRPr="005D5883" w14:paraId="59B1C383" w14:textId="77777777" w:rsidTr="0000269F">
        <w:trPr>
          <w:trHeight w:val="239"/>
          <w:jc w:val="center"/>
        </w:trPr>
        <w:tc>
          <w:tcPr>
            <w:tcW w:w="1271" w:type="dxa"/>
          </w:tcPr>
          <w:p w14:paraId="36569E2D" w14:textId="08ED24A5" w:rsidR="00410686" w:rsidRDefault="00410686" w:rsidP="0030743F">
            <w:pPr>
              <w:rPr>
                <w:rFonts w:ascii="Arial" w:hAnsi="Arial" w:cs="Arial"/>
                <w:lang w:val="en-US"/>
              </w:rPr>
            </w:pPr>
            <w:r>
              <w:rPr>
                <w:rFonts w:ascii="Arial" w:hAnsi="Arial" w:cs="Arial"/>
                <w:lang w:val="en-US"/>
              </w:rPr>
              <w:t>1.1.</w:t>
            </w:r>
            <w:r w:rsidR="00580362">
              <w:rPr>
                <w:rFonts w:ascii="Arial" w:hAnsi="Arial" w:cs="Arial"/>
                <w:lang w:val="en-US"/>
              </w:rPr>
              <w:t>19</w:t>
            </w:r>
          </w:p>
        </w:tc>
        <w:tc>
          <w:tcPr>
            <w:tcW w:w="5544" w:type="dxa"/>
          </w:tcPr>
          <w:p w14:paraId="33FEF2B9" w14:textId="1901710D" w:rsidR="00410686" w:rsidRDefault="008C1E7F" w:rsidP="004F47CA">
            <w:pPr>
              <w:rPr>
                <w:rFonts w:ascii="Arial" w:hAnsi="Arial" w:cs="Arial"/>
                <w:bCs/>
                <w:iCs/>
                <w:lang w:val="en-US"/>
              </w:rPr>
            </w:pPr>
            <w:r>
              <w:rPr>
                <w:rFonts w:ascii="Arial" w:hAnsi="Arial" w:cs="Arial"/>
                <w:bCs/>
                <w:iCs/>
                <w:lang w:val="en-US"/>
              </w:rPr>
              <w:t>NEC</w:t>
            </w:r>
            <w:r w:rsidR="00ED1122">
              <w:rPr>
                <w:rFonts w:ascii="Arial" w:hAnsi="Arial" w:cs="Arial"/>
                <w:bCs/>
                <w:iCs/>
                <w:lang w:val="en-US"/>
              </w:rPr>
              <w:t>3 Professional Service Contract (PSC)</w:t>
            </w:r>
            <w:r>
              <w:rPr>
                <w:rFonts w:ascii="Arial" w:hAnsi="Arial" w:cs="Arial"/>
                <w:bCs/>
                <w:iCs/>
                <w:lang w:val="en-US"/>
              </w:rPr>
              <w:t xml:space="preserve"> </w:t>
            </w:r>
          </w:p>
        </w:tc>
        <w:tc>
          <w:tcPr>
            <w:tcW w:w="1843" w:type="dxa"/>
          </w:tcPr>
          <w:p w14:paraId="56B27CE5" w14:textId="18FEE50E" w:rsidR="00410686" w:rsidRDefault="0000269F" w:rsidP="0000269F">
            <w:pPr>
              <w:jc w:val="center"/>
              <w:rPr>
                <w:rFonts w:ascii="Arial" w:hAnsi="Arial" w:cs="Arial"/>
                <w:i/>
                <w:iCs/>
                <w:sz w:val="20"/>
                <w:szCs w:val="20"/>
                <w:lang w:val="en-US"/>
              </w:rPr>
            </w:pPr>
            <w:r w:rsidRPr="0000269F">
              <w:rPr>
                <w:rFonts w:ascii="Arial" w:hAnsi="Arial" w:cs="Arial"/>
                <w:bCs/>
                <w:iCs/>
                <w:lang w:val="en-US"/>
              </w:rPr>
              <w:t>Attached.</w:t>
            </w:r>
          </w:p>
        </w:tc>
        <w:tc>
          <w:tcPr>
            <w:tcW w:w="1685" w:type="dxa"/>
          </w:tcPr>
          <w:p w14:paraId="6D61262C" w14:textId="77777777" w:rsidR="0000269F" w:rsidRDefault="0000269F" w:rsidP="0000269F">
            <w:pPr>
              <w:contextualSpacing/>
              <w:jc w:val="center"/>
              <w:rPr>
                <w:rFonts w:ascii="Arial" w:hAnsi="Arial" w:cs="Arial"/>
                <w:lang w:val="en-US"/>
              </w:rPr>
            </w:pPr>
            <w:r>
              <w:rPr>
                <w:rFonts w:ascii="Arial" w:hAnsi="Arial" w:cs="Arial"/>
                <w:lang w:val="en-US"/>
              </w:rPr>
              <w:t>Y</w:t>
            </w:r>
          </w:p>
          <w:p w14:paraId="186E474B" w14:textId="6DDDB477" w:rsidR="0000269F" w:rsidRPr="0000269F" w:rsidRDefault="0000269F" w:rsidP="0000269F">
            <w:pPr>
              <w:contextualSpacing/>
              <w:jc w:val="center"/>
              <w:rPr>
                <w:rFonts w:ascii="Arial" w:hAnsi="Arial" w:cs="Arial"/>
                <w:lang w:val="en-US"/>
              </w:rPr>
            </w:pPr>
          </w:p>
        </w:tc>
      </w:tr>
      <w:tr w:rsidR="004833DC" w:rsidRPr="005D5883" w14:paraId="6FD66E7C" w14:textId="77777777" w:rsidTr="00E632FF">
        <w:trPr>
          <w:trHeight w:val="838"/>
          <w:jc w:val="center"/>
        </w:trPr>
        <w:tc>
          <w:tcPr>
            <w:tcW w:w="1271" w:type="dxa"/>
          </w:tcPr>
          <w:p w14:paraId="2F46D139" w14:textId="57B3C00D" w:rsidR="004833DC" w:rsidRDefault="004833DC" w:rsidP="0030743F">
            <w:pPr>
              <w:rPr>
                <w:rFonts w:ascii="Arial" w:hAnsi="Arial" w:cs="Arial"/>
                <w:lang w:val="en-US"/>
              </w:rPr>
            </w:pPr>
            <w:r>
              <w:rPr>
                <w:rFonts w:ascii="Arial" w:hAnsi="Arial" w:cs="Arial"/>
                <w:lang w:val="en-US"/>
              </w:rPr>
              <w:t>1.1.</w:t>
            </w:r>
            <w:r w:rsidR="00F83091">
              <w:rPr>
                <w:rFonts w:ascii="Arial" w:hAnsi="Arial" w:cs="Arial"/>
                <w:lang w:val="en-US"/>
              </w:rPr>
              <w:t>2</w:t>
            </w:r>
            <w:r w:rsidR="00580362">
              <w:rPr>
                <w:rFonts w:ascii="Arial" w:hAnsi="Arial" w:cs="Arial"/>
                <w:lang w:val="en-US"/>
              </w:rPr>
              <w:t>0</w:t>
            </w:r>
            <w:r w:rsidR="00F83091">
              <w:rPr>
                <w:rFonts w:ascii="Arial" w:hAnsi="Arial" w:cs="Arial"/>
                <w:lang w:val="en-US"/>
              </w:rPr>
              <w:t xml:space="preserve"> </w:t>
            </w:r>
          </w:p>
        </w:tc>
        <w:tc>
          <w:tcPr>
            <w:tcW w:w="5544" w:type="dxa"/>
          </w:tcPr>
          <w:p w14:paraId="510C2513" w14:textId="0C2B3EE5" w:rsidR="004833DC" w:rsidRPr="003A4300" w:rsidRDefault="004833DC" w:rsidP="004F47CA">
            <w:pPr>
              <w:rPr>
                <w:rFonts w:ascii="Arial" w:hAnsi="Arial" w:cs="Arial"/>
                <w:bCs/>
                <w:iCs/>
                <w:lang w:val="en-US"/>
              </w:rPr>
            </w:pPr>
            <w:r w:rsidRPr="003A4300">
              <w:rPr>
                <w:rFonts w:ascii="Arial" w:hAnsi="Arial" w:cs="Arial"/>
                <w:bCs/>
                <w:iCs/>
                <w:lang w:val="en-US"/>
              </w:rPr>
              <w:t>Pricing Schedule/BOQ (if not contained in Contract)</w:t>
            </w:r>
          </w:p>
          <w:p w14:paraId="4ED5B351" w14:textId="77777777" w:rsidR="00EB17BD" w:rsidRDefault="00EB17BD" w:rsidP="0000269F">
            <w:pPr>
              <w:contextualSpacing/>
              <w:jc w:val="both"/>
              <w:rPr>
                <w:rFonts w:ascii="Arial" w:hAnsi="Arial" w:cs="Arial"/>
                <w:bCs/>
                <w:iCs/>
              </w:rPr>
            </w:pPr>
            <w:r w:rsidRPr="003A4300">
              <w:rPr>
                <w:rFonts w:ascii="Arial" w:hAnsi="Arial" w:cs="Arial"/>
                <w:bCs/>
                <w:iCs/>
                <w:lang w:val="en-US"/>
              </w:rPr>
              <w:t xml:space="preserve">PDF and excel </w:t>
            </w:r>
            <w:r w:rsidR="00FD24DC" w:rsidRPr="003A4300">
              <w:rPr>
                <w:rFonts w:ascii="Arial" w:hAnsi="Arial" w:cs="Arial"/>
                <w:bCs/>
                <w:iCs/>
                <w:lang w:val="en-US"/>
              </w:rPr>
              <w:t>format</w:t>
            </w:r>
            <w:r w:rsidR="00FD24DC" w:rsidRPr="00FD24DC">
              <w:rPr>
                <w:rFonts w:ascii="Arial" w:hAnsi="Arial" w:cs="Arial"/>
                <w:bCs/>
                <w:iCs/>
              </w:rPr>
              <w:t>. The upload size per document is 500 megabytes and total submission is restricted to 4 gigabytes.</w:t>
            </w:r>
          </w:p>
          <w:p w14:paraId="4AD555AB" w14:textId="562E71EF" w:rsidR="0000269F" w:rsidRPr="0000269F" w:rsidRDefault="0000269F" w:rsidP="0000269F">
            <w:pPr>
              <w:contextualSpacing/>
              <w:jc w:val="both"/>
              <w:rPr>
                <w:rFonts w:ascii="Arial" w:hAnsi="Arial" w:cs="Arial"/>
                <w:bCs/>
                <w:iCs/>
              </w:rPr>
            </w:pPr>
          </w:p>
        </w:tc>
        <w:tc>
          <w:tcPr>
            <w:tcW w:w="1843" w:type="dxa"/>
          </w:tcPr>
          <w:p w14:paraId="30952AD9" w14:textId="77777777" w:rsidR="004833DC" w:rsidRDefault="004833DC" w:rsidP="004F47CA">
            <w:pPr>
              <w:rPr>
                <w:rFonts w:ascii="Arial" w:hAnsi="Arial" w:cs="Arial"/>
                <w:i/>
                <w:iCs/>
                <w:sz w:val="20"/>
                <w:szCs w:val="20"/>
                <w:highlight w:val="yellow"/>
                <w:lang w:val="en-US"/>
              </w:rPr>
            </w:pPr>
          </w:p>
          <w:p w14:paraId="7544526A" w14:textId="65999B93" w:rsidR="000C3997" w:rsidRPr="000C3997" w:rsidRDefault="000C3997" w:rsidP="000C3997">
            <w:pPr>
              <w:jc w:val="center"/>
              <w:rPr>
                <w:rFonts w:ascii="Arial" w:hAnsi="Arial" w:cs="Arial"/>
                <w:sz w:val="20"/>
                <w:szCs w:val="20"/>
                <w:highlight w:val="yellow"/>
                <w:lang w:val="en-US"/>
              </w:rPr>
            </w:pPr>
            <w:r w:rsidRPr="0000269F">
              <w:rPr>
                <w:rFonts w:ascii="Arial" w:hAnsi="Arial" w:cs="Arial"/>
                <w:bCs/>
                <w:iCs/>
                <w:lang w:val="en-US"/>
              </w:rPr>
              <w:t>Attached.</w:t>
            </w:r>
          </w:p>
        </w:tc>
        <w:tc>
          <w:tcPr>
            <w:tcW w:w="1685" w:type="dxa"/>
          </w:tcPr>
          <w:p w14:paraId="2596AFC9" w14:textId="77777777" w:rsidR="004833DC" w:rsidRDefault="004833DC" w:rsidP="004F47CA">
            <w:pPr>
              <w:contextualSpacing/>
              <w:rPr>
                <w:rFonts w:ascii="Arial" w:hAnsi="Arial" w:cs="Arial"/>
                <w:lang w:val="en-US"/>
              </w:rPr>
            </w:pPr>
          </w:p>
          <w:p w14:paraId="2B3F4993" w14:textId="53360958" w:rsidR="0000269F" w:rsidRDefault="0000269F" w:rsidP="0000269F">
            <w:pPr>
              <w:jc w:val="center"/>
              <w:rPr>
                <w:rFonts w:ascii="Arial" w:hAnsi="Arial" w:cs="Arial"/>
                <w:lang w:val="en-US"/>
              </w:rPr>
            </w:pPr>
            <w:r>
              <w:rPr>
                <w:rFonts w:ascii="Arial" w:hAnsi="Arial" w:cs="Arial"/>
                <w:lang w:val="en-US"/>
              </w:rPr>
              <w:t>Y</w:t>
            </w:r>
          </w:p>
          <w:p w14:paraId="452DF331" w14:textId="77777777" w:rsidR="0000269F" w:rsidRDefault="0000269F" w:rsidP="0000269F">
            <w:pPr>
              <w:rPr>
                <w:rFonts w:ascii="Arial" w:hAnsi="Arial" w:cs="Arial"/>
                <w:lang w:val="en-US"/>
              </w:rPr>
            </w:pPr>
          </w:p>
          <w:p w14:paraId="591AAFC8" w14:textId="5B114B36" w:rsidR="0000269F" w:rsidRPr="0000269F" w:rsidRDefault="0000269F" w:rsidP="0000269F">
            <w:pPr>
              <w:jc w:val="center"/>
              <w:rPr>
                <w:rFonts w:ascii="Arial" w:hAnsi="Arial" w:cs="Arial"/>
                <w:lang w:val="en-US"/>
              </w:rPr>
            </w:pPr>
          </w:p>
        </w:tc>
      </w:tr>
    </w:tbl>
    <w:p w14:paraId="41B5D3CA" w14:textId="243CAE00" w:rsidR="000C3997" w:rsidRDefault="000C3997" w:rsidP="00C04A2F">
      <w:pPr>
        <w:contextualSpacing/>
        <w:jc w:val="both"/>
        <w:rPr>
          <w:rFonts w:ascii="Arial" w:hAnsi="Arial" w:cs="Arial"/>
          <w:lang w:val="en-US"/>
        </w:rPr>
      </w:pPr>
    </w:p>
    <w:p w14:paraId="46EC02F4" w14:textId="673A1305" w:rsidR="008454B7" w:rsidRDefault="008454B7" w:rsidP="00C04A2F">
      <w:pPr>
        <w:contextualSpacing/>
        <w:jc w:val="both"/>
        <w:rPr>
          <w:rFonts w:ascii="Arial" w:hAnsi="Arial" w:cs="Arial"/>
          <w:lang w:val="en-US"/>
        </w:rPr>
      </w:pPr>
    </w:p>
    <w:p w14:paraId="39F8927D" w14:textId="17F58F24" w:rsidR="008454B7" w:rsidRDefault="008454B7" w:rsidP="00C04A2F">
      <w:pPr>
        <w:contextualSpacing/>
        <w:jc w:val="both"/>
        <w:rPr>
          <w:rFonts w:ascii="Arial" w:hAnsi="Arial" w:cs="Arial"/>
          <w:lang w:val="en-US"/>
        </w:rPr>
      </w:pPr>
    </w:p>
    <w:p w14:paraId="428129AD" w14:textId="4F9956F6" w:rsidR="008454B7" w:rsidRDefault="008454B7" w:rsidP="00C04A2F">
      <w:pPr>
        <w:contextualSpacing/>
        <w:jc w:val="both"/>
        <w:rPr>
          <w:rFonts w:ascii="Arial" w:hAnsi="Arial" w:cs="Arial"/>
          <w:lang w:val="en-US"/>
        </w:rPr>
      </w:pPr>
    </w:p>
    <w:p w14:paraId="48A9F1D6" w14:textId="0B555484" w:rsidR="008454B7" w:rsidRDefault="008454B7" w:rsidP="00C04A2F">
      <w:pPr>
        <w:contextualSpacing/>
        <w:jc w:val="both"/>
        <w:rPr>
          <w:rFonts w:ascii="Arial" w:hAnsi="Arial" w:cs="Arial"/>
          <w:lang w:val="en-US"/>
        </w:rPr>
      </w:pPr>
    </w:p>
    <w:p w14:paraId="6397F670" w14:textId="2B97906B" w:rsidR="008454B7" w:rsidRDefault="008454B7" w:rsidP="00C04A2F">
      <w:pPr>
        <w:contextualSpacing/>
        <w:jc w:val="both"/>
        <w:rPr>
          <w:rFonts w:ascii="Arial" w:hAnsi="Arial" w:cs="Arial"/>
          <w:lang w:val="en-US"/>
        </w:rPr>
      </w:pPr>
    </w:p>
    <w:p w14:paraId="708C2538" w14:textId="12E7C467" w:rsidR="008454B7" w:rsidRDefault="008454B7" w:rsidP="00C04A2F">
      <w:pPr>
        <w:contextualSpacing/>
        <w:jc w:val="both"/>
        <w:rPr>
          <w:rFonts w:ascii="Arial" w:hAnsi="Arial" w:cs="Arial"/>
          <w:lang w:val="en-US"/>
        </w:rPr>
      </w:pPr>
    </w:p>
    <w:p w14:paraId="606654A5" w14:textId="23DD6FFE" w:rsidR="008454B7" w:rsidRDefault="008454B7" w:rsidP="00C04A2F">
      <w:pPr>
        <w:contextualSpacing/>
        <w:jc w:val="both"/>
        <w:rPr>
          <w:rFonts w:ascii="Arial" w:hAnsi="Arial" w:cs="Arial"/>
          <w:lang w:val="en-US"/>
        </w:rPr>
      </w:pPr>
    </w:p>
    <w:p w14:paraId="011E25BD" w14:textId="31686185" w:rsidR="008454B7" w:rsidRDefault="008454B7" w:rsidP="00C04A2F">
      <w:pPr>
        <w:contextualSpacing/>
        <w:jc w:val="both"/>
        <w:rPr>
          <w:rFonts w:ascii="Arial" w:hAnsi="Arial" w:cs="Arial"/>
          <w:lang w:val="en-US"/>
        </w:rPr>
      </w:pPr>
    </w:p>
    <w:p w14:paraId="0C71EF34" w14:textId="020EC9FA" w:rsidR="008454B7" w:rsidRDefault="008454B7" w:rsidP="00C04A2F">
      <w:pPr>
        <w:contextualSpacing/>
        <w:jc w:val="both"/>
        <w:rPr>
          <w:rFonts w:ascii="Arial" w:hAnsi="Arial" w:cs="Arial"/>
          <w:lang w:val="en-US"/>
        </w:rPr>
      </w:pPr>
    </w:p>
    <w:p w14:paraId="0C671D3E" w14:textId="25632394" w:rsidR="008454B7" w:rsidRDefault="008454B7" w:rsidP="00C04A2F">
      <w:pPr>
        <w:contextualSpacing/>
        <w:jc w:val="both"/>
        <w:rPr>
          <w:rFonts w:ascii="Arial" w:hAnsi="Arial" w:cs="Arial"/>
          <w:lang w:val="en-US"/>
        </w:rPr>
      </w:pPr>
    </w:p>
    <w:p w14:paraId="6758BAEE" w14:textId="6BF7B2B1" w:rsidR="008454B7" w:rsidRDefault="008454B7" w:rsidP="00C04A2F">
      <w:pPr>
        <w:contextualSpacing/>
        <w:jc w:val="both"/>
        <w:rPr>
          <w:rFonts w:ascii="Arial" w:hAnsi="Arial" w:cs="Arial"/>
          <w:lang w:val="en-US"/>
        </w:rPr>
      </w:pPr>
    </w:p>
    <w:p w14:paraId="188F0F2A" w14:textId="56165FAB" w:rsidR="008454B7" w:rsidRDefault="008454B7" w:rsidP="00C04A2F">
      <w:pPr>
        <w:contextualSpacing/>
        <w:jc w:val="both"/>
        <w:rPr>
          <w:rFonts w:ascii="Arial" w:hAnsi="Arial" w:cs="Arial"/>
          <w:lang w:val="en-US"/>
        </w:rPr>
      </w:pPr>
    </w:p>
    <w:p w14:paraId="33611038" w14:textId="7310E083" w:rsidR="008454B7" w:rsidRDefault="008454B7" w:rsidP="00C04A2F">
      <w:pPr>
        <w:contextualSpacing/>
        <w:jc w:val="both"/>
        <w:rPr>
          <w:rFonts w:ascii="Arial" w:hAnsi="Arial" w:cs="Arial"/>
          <w:lang w:val="en-US"/>
        </w:rPr>
      </w:pPr>
    </w:p>
    <w:p w14:paraId="6982035D" w14:textId="3AB170D3" w:rsidR="008454B7" w:rsidRDefault="008454B7" w:rsidP="00C04A2F">
      <w:pPr>
        <w:contextualSpacing/>
        <w:jc w:val="both"/>
        <w:rPr>
          <w:rFonts w:ascii="Arial" w:hAnsi="Arial" w:cs="Arial"/>
          <w:lang w:val="en-US"/>
        </w:rPr>
      </w:pPr>
    </w:p>
    <w:p w14:paraId="44421D2E" w14:textId="190670B8" w:rsidR="008454B7" w:rsidRDefault="008454B7" w:rsidP="00C04A2F">
      <w:pPr>
        <w:contextualSpacing/>
        <w:jc w:val="both"/>
        <w:rPr>
          <w:rFonts w:ascii="Arial" w:hAnsi="Arial" w:cs="Arial"/>
          <w:lang w:val="en-US"/>
        </w:rPr>
      </w:pPr>
    </w:p>
    <w:p w14:paraId="271EF5DF" w14:textId="140439FD" w:rsidR="008454B7" w:rsidRDefault="008454B7" w:rsidP="00C04A2F">
      <w:pPr>
        <w:contextualSpacing/>
        <w:jc w:val="both"/>
        <w:rPr>
          <w:rFonts w:ascii="Arial" w:hAnsi="Arial" w:cs="Arial"/>
          <w:lang w:val="en-US"/>
        </w:rPr>
      </w:pPr>
    </w:p>
    <w:p w14:paraId="0131596F" w14:textId="261FAE0F" w:rsidR="008454B7" w:rsidRDefault="008454B7" w:rsidP="00C04A2F">
      <w:pPr>
        <w:contextualSpacing/>
        <w:jc w:val="both"/>
        <w:rPr>
          <w:rFonts w:ascii="Arial" w:hAnsi="Arial" w:cs="Arial"/>
          <w:lang w:val="en-US"/>
        </w:rPr>
      </w:pPr>
    </w:p>
    <w:p w14:paraId="2865476C" w14:textId="3DCAB2C1" w:rsidR="008454B7" w:rsidRDefault="008454B7" w:rsidP="00C04A2F">
      <w:pPr>
        <w:contextualSpacing/>
        <w:jc w:val="both"/>
        <w:rPr>
          <w:rFonts w:ascii="Arial" w:hAnsi="Arial" w:cs="Arial"/>
          <w:lang w:val="en-US"/>
        </w:rPr>
      </w:pPr>
    </w:p>
    <w:p w14:paraId="24387A5F" w14:textId="2349978D" w:rsidR="008454B7" w:rsidRDefault="008454B7" w:rsidP="00C04A2F">
      <w:pPr>
        <w:contextualSpacing/>
        <w:jc w:val="both"/>
        <w:rPr>
          <w:rFonts w:ascii="Arial" w:hAnsi="Arial" w:cs="Arial"/>
          <w:lang w:val="en-US"/>
        </w:rPr>
      </w:pPr>
    </w:p>
    <w:p w14:paraId="185682D9" w14:textId="77777777" w:rsidR="008454B7" w:rsidRDefault="008454B7" w:rsidP="00C04A2F">
      <w:pPr>
        <w:contextualSpacing/>
        <w:jc w:val="both"/>
        <w:rPr>
          <w:rFonts w:ascii="Arial" w:hAnsi="Arial" w:cs="Arial"/>
          <w:lang w:val="en-US"/>
        </w:rPr>
      </w:pPr>
    </w:p>
    <w:p w14:paraId="44AF1EDC" w14:textId="67C5E633" w:rsidR="004A602A" w:rsidRPr="00A81498" w:rsidRDefault="004A602A" w:rsidP="00561E98">
      <w:pPr>
        <w:spacing w:after="0"/>
        <w:ind w:left="-567" w:right="-567"/>
        <w:contextualSpacing/>
        <w:jc w:val="both"/>
        <w:rPr>
          <w:rFonts w:ascii="Arial" w:hAnsi="Arial" w:cs="Arial"/>
          <w:b/>
          <w:bCs/>
          <w:lang w:val="en-US"/>
        </w:rPr>
      </w:pPr>
      <w:bookmarkStart w:id="2" w:name="_Hlk205288188"/>
      <w:r w:rsidRPr="00A81498">
        <w:rPr>
          <w:rFonts w:ascii="Arial" w:hAnsi="Arial" w:cs="Arial"/>
          <w:b/>
          <w:bCs/>
          <w:lang w:val="en-US"/>
        </w:rPr>
        <w:lastRenderedPageBreak/>
        <w:t>1.2 Tender Data</w:t>
      </w:r>
      <w:r w:rsidR="00F67DD1" w:rsidRPr="00A81498">
        <w:rPr>
          <w:rFonts w:ascii="Arial" w:hAnsi="Arial" w:cs="Arial"/>
          <w:b/>
          <w:bCs/>
          <w:lang w:val="en-US"/>
        </w:rPr>
        <w:t xml:space="preserve"> </w:t>
      </w:r>
    </w:p>
    <w:bookmarkEnd w:id="2"/>
    <w:p w14:paraId="7A557FA5" w14:textId="77777777" w:rsidR="00561E98" w:rsidRPr="004A602A" w:rsidRDefault="00561E98" w:rsidP="00561E98">
      <w:pPr>
        <w:spacing w:after="0"/>
        <w:ind w:left="-567" w:right="-567"/>
        <w:contextualSpacing/>
        <w:jc w:val="both"/>
        <w:rPr>
          <w:rFonts w:ascii="Arial" w:hAnsi="Arial" w:cs="Arial"/>
          <w:b/>
          <w:bCs/>
          <w:u w:val="single"/>
          <w:lang w:val="en-US"/>
        </w:rPr>
      </w:pPr>
    </w:p>
    <w:p w14:paraId="66A31DAA" w14:textId="6491330E" w:rsidR="005D5883" w:rsidRDefault="005D5883" w:rsidP="00561E98">
      <w:pPr>
        <w:spacing w:before="240"/>
        <w:ind w:left="-567" w:right="-567"/>
        <w:contextualSpacing/>
        <w:jc w:val="both"/>
        <w:rPr>
          <w:rFonts w:ascii="Arial" w:hAnsi="Arial" w:cs="Arial"/>
          <w:lang w:val="en-US"/>
        </w:rPr>
      </w:pPr>
      <w:r w:rsidRPr="005D5883">
        <w:rPr>
          <w:rFonts w:ascii="Arial" w:hAnsi="Arial" w:cs="Arial"/>
          <w:lang w:val="en-US"/>
        </w:rPr>
        <w:t xml:space="preserve">The Tender Data makes several references to the </w:t>
      </w:r>
      <w:r w:rsidRPr="00D20BB1">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w:t>
      </w:r>
      <w:r w:rsidR="001E7B07" w:rsidRPr="00D20BB1">
        <w:rPr>
          <w:rFonts w:ascii="Arial" w:hAnsi="Arial" w:cs="Arial"/>
          <w:b/>
          <w:lang w:val="en-US"/>
        </w:rPr>
        <w:t>Eskom Standard Conditions of Tender</w:t>
      </w:r>
      <w:r w:rsidR="001E7B07" w:rsidRPr="008C5D86">
        <w:rPr>
          <w:rFonts w:ascii="Arial" w:hAnsi="Arial" w:cs="Arial"/>
          <w:bCs/>
          <w:lang w:val="en-US"/>
        </w:rPr>
        <w:t xml:space="preserve"> </w:t>
      </w:r>
      <w:r w:rsidR="008C5D86" w:rsidRPr="008C5D86">
        <w:rPr>
          <w:rFonts w:ascii="Arial" w:hAnsi="Arial" w:cs="Arial"/>
          <w:bCs/>
          <w:lang w:val="en-US"/>
        </w:rPr>
        <w:t xml:space="preserve">are </w:t>
      </w:r>
      <w:r w:rsidR="001E7B07" w:rsidRPr="001E7B07">
        <w:rPr>
          <w:rFonts w:ascii="Arial" w:hAnsi="Arial" w:cs="Arial"/>
          <w:lang w:val="en-US"/>
        </w:rPr>
        <w:t>not attached to the</w:t>
      </w:r>
      <w:r w:rsidR="00875E70">
        <w:rPr>
          <w:rFonts w:ascii="Arial" w:hAnsi="Arial" w:cs="Arial"/>
          <w:lang w:val="en-US"/>
        </w:rPr>
        <w:t xml:space="preserve"> </w:t>
      </w:r>
      <w:r w:rsidR="00F754F3" w:rsidRPr="00D20BB1">
        <w:rPr>
          <w:rFonts w:ascii="Arial" w:hAnsi="Arial" w:cs="Arial"/>
          <w:b/>
          <w:bCs/>
          <w:lang w:val="en-US"/>
        </w:rPr>
        <w:t>Invitation to Tender</w:t>
      </w:r>
      <w:r w:rsidR="008C5D86" w:rsidRPr="00D20BB1">
        <w:rPr>
          <w:rFonts w:ascii="Arial" w:hAnsi="Arial" w:cs="Arial"/>
          <w:b/>
          <w:bCs/>
          <w:lang w:val="en-US"/>
        </w:rPr>
        <w:t>,</w:t>
      </w:r>
      <w:r w:rsidR="008C5D86">
        <w:rPr>
          <w:rFonts w:ascii="Arial" w:hAnsi="Arial" w:cs="Arial"/>
          <w:lang w:val="en-US"/>
        </w:rPr>
        <w:t xml:space="preserve"> then tenderers </w:t>
      </w:r>
      <w:r w:rsidR="001E7B07" w:rsidRPr="001E7B07">
        <w:rPr>
          <w:rFonts w:ascii="Arial" w:hAnsi="Arial" w:cs="Arial"/>
          <w:lang w:val="en-US"/>
        </w:rPr>
        <w:t>are required 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8C5D86">
        <w:rPr>
          <w:rFonts w:ascii="Arial" w:hAnsi="Arial" w:cs="Arial"/>
          <w:bCs/>
          <w:i/>
          <w:lang w:val="en-US"/>
        </w:rPr>
        <w:t>“</w:t>
      </w:r>
      <w:r w:rsidRPr="00D20BB1">
        <w:rPr>
          <w:rFonts w:ascii="Arial" w:hAnsi="Arial" w:cs="Arial"/>
          <w:b/>
          <w:i/>
          <w:lang w:val="en-US"/>
        </w:rPr>
        <w:t>Tender Data</w:t>
      </w:r>
      <w:r w:rsidRPr="008C5D86">
        <w:rPr>
          <w:rFonts w:ascii="Arial" w:hAnsi="Arial" w:cs="Arial"/>
          <w:bCs/>
          <w:i/>
          <w:lang w:val="en-US"/>
        </w:rPr>
        <w:t>”</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D20BB1">
        <w:rPr>
          <w:rFonts w:ascii="Arial" w:hAnsi="Arial" w:cs="Arial"/>
          <w:b/>
          <w:lang w:val="en-US"/>
        </w:rPr>
        <w:t>Standard Conditions of Tender</w:t>
      </w:r>
      <w:r w:rsidRPr="008C5D86">
        <w:rPr>
          <w:rFonts w:ascii="Arial" w:hAnsi="Arial" w:cs="Arial"/>
          <w:bCs/>
          <w:lang w:val="en-US"/>
        </w:rPr>
        <w:t xml:space="preserve"> </w:t>
      </w:r>
      <w:r w:rsidRPr="005D5883">
        <w:rPr>
          <w:rFonts w:ascii="Arial" w:hAnsi="Arial" w:cs="Arial"/>
          <w:lang w:val="en-US"/>
        </w:rPr>
        <w:t>in the event of any ambiguity or inconsistency between the two documents.</w:t>
      </w:r>
    </w:p>
    <w:p w14:paraId="5DD2BE73" w14:textId="78E135D7" w:rsidR="00622560" w:rsidRDefault="00622560" w:rsidP="004A602A">
      <w:pPr>
        <w:ind w:left="-567" w:right="-567"/>
        <w:contextualSpacing/>
        <w:jc w:val="both"/>
        <w:rPr>
          <w:rFonts w:ascii="Arial" w:hAnsi="Arial" w:cs="Arial"/>
          <w:lang w:val="en-US"/>
        </w:rPr>
      </w:pPr>
    </w:p>
    <w:tbl>
      <w:tblPr>
        <w:tblStyle w:val="TableGrid"/>
        <w:tblW w:w="10910" w:type="dxa"/>
        <w:jc w:val="center"/>
        <w:tblLayout w:type="fixed"/>
        <w:tblLook w:val="04A0" w:firstRow="1" w:lastRow="0" w:firstColumn="1" w:lastColumn="0" w:noHBand="0" w:noVBand="1"/>
      </w:tblPr>
      <w:tblGrid>
        <w:gridCol w:w="3714"/>
        <w:gridCol w:w="7196"/>
      </w:tblGrid>
      <w:tr w:rsidR="005D5883" w:rsidRPr="005D5883" w14:paraId="676F58C8" w14:textId="77777777" w:rsidTr="00A82FAC">
        <w:trPr>
          <w:tblHeader/>
          <w:jc w:val="center"/>
        </w:trPr>
        <w:tc>
          <w:tcPr>
            <w:tcW w:w="3714" w:type="dxa"/>
            <w:shd w:val="clear" w:color="auto" w:fill="D9D9D9" w:themeFill="background1" w:themeFillShade="D9"/>
            <w:vAlign w:val="center"/>
          </w:tcPr>
          <w:p w14:paraId="4E32E3A6" w14:textId="12171F16"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Clause Number from Standard Conditions of Tender</w:t>
            </w:r>
          </w:p>
        </w:tc>
        <w:tc>
          <w:tcPr>
            <w:tcW w:w="7196" w:type="dxa"/>
            <w:shd w:val="clear" w:color="auto" w:fill="D9D9D9" w:themeFill="background1" w:themeFillShade="D9"/>
            <w:vAlign w:val="center"/>
          </w:tcPr>
          <w:p w14:paraId="11543B30" w14:textId="77777777"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A82FAC">
        <w:trPr>
          <w:jc w:val="center"/>
        </w:trPr>
        <w:tc>
          <w:tcPr>
            <w:tcW w:w="37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7196"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29B2308E"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1F941115" w:rsidR="005D5883" w:rsidRPr="005D5883" w:rsidRDefault="005D5883" w:rsidP="005D5883">
            <w:pPr>
              <w:contextualSpacing/>
              <w:jc w:val="both"/>
              <w:rPr>
                <w:rFonts w:ascii="Arial" w:hAnsi="Arial" w:cs="Arial"/>
                <w:lang w:val="en-US"/>
              </w:rPr>
            </w:pPr>
            <w:r w:rsidRPr="005D5883">
              <w:rPr>
                <w:rFonts w:ascii="Arial" w:hAnsi="Arial" w:cs="Arial"/>
                <w:lang w:val="en-US"/>
              </w:rPr>
              <w:t>Name:</w:t>
            </w:r>
            <w:r w:rsidR="003357AA">
              <w:rPr>
                <w:rFonts w:ascii="Arial" w:hAnsi="Arial" w:cs="Arial"/>
                <w:lang w:val="en-US"/>
              </w:rPr>
              <w:t xml:space="preserve"> Romeo Mokwena</w:t>
            </w:r>
          </w:p>
          <w:p w14:paraId="0AB72437" w14:textId="0FC1AD4C" w:rsidR="005D5883" w:rsidRPr="005D5883" w:rsidRDefault="005D5883" w:rsidP="005D5883">
            <w:pPr>
              <w:contextualSpacing/>
              <w:jc w:val="both"/>
              <w:rPr>
                <w:rFonts w:ascii="Arial" w:hAnsi="Arial" w:cs="Arial"/>
                <w:lang w:val="en-US"/>
              </w:rPr>
            </w:pPr>
            <w:r w:rsidRPr="005D5883">
              <w:rPr>
                <w:rFonts w:ascii="Arial" w:hAnsi="Arial" w:cs="Arial"/>
                <w:lang w:val="en-US"/>
              </w:rPr>
              <w:t>Tel:</w:t>
            </w:r>
            <w:r w:rsidR="003357AA">
              <w:rPr>
                <w:rFonts w:ascii="Arial" w:hAnsi="Arial" w:cs="Arial"/>
                <w:lang w:val="en-US"/>
              </w:rPr>
              <w:t xml:space="preserve"> 013 699 7369</w:t>
            </w:r>
          </w:p>
          <w:p w14:paraId="2F0063C3" w14:textId="326DF044" w:rsidR="005D5883" w:rsidRDefault="005D5883" w:rsidP="005D5883">
            <w:pPr>
              <w:contextualSpacing/>
              <w:jc w:val="both"/>
              <w:rPr>
                <w:rFonts w:ascii="Arial" w:hAnsi="Arial" w:cs="Arial"/>
                <w:lang w:val="en-US"/>
              </w:rPr>
            </w:pPr>
            <w:r w:rsidRPr="005D5883">
              <w:rPr>
                <w:rFonts w:ascii="Arial" w:hAnsi="Arial" w:cs="Arial"/>
                <w:lang w:val="en-US"/>
              </w:rPr>
              <w:t>E-mail:</w:t>
            </w:r>
            <w:r w:rsidR="003357AA">
              <w:rPr>
                <w:rFonts w:ascii="Arial" w:hAnsi="Arial" w:cs="Arial"/>
                <w:lang w:val="en-US"/>
              </w:rPr>
              <w:t xml:space="preserve"> </w:t>
            </w:r>
            <w:hyperlink r:id="rId10" w:history="1">
              <w:r w:rsidR="000C3997" w:rsidRPr="00FF4415">
                <w:rPr>
                  <w:rStyle w:val="Hyperlink"/>
                  <w:rFonts w:ascii="Arial" w:hAnsi="Arial" w:cs="Arial"/>
                  <w:lang w:val="en-US"/>
                </w:rPr>
                <w:t>MokwenRJ@eskom.co.za</w:t>
              </w:r>
            </w:hyperlink>
          </w:p>
          <w:p w14:paraId="2EF50D7A" w14:textId="3CC6BAFE" w:rsidR="000C3997" w:rsidRPr="00031CF3" w:rsidRDefault="000C3997" w:rsidP="005D5883">
            <w:pPr>
              <w:contextualSpacing/>
              <w:jc w:val="both"/>
              <w:rPr>
                <w:rFonts w:ascii="Arial" w:hAnsi="Arial" w:cs="Arial"/>
                <w:b/>
                <w:lang w:val="en-US"/>
              </w:rPr>
            </w:pPr>
          </w:p>
        </w:tc>
      </w:tr>
      <w:tr w:rsidR="00C662E0" w:rsidRPr="005D5883" w14:paraId="59A4F132" w14:textId="77777777" w:rsidTr="00A82FAC">
        <w:trPr>
          <w:jc w:val="center"/>
        </w:trPr>
        <w:tc>
          <w:tcPr>
            <w:tcW w:w="3714" w:type="dxa"/>
          </w:tcPr>
          <w:p w14:paraId="0BF6790B" w14:textId="69D9DE20" w:rsidR="00C662E0" w:rsidRPr="005D5883" w:rsidRDefault="00C662E0" w:rsidP="005D5883">
            <w:pPr>
              <w:rPr>
                <w:rFonts w:ascii="Arial" w:hAnsi="Arial" w:cs="Arial"/>
                <w:lang w:val="en-US"/>
              </w:rPr>
            </w:pPr>
            <w:r w:rsidRPr="005D5883">
              <w:rPr>
                <w:rFonts w:ascii="Arial" w:hAnsi="Arial" w:cs="Arial"/>
                <w:lang w:val="en-US"/>
              </w:rPr>
              <w:t xml:space="preserve">1.3 </w:t>
            </w:r>
            <w:r w:rsidR="00B5656E">
              <w:rPr>
                <w:rFonts w:ascii="Arial" w:hAnsi="Arial" w:cs="Arial"/>
                <w:lang w:val="en-US"/>
              </w:rPr>
              <w:t xml:space="preserve">Tender </w:t>
            </w:r>
            <w:r w:rsidRPr="005D5883">
              <w:rPr>
                <w:rFonts w:ascii="Arial" w:hAnsi="Arial" w:cs="Arial"/>
                <w:lang w:val="en-US"/>
              </w:rPr>
              <w:t>documents</w:t>
            </w:r>
          </w:p>
        </w:tc>
        <w:tc>
          <w:tcPr>
            <w:tcW w:w="7196" w:type="dxa"/>
          </w:tcPr>
          <w:p w14:paraId="098E4496" w14:textId="266EA78A"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w:t>
            </w:r>
            <w:r w:rsidR="003357AA">
              <w:rPr>
                <w:rFonts w:ascii="Arial" w:hAnsi="Arial" w:cs="Arial"/>
                <w:lang w:val="en-US"/>
              </w:rPr>
              <w:t xml:space="preserve"> </w:t>
            </w:r>
            <w:r w:rsidRPr="005D5883">
              <w:rPr>
                <w:rFonts w:ascii="Arial" w:hAnsi="Arial" w:cs="Arial"/>
                <w:lang w:val="en-US"/>
              </w:rPr>
              <w:t>number is:</w:t>
            </w:r>
            <w:r w:rsidR="00E85DC8">
              <w:rPr>
                <w:rFonts w:ascii="Aptos" w:hAnsi="Aptos"/>
                <w:b/>
                <w:bCs/>
              </w:rPr>
              <w:t xml:space="preserve"> E2005GCMWP</w:t>
            </w:r>
          </w:p>
          <w:p w14:paraId="31E9DAB3" w14:textId="77777777" w:rsidR="00C662E0" w:rsidRPr="005D5883" w:rsidRDefault="00C662E0" w:rsidP="007E538F">
            <w:pPr>
              <w:contextualSpacing/>
              <w:jc w:val="both"/>
              <w:rPr>
                <w:rFonts w:ascii="Arial" w:hAnsi="Arial" w:cs="Arial"/>
                <w:lang w:val="en-US"/>
              </w:rPr>
            </w:pPr>
          </w:p>
          <w:p w14:paraId="60F06486" w14:textId="77777777" w:rsidR="00C662E0" w:rsidRDefault="00C662E0" w:rsidP="005D5883">
            <w:pPr>
              <w:contextualSpacing/>
              <w:jc w:val="both"/>
              <w:rPr>
                <w:rFonts w:ascii="Arial" w:hAnsi="Arial" w:cs="Arial"/>
                <w:lang w:val="en-US"/>
              </w:rPr>
            </w:pPr>
            <w:r w:rsidRPr="005D5883">
              <w:rPr>
                <w:rFonts w:ascii="Arial" w:hAnsi="Arial" w:cs="Arial"/>
                <w:lang w:val="en-US"/>
              </w:rPr>
              <w:t xml:space="preserve">See the content list above for the </w:t>
            </w:r>
            <w:r w:rsidR="00BB7013">
              <w:rPr>
                <w:rFonts w:ascii="Arial" w:hAnsi="Arial" w:cs="Arial"/>
                <w:lang w:val="en-US"/>
              </w:rPr>
              <w:t>tender</w:t>
            </w:r>
            <w:r w:rsidR="00BB7013" w:rsidRPr="005D5883">
              <w:rPr>
                <w:rFonts w:ascii="Arial" w:hAnsi="Arial" w:cs="Arial"/>
                <w:lang w:val="en-US"/>
              </w:rPr>
              <w:t xml:space="preserve"> </w:t>
            </w:r>
            <w:r w:rsidRPr="005D5883">
              <w:rPr>
                <w:rFonts w:ascii="Arial" w:hAnsi="Arial" w:cs="Arial"/>
                <w:lang w:val="en-US"/>
              </w:rPr>
              <w:t>documents.</w:t>
            </w:r>
          </w:p>
          <w:p w14:paraId="7377E54F" w14:textId="5FDA9E1B" w:rsidR="000C3997" w:rsidRPr="005D5883" w:rsidRDefault="000C3997" w:rsidP="005D5883">
            <w:pPr>
              <w:contextualSpacing/>
              <w:jc w:val="both"/>
              <w:rPr>
                <w:rFonts w:ascii="Arial" w:hAnsi="Arial" w:cs="Arial"/>
                <w:lang w:val="en-US"/>
              </w:rPr>
            </w:pPr>
          </w:p>
        </w:tc>
      </w:tr>
      <w:tr w:rsidR="00C662E0" w:rsidRPr="005D5883" w14:paraId="2E720A9F" w14:textId="77777777" w:rsidTr="00A82FAC">
        <w:trPr>
          <w:jc w:val="center"/>
        </w:trPr>
        <w:tc>
          <w:tcPr>
            <w:tcW w:w="3714" w:type="dxa"/>
          </w:tcPr>
          <w:p w14:paraId="27C601C7" w14:textId="1B26DBB0" w:rsidR="00C662E0" w:rsidRPr="005D5883" w:rsidRDefault="00C662E0" w:rsidP="00D20BB1">
            <w:pPr>
              <w:ind w:left="306" w:hanging="306"/>
              <w:rPr>
                <w:rFonts w:ascii="Arial" w:hAnsi="Arial" w:cs="Arial"/>
                <w:lang w:val="en-US"/>
              </w:rPr>
            </w:pPr>
            <w:r w:rsidRPr="005D5883">
              <w:rPr>
                <w:rFonts w:ascii="Arial" w:hAnsi="Arial" w:cs="Arial"/>
                <w:lang w:val="en-US"/>
              </w:rPr>
              <w:t xml:space="preserve">1.4 Type of </w:t>
            </w:r>
            <w:r w:rsidR="00F754F3">
              <w:rPr>
                <w:rFonts w:ascii="Arial" w:hAnsi="Arial" w:cs="Arial"/>
                <w:lang w:val="en-US"/>
              </w:rPr>
              <w:t xml:space="preserve">Invitation </w:t>
            </w:r>
            <w:r w:rsidR="00D20BB1">
              <w:rPr>
                <w:rFonts w:ascii="Arial" w:hAnsi="Arial" w:cs="Arial"/>
                <w:lang w:val="en-US"/>
              </w:rPr>
              <w:t>to Tender</w:t>
            </w:r>
          </w:p>
          <w:p w14:paraId="723EF75F" w14:textId="77777777" w:rsidR="00C662E0" w:rsidRPr="005D5883" w:rsidRDefault="00C662E0" w:rsidP="005D5883">
            <w:pPr>
              <w:rPr>
                <w:rFonts w:ascii="Arial" w:hAnsi="Arial" w:cs="Arial"/>
                <w:lang w:val="en-US"/>
              </w:rPr>
            </w:pPr>
          </w:p>
        </w:tc>
        <w:tc>
          <w:tcPr>
            <w:tcW w:w="7196" w:type="dxa"/>
          </w:tcPr>
          <w:p w14:paraId="74A4EDAC" w14:textId="48078E89" w:rsidR="00C662E0" w:rsidRPr="004A64A8" w:rsidRDefault="00C662E0" w:rsidP="007E538F">
            <w:pPr>
              <w:contextualSpacing/>
              <w:jc w:val="both"/>
              <w:rPr>
                <w:rFonts w:ascii="Arial" w:hAnsi="Arial" w:cs="Arial"/>
                <w:b/>
                <w:i/>
                <w:iCs/>
                <w:lang w:val="en-US"/>
              </w:rPr>
            </w:pPr>
            <w:r w:rsidRPr="005D5883">
              <w:rPr>
                <w:rFonts w:ascii="Arial" w:hAnsi="Arial" w:cs="Arial"/>
                <w:lang w:val="en-US"/>
              </w:rPr>
              <w:t xml:space="preserve">This </w:t>
            </w:r>
            <w:r w:rsidR="00F754F3">
              <w:rPr>
                <w:rFonts w:ascii="Arial" w:hAnsi="Arial" w:cs="Arial"/>
                <w:lang w:val="en-US"/>
              </w:rPr>
              <w:t>Invitation to Tender</w:t>
            </w:r>
            <w:r w:rsidR="008C5D86">
              <w:rPr>
                <w:rFonts w:ascii="Arial" w:hAnsi="Arial" w:cs="Arial"/>
                <w:lang w:val="en-US"/>
              </w:rPr>
              <w:t xml:space="preserve"> </w:t>
            </w:r>
            <w:r w:rsidRPr="005D5883">
              <w:rPr>
                <w:rFonts w:ascii="Arial" w:hAnsi="Arial" w:cs="Arial"/>
                <w:lang w:val="en-US"/>
              </w:rPr>
              <w:t xml:space="preserve">is: </w:t>
            </w:r>
          </w:p>
          <w:p w14:paraId="0C84D3EA" w14:textId="77777777" w:rsidR="00CB60B8" w:rsidRDefault="00C662E0">
            <w:pPr>
              <w:numPr>
                <w:ilvl w:val="0"/>
                <w:numId w:val="4"/>
              </w:numPr>
              <w:contextualSpacing/>
              <w:jc w:val="both"/>
              <w:rPr>
                <w:rFonts w:ascii="Arial" w:hAnsi="Arial" w:cs="Arial"/>
                <w:lang w:val="en-US"/>
              </w:rPr>
            </w:pPr>
            <w:r w:rsidRPr="005D5883">
              <w:rPr>
                <w:rFonts w:ascii="Arial" w:hAnsi="Arial" w:cs="Arial"/>
                <w:lang w:val="en-US"/>
              </w:rPr>
              <w:t xml:space="preserve">An open </w:t>
            </w:r>
            <w:r w:rsidR="00F754F3">
              <w:rPr>
                <w:rFonts w:ascii="Arial" w:hAnsi="Arial" w:cs="Arial"/>
                <w:lang w:val="en-US"/>
              </w:rPr>
              <w:t>I</w:t>
            </w:r>
            <w:r w:rsidRPr="005D5883">
              <w:rPr>
                <w:rFonts w:ascii="Arial" w:hAnsi="Arial" w:cs="Arial"/>
                <w:lang w:val="en-US"/>
              </w:rPr>
              <w:t xml:space="preserve">nvitation to </w:t>
            </w:r>
            <w:r w:rsidR="00F754F3">
              <w:rPr>
                <w:rFonts w:ascii="Arial" w:hAnsi="Arial" w:cs="Arial"/>
                <w:lang w:val="en-US"/>
              </w:rPr>
              <w:t>T</w:t>
            </w:r>
            <w:r w:rsidRPr="005D5883">
              <w:rPr>
                <w:rFonts w:ascii="Arial" w:hAnsi="Arial" w:cs="Arial"/>
                <w:lang w:val="en-US"/>
              </w:rPr>
              <w:t xml:space="preserve">ender </w:t>
            </w:r>
          </w:p>
          <w:p w14:paraId="731958D6" w14:textId="014D460B" w:rsidR="000C3997" w:rsidRPr="003357AA" w:rsidRDefault="000C3997" w:rsidP="007357C2">
            <w:pPr>
              <w:ind w:left="1004"/>
              <w:contextualSpacing/>
              <w:jc w:val="both"/>
              <w:rPr>
                <w:rFonts w:ascii="Arial" w:hAnsi="Arial" w:cs="Arial"/>
                <w:lang w:val="en-US"/>
              </w:rPr>
            </w:pPr>
          </w:p>
        </w:tc>
      </w:tr>
      <w:tr w:rsidR="00BA253D" w:rsidRPr="005D5883" w14:paraId="38E9C091" w14:textId="77777777" w:rsidTr="00A82FAC">
        <w:trPr>
          <w:trHeight w:val="495"/>
          <w:jc w:val="center"/>
        </w:trPr>
        <w:tc>
          <w:tcPr>
            <w:tcW w:w="3714" w:type="dxa"/>
          </w:tcPr>
          <w:p w14:paraId="680E396B" w14:textId="445212E5" w:rsidR="00BA253D" w:rsidRPr="005D5883" w:rsidRDefault="00BA253D" w:rsidP="006170BB">
            <w:pPr>
              <w:ind w:left="315" w:hanging="395"/>
              <w:contextualSpacing/>
              <w:rPr>
                <w:rFonts w:ascii="Arial" w:hAnsi="Arial" w:cs="Arial"/>
                <w:lang w:val="en-US"/>
              </w:rPr>
            </w:pPr>
            <w:r w:rsidRPr="005D5883">
              <w:rPr>
                <w:rFonts w:ascii="Arial" w:hAnsi="Arial" w:cs="Arial"/>
                <w:lang w:val="en-US"/>
              </w:rPr>
              <w:t xml:space="preserve">1.6 Eskom's </w:t>
            </w:r>
            <w:r w:rsidR="00781D70" w:rsidRPr="005D5883">
              <w:rPr>
                <w:rFonts w:ascii="Arial" w:hAnsi="Arial" w:cs="Arial"/>
                <w:lang w:val="en-US"/>
              </w:rPr>
              <w:t>right</w:t>
            </w:r>
            <w:r w:rsidRPr="005D5883">
              <w:rPr>
                <w:rFonts w:ascii="Arial" w:hAnsi="Arial" w:cs="Arial"/>
                <w:lang w:val="en-US"/>
              </w:rPr>
              <w:t xml:space="preserve"> to accept or reject any tender </w:t>
            </w:r>
          </w:p>
          <w:p w14:paraId="7E514F26" w14:textId="5EC26929" w:rsidR="000C3997" w:rsidRPr="005D5883" w:rsidRDefault="000C3997" w:rsidP="005D5883">
            <w:pPr>
              <w:rPr>
                <w:rFonts w:ascii="Arial" w:hAnsi="Arial" w:cs="Arial"/>
                <w:lang w:val="en-US"/>
              </w:rPr>
            </w:pPr>
          </w:p>
        </w:tc>
        <w:tc>
          <w:tcPr>
            <w:tcW w:w="7196" w:type="dxa"/>
          </w:tcPr>
          <w:p w14:paraId="337F6245" w14:textId="5F9902C7" w:rsidR="00DD413A" w:rsidRPr="005D5883" w:rsidRDefault="00BA253D" w:rsidP="00DD413A">
            <w:pPr>
              <w:contextualSpacing/>
              <w:jc w:val="both"/>
              <w:rPr>
                <w:rFonts w:ascii="Arial" w:hAnsi="Arial" w:cs="Arial"/>
                <w:lang w:val="en-US"/>
              </w:rPr>
            </w:pPr>
            <w:r w:rsidRPr="005D5883">
              <w:rPr>
                <w:rFonts w:ascii="Arial" w:hAnsi="Arial" w:cs="Arial"/>
                <w:lang w:val="en-US"/>
              </w:rPr>
              <w:t xml:space="preserve">The tender shall be for </w:t>
            </w:r>
            <w:r w:rsidRPr="003357AA">
              <w:rPr>
                <w:rFonts w:ascii="Arial" w:hAnsi="Arial" w:cs="Arial"/>
                <w:lang w:val="en-US"/>
              </w:rPr>
              <w:t xml:space="preserve">the </w:t>
            </w:r>
            <w:r w:rsidR="003357AA" w:rsidRPr="003357AA">
              <w:rPr>
                <w:rFonts w:ascii="Arial" w:hAnsi="Arial" w:cs="Arial"/>
                <w:i/>
                <w:iCs/>
                <w:lang w:val="en-US"/>
              </w:rPr>
              <w:t>w</w:t>
            </w:r>
            <w:r w:rsidR="003357AA" w:rsidRPr="003357AA">
              <w:rPr>
                <w:rFonts w:ascii="Arial" w:hAnsi="Arial" w:cs="Arial"/>
                <w:lang w:val="en-US"/>
              </w:rPr>
              <w:t>hole of</w:t>
            </w:r>
            <w:r w:rsidRPr="003357AA">
              <w:rPr>
                <w:rFonts w:ascii="Arial" w:hAnsi="Arial" w:cs="Arial"/>
                <w:lang w:val="en-US"/>
              </w:rPr>
              <w:t xml:space="preserve"> the contract.</w:t>
            </w:r>
          </w:p>
        </w:tc>
      </w:tr>
      <w:tr w:rsidR="005D5883" w:rsidRPr="005D5883" w14:paraId="5DF7BF08" w14:textId="77777777" w:rsidTr="00A82FAC">
        <w:trPr>
          <w:jc w:val="center"/>
        </w:trPr>
        <w:tc>
          <w:tcPr>
            <w:tcW w:w="3714"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7196" w:type="dxa"/>
          </w:tcPr>
          <w:p w14:paraId="1955101F" w14:textId="32B2D54D" w:rsidR="005D5883" w:rsidRPr="005D5883"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r w:rsidR="005D5883" w:rsidRPr="005D5883">
              <w:rPr>
                <w:rFonts w:ascii="Arial" w:eastAsia="Times New Roman" w:hAnsi="Arial" w:cs="Arial"/>
                <w:szCs w:val="20"/>
                <w:lang w:val="en-US"/>
              </w:rPr>
              <w:t xml:space="preserve">principals,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2625150E" w14:textId="1FFF12FD" w:rsidR="005D5883" w:rsidRPr="00E70C39" w:rsidRDefault="005D5883" w:rsidP="00EF3396">
            <w:pPr>
              <w:tabs>
                <w:tab w:val="left" w:pos="357"/>
              </w:tabs>
              <w:autoSpaceDE w:val="0"/>
              <w:autoSpaceDN w:val="0"/>
              <w:adjustRightInd w:val="0"/>
              <w:jc w:val="both"/>
              <w:rPr>
                <w:rFonts w:ascii="Arial" w:eastAsia="Times New Roman" w:hAnsi="Arial" w:cs="Arial"/>
                <w:b/>
                <w:bCs/>
                <w:szCs w:val="20"/>
                <w:u w:val="single"/>
                <w:lang w:val="en-GB"/>
              </w:rPr>
            </w:pPr>
            <w:r w:rsidRPr="00E70C39">
              <w:rPr>
                <w:rFonts w:ascii="Arial" w:eastAsia="Times New Roman" w:hAnsi="Arial" w:cs="Arial"/>
                <w:b/>
                <w:bCs/>
                <w:szCs w:val="20"/>
                <w:u w:val="single"/>
                <w:lang w:val="en-GB"/>
              </w:rPr>
              <w:t xml:space="preserve">Tenderers </w:t>
            </w:r>
            <w:r w:rsidR="00030E61" w:rsidRPr="00E70C39">
              <w:rPr>
                <w:rFonts w:ascii="Arial" w:eastAsia="Times New Roman" w:hAnsi="Arial" w:cs="Arial"/>
                <w:b/>
                <w:bCs/>
                <w:szCs w:val="20"/>
                <w:u w:val="single"/>
                <w:lang w:val="en-GB"/>
              </w:rPr>
              <w:t>are ineligible</w:t>
            </w:r>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77A586BC" w14:textId="18415787"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62EEF245" w:rsidR="00D20BB1" w:rsidRPr="00401AFE" w:rsidRDefault="00D20BB1">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401AFE">
              <w:rPr>
                <w:rFonts w:ascii="Arial" w:eastAsia="Times New Roman" w:hAnsi="Arial" w:cs="Times New Roman"/>
                <w:szCs w:val="24"/>
                <w:lang w:val="en-GB"/>
              </w:rPr>
              <w:t>Tenderers submit more than one [tender/proposal] either individually or as a partner in a joint venture (JV) or consortium, except on an E-Tendering system where there is a limit size (</w:t>
            </w:r>
            <w:r w:rsidR="00BF4492" w:rsidRPr="00401AFE">
              <w:rPr>
                <w:rFonts w:ascii="Arial" w:eastAsia="Times New Roman" w:hAnsi="Arial" w:cs="Times New Roman"/>
                <w:szCs w:val="24"/>
                <w:lang w:val="en-GB"/>
              </w:rPr>
              <w:t xml:space="preserve">The upload size per document is 500 megabytes and total submission </w:t>
            </w:r>
            <w:r w:rsidR="00BF4492" w:rsidRPr="00401AFE">
              <w:rPr>
                <w:rFonts w:ascii="Arial" w:eastAsia="Times New Roman" w:hAnsi="Arial" w:cs="Times New Roman"/>
                <w:szCs w:val="24"/>
                <w:lang w:val="en-GB"/>
              </w:rPr>
              <w:lastRenderedPageBreak/>
              <w:t>is restricted to 4 gigabytes</w:t>
            </w:r>
            <w:r w:rsidRPr="00401AFE">
              <w:rPr>
                <w:rFonts w:ascii="Arial" w:eastAsia="Times New Roman" w:hAnsi="Arial" w:cs="Times New Roman"/>
                <w:szCs w:val="24"/>
                <w:lang w:val="en-GB"/>
              </w:rPr>
              <w:t>)</w:t>
            </w:r>
            <w:r w:rsidR="00401AFE" w:rsidRPr="00401AFE">
              <w:rPr>
                <w:rFonts w:ascii="Arial" w:eastAsia="Times New Roman" w:hAnsi="Arial" w:cs="Times New Roman"/>
                <w:szCs w:val="24"/>
                <w:lang w:val="en-GB"/>
              </w:rPr>
              <w:t>.</w:t>
            </w:r>
            <w:r w:rsidRPr="00401AFE">
              <w:rPr>
                <w:rFonts w:ascii="Arial" w:eastAsia="Times New Roman" w:hAnsi="Arial" w:cs="Times New Roman"/>
                <w:szCs w:val="24"/>
                <w:lang w:val="en-GB"/>
              </w:rPr>
              <w:t xml:space="preserve"> </w:t>
            </w:r>
          </w:p>
          <w:p w14:paraId="3375DE5A" w14:textId="739D5A85"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380E52AB"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[tendering/RFP]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671F3106" w14:textId="1E961FF2" w:rsidR="005D5883" w:rsidRPr="00B42654" w:rsidRDefault="005D5883">
            <w:pPr>
              <w:pStyle w:val="ListParagraph"/>
              <w:numPr>
                <w:ilvl w:val="1"/>
                <w:numId w:val="55"/>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4226CE4" w:rsidR="005D5883" w:rsidRPr="005D5883" w:rsidRDefault="005D5883">
            <w:pPr>
              <w:pStyle w:val="ListParagraph"/>
              <w:numPr>
                <w:ilvl w:val="1"/>
                <w:numId w:val="55"/>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r w:rsidR="00BA42A9">
              <w:rPr>
                <w:rFonts w:ascii="Arial" w:hAnsi="Arial" w:cs="Arial"/>
                <w:lang w:val="en-US"/>
              </w:rPr>
              <w:t>t</w:t>
            </w:r>
            <w:r w:rsidRPr="005D5883">
              <w:rPr>
                <w:rFonts w:ascii="Arial" w:hAnsi="Arial" w:cs="Arial"/>
                <w:lang w:val="en-US"/>
              </w:rPr>
              <w:t xml:space="preserve">enderer,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w:t>
            </w:r>
            <w:r w:rsidR="000C3997" w:rsidRPr="005D5883">
              <w:rPr>
                <w:rFonts w:ascii="Arial" w:hAnsi="Arial" w:cs="Arial"/>
                <w:lang w:val="en-US"/>
              </w:rPr>
              <w:t>process.</w:t>
            </w:r>
            <w:r w:rsidRPr="005D5883">
              <w:rPr>
                <w:rFonts w:ascii="Arial" w:hAnsi="Arial" w:cs="Arial"/>
                <w:lang w:val="en-US"/>
              </w:rPr>
              <w:t xml:space="preserve"> </w:t>
            </w:r>
          </w:p>
          <w:p w14:paraId="084D9DF3" w14:textId="7326EE52" w:rsidR="005D5883" w:rsidRPr="00E70C39"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w:t>
            </w:r>
            <w:proofErr w:type="spellStart"/>
            <w:r w:rsidRPr="00E70C39">
              <w:rPr>
                <w:rFonts w:ascii="Arial" w:hAnsi="Arial" w:cs="Arial"/>
                <w:lang w:val="en-US"/>
              </w:rPr>
              <w:t>authori</w:t>
            </w:r>
            <w:r w:rsidR="00BA5974">
              <w:rPr>
                <w:rFonts w:ascii="Arial" w:hAnsi="Arial" w:cs="Arial"/>
                <w:lang w:val="en-US"/>
              </w:rPr>
              <w:t>s</w:t>
            </w:r>
            <w:r w:rsidRPr="00E70C39">
              <w:rPr>
                <w:rFonts w:ascii="Arial" w:hAnsi="Arial" w:cs="Arial"/>
                <w:lang w:val="en-US"/>
              </w:rPr>
              <w:t>ed</w:t>
            </w:r>
            <w:proofErr w:type="spellEnd"/>
            <w:r w:rsidRPr="00E70C39">
              <w:rPr>
                <w:rFonts w:ascii="Arial" w:hAnsi="Arial" w:cs="Arial"/>
                <w:lang w:val="en-US"/>
              </w:rPr>
              <w:t xml:space="preserve"> persons</w:t>
            </w:r>
            <w:r w:rsidR="007F233C">
              <w:rPr>
                <w:rFonts w:ascii="Arial" w:hAnsi="Arial" w:cs="Arial"/>
                <w:lang w:val="en-US"/>
              </w:rPr>
              <w:t>.</w:t>
            </w:r>
          </w:p>
          <w:p w14:paraId="6ABE0D92" w14:textId="07F98D4A"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Any tenderer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pPr>
              <w:pStyle w:val="ListNumber"/>
              <w:numPr>
                <w:ilvl w:val="0"/>
                <w:numId w:val="5"/>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t>Any tenderer on the Tender Defaulters list.</w:t>
            </w:r>
          </w:p>
          <w:p w14:paraId="7352ACB7" w14:textId="14B93435"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tenderer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5F45B7F1" w14:textId="77777777" w:rsidR="00E70C39" w:rsidRDefault="007F233C" w:rsidP="00E70C39">
            <w:pPr>
              <w:tabs>
                <w:tab w:val="left" w:pos="357"/>
                <w:tab w:val="left" w:pos="5358"/>
              </w:tabs>
              <w:autoSpaceDE w:val="0"/>
              <w:autoSpaceDN w:val="0"/>
              <w:adjustRightInd w:val="0"/>
              <w:jc w:val="both"/>
              <w:rPr>
                <w:rFonts w:ascii="Arial" w:hAnsi="Arial" w:cs="Arial"/>
                <w:b/>
                <w:lang w:val="en-US"/>
              </w:rPr>
            </w:pPr>
            <w:r>
              <w:rPr>
                <w:rFonts w:ascii="Arial" w:hAnsi="Arial" w:cs="Arial"/>
                <w:b/>
                <w:lang w:val="en-US"/>
              </w:rPr>
              <w:t xml:space="preserve">Eskom will disqualify </w:t>
            </w:r>
            <w:r w:rsidR="00031CF3">
              <w:rPr>
                <w:rFonts w:ascii="Arial" w:hAnsi="Arial" w:cs="Arial"/>
                <w:b/>
                <w:lang w:val="en-US"/>
              </w:rPr>
              <w:t xml:space="preserve">tenderers </w:t>
            </w:r>
            <w:r>
              <w:rPr>
                <w:rFonts w:ascii="Arial" w:hAnsi="Arial" w:cs="Arial"/>
                <w:b/>
                <w:lang w:val="en-US"/>
              </w:rPr>
              <w:t>that are found not to have met the eligibility criteria.</w:t>
            </w:r>
          </w:p>
          <w:p w14:paraId="45B8CF5B" w14:textId="27B82A91" w:rsidR="000C3997" w:rsidRPr="00031CF3" w:rsidRDefault="000C3997" w:rsidP="00E70C39">
            <w:pPr>
              <w:tabs>
                <w:tab w:val="left" w:pos="357"/>
                <w:tab w:val="left" w:pos="5358"/>
              </w:tabs>
              <w:autoSpaceDE w:val="0"/>
              <w:autoSpaceDN w:val="0"/>
              <w:adjustRightInd w:val="0"/>
              <w:jc w:val="both"/>
              <w:rPr>
                <w:rFonts w:ascii="Arial" w:hAnsi="Arial" w:cs="Arial"/>
                <w:b/>
                <w:lang w:val="en-US"/>
              </w:rPr>
            </w:pPr>
          </w:p>
        </w:tc>
      </w:tr>
      <w:tr w:rsidR="005D5883" w:rsidRPr="005D5883" w14:paraId="378A13FB" w14:textId="77777777" w:rsidTr="00A82FAC">
        <w:trPr>
          <w:jc w:val="center"/>
        </w:trPr>
        <w:tc>
          <w:tcPr>
            <w:tcW w:w="3714"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7196" w:type="dxa"/>
          </w:tcPr>
          <w:p w14:paraId="39FA6402" w14:textId="3174DBFD" w:rsidR="005D5883" w:rsidRPr="008454B7" w:rsidRDefault="005D5883" w:rsidP="005D5883">
            <w:pPr>
              <w:contextualSpacing/>
              <w:jc w:val="both"/>
              <w:rPr>
                <w:rFonts w:ascii="Arial" w:hAnsi="Arial" w:cs="Arial"/>
                <w:lang w:val="en-US"/>
              </w:rPr>
            </w:pPr>
            <w:r w:rsidRPr="008454B7">
              <w:rPr>
                <w:rFonts w:ascii="Arial" w:hAnsi="Arial" w:cs="Arial"/>
                <w:lang w:val="en-US"/>
              </w:rPr>
              <w:t>The deadline for</w:t>
            </w:r>
            <w:r w:rsidR="00BA42A9" w:rsidRPr="008454B7">
              <w:rPr>
                <w:rFonts w:ascii="Arial" w:hAnsi="Arial" w:cs="Arial"/>
                <w:lang w:val="en-US"/>
              </w:rPr>
              <w:t xml:space="preserve"> </w:t>
            </w:r>
            <w:r w:rsidR="007E2D70" w:rsidRPr="008454B7">
              <w:rPr>
                <w:rFonts w:ascii="Arial" w:hAnsi="Arial" w:cs="Arial"/>
                <w:b/>
                <w:i/>
                <w:lang w:val="en-US"/>
              </w:rPr>
              <w:t>Tender submission</w:t>
            </w:r>
            <w:r w:rsidRPr="008454B7">
              <w:rPr>
                <w:rFonts w:ascii="Arial" w:hAnsi="Arial" w:cs="Arial"/>
                <w:lang w:val="en-US"/>
              </w:rPr>
              <w:t xml:space="preserve"> is:</w:t>
            </w:r>
          </w:p>
          <w:p w14:paraId="05182022" w14:textId="77777777" w:rsidR="000C3997" w:rsidRPr="008454B7" w:rsidRDefault="000C3997" w:rsidP="005D5883">
            <w:pPr>
              <w:contextualSpacing/>
              <w:jc w:val="both"/>
              <w:rPr>
                <w:rFonts w:ascii="Arial" w:hAnsi="Arial" w:cs="Arial"/>
                <w:lang w:val="en-US"/>
              </w:rPr>
            </w:pPr>
          </w:p>
          <w:p w14:paraId="55DB8009" w14:textId="4D7CFCDF" w:rsidR="005D5883" w:rsidRPr="008454B7" w:rsidRDefault="00007667" w:rsidP="005D5883">
            <w:pPr>
              <w:contextualSpacing/>
              <w:jc w:val="both"/>
              <w:rPr>
                <w:rFonts w:ascii="Arial" w:hAnsi="Arial" w:cs="Arial"/>
                <w:b/>
                <w:lang w:val="en-US"/>
              </w:rPr>
            </w:pPr>
            <w:r w:rsidRPr="008454B7">
              <w:rPr>
                <w:rFonts w:ascii="Arial" w:hAnsi="Arial" w:cs="Arial"/>
                <w:lang w:val="en-US"/>
              </w:rPr>
              <w:t>Date</w:t>
            </w:r>
            <w:r w:rsidR="000C3997" w:rsidRPr="008454B7">
              <w:rPr>
                <w:rFonts w:ascii="Arial" w:hAnsi="Arial" w:cs="Arial"/>
                <w:lang w:val="en-US"/>
              </w:rPr>
              <w:t xml:space="preserve">: </w:t>
            </w:r>
            <w:r w:rsidR="006316E3">
              <w:rPr>
                <w:rFonts w:ascii="Arial" w:hAnsi="Arial" w:cs="Arial"/>
                <w:lang w:val="en-US"/>
              </w:rPr>
              <w:t>03 November</w:t>
            </w:r>
            <w:r w:rsidR="000C3997" w:rsidRPr="008454B7">
              <w:rPr>
                <w:rFonts w:ascii="Arial" w:hAnsi="Arial" w:cs="Arial"/>
                <w:lang w:val="en-US"/>
              </w:rPr>
              <w:t xml:space="preserve"> 2025.</w:t>
            </w:r>
          </w:p>
          <w:p w14:paraId="43D7FB61" w14:textId="77777777" w:rsidR="000C3997" w:rsidRPr="008454B7" w:rsidRDefault="000C3997" w:rsidP="005D5883">
            <w:pPr>
              <w:contextualSpacing/>
              <w:jc w:val="both"/>
              <w:rPr>
                <w:rFonts w:ascii="Arial" w:hAnsi="Arial" w:cs="Arial"/>
                <w:b/>
                <w:lang w:val="en-US"/>
              </w:rPr>
            </w:pPr>
          </w:p>
          <w:p w14:paraId="60CBB4E8" w14:textId="570725EB" w:rsidR="005D5883" w:rsidRPr="008454B7" w:rsidRDefault="00007667" w:rsidP="005D5883">
            <w:pPr>
              <w:contextualSpacing/>
              <w:jc w:val="both"/>
              <w:rPr>
                <w:rFonts w:ascii="Arial" w:hAnsi="Arial" w:cs="Arial"/>
                <w:b/>
                <w:lang w:val="en-US"/>
              </w:rPr>
            </w:pPr>
            <w:r w:rsidRPr="008454B7">
              <w:rPr>
                <w:rFonts w:ascii="Arial" w:hAnsi="Arial" w:cs="Arial"/>
                <w:lang w:val="en-US"/>
              </w:rPr>
              <w:t xml:space="preserve">Time </w:t>
            </w:r>
            <w:r w:rsidR="000C3997" w:rsidRPr="008454B7">
              <w:rPr>
                <w:rFonts w:ascii="Arial" w:hAnsi="Arial" w:cs="Arial"/>
                <w:b/>
                <w:lang w:val="en-US"/>
              </w:rPr>
              <w:t>10h00</w:t>
            </w:r>
          </w:p>
          <w:p w14:paraId="35BF77CA" w14:textId="77777777" w:rsidR="00E70C39" w:rsidRPr="008454B7" w:rsidRDefault="00E70C39" w:rsidP="005D5883">
            <w:pPr>
              <w:contextualSpacing/>
              <w:jc w:val="both"/>
              <w:rPr>
                <w:rFonts w:ascii="Arial" w:hAnsi="Arial" w:cs="Arial"/>
                <w:b/>
                <w:lang w:val="en-US"/>
              </w:rPr>
            </w:pPr>
          </w:p>
          <w:p w14:paraId="01E807BE" w14:textId="2C8D5F71" w:rsidR="005D5883" w:rsidRPr="008454B7" w:rsidRDefault="005D5883" w:rsidP="005D5883">
            <w:pPr>
              <w:contextualSpacing/>
              <w:jc w:val="both"/>
              <w:rPr>
                <w:rFonts w:ascii="Arial" w:hAnsi="Arial" w:cs="Arial"/>
                <w:b/>
                <w:lang w:val="en-US"/>
              </w:rPr>
            </w:pPr>
            <w:r w:rsidRPr="008454B7">
              <w:rPr>
                <w:rFonts w:ascii="Arial" w:hAnsi="Arial" w:cs="Arial"/>
                <w:b/>
                <w:lang w:val="en-US"/>
              </w:rPr>
              <w:t>Late Tenders will not be accepted</w:t>
            </w:r>
            <w:r w:rsidR="00BF4C58" w:rsidRPr="008454B7">
              <w:rPr>
                <w:rFonts w:ascii="Arial" w:hAnsi="Arial" w:cs="Arial"/>
                <w:b/>
                <w:lang w:val="en-US"/>
              </w:rPr>
              <w:t>.</w:t>
            </w:r>
          </w:p>
          <w:p w14:paraId="716D4AB6" w14:textId="77777777" w:rsidR="003B1E34" w:rsidRPr="008454B7" w:rsidRDefault="003B1E34" w:rsidP="005D5883">
            <w:pPr>
              <w:contextualSpacing/>
              <w:jc w:val="both"/>
              <w:rPr>
                <w:rFonts w:ascii="Arial" w:hAnsi="Arial" w:cs="Arial"/>
                <w:b/>
                <w:lang w:val="en-US"/>
              </w:rPr>
            </w:pPr>
          </w:p>
          <w:p w14:paraId="4BD5F791" w14:textId="77777777" w:rsidR="000C3997" w:rsidRPr="008454B7" w:rsidRDefault="000C3997" w:rsidP="000C3997">
            <w:pPr>
              <w:autoSpaceDE w:val="0"/>
              <w:autoSpaceDN w:val="0"/>
              <w:adjustRightInd w:val="0"/>
              <w:rPr>
                <w:rFonts w:ascii="Arial" w:hAnsi="Arial" w:cs="Arial"/>
                <w:b/>
                <w:bCs/>
              </w:rPr>
            </w:pPr>
            <w:r w:rsidRPr="008454B7">
              <w:rPr>
                <w:rFonts w:ascii="Arial" w:hAnsi="Arial" w:cs="Arial"/>
                <w:b/>
                <w:bCs/>
              </w:rPr>
              <w:t>Tenders are uploaded via Eskom Tender bulletin site on the</w:t>
            </w:r>
          </w:p>
          <w:p w14:paraId="65733BD9" w14:textId="2CD9B1C0" w:rsidR="003B1E34" w:rsidRDefault="000C3997" w:rsidP="000C3997">
            <w:pPr>
              <w:contextualSpacing/>
              <w:rPr>
                <w:rFonts w:ascii="Arial" w:hAnsi="Arial" w:cs="Arial"/>
                <w:b/>
                <w:bCs/>
              </w:rPr>
            </w:pPr>
            <w:r w:rsidRPr="008454B7">
              <w:rPr>
                <w:rFonts w:ascii="Arial" w:hAnsi="Arial" w:cs="Arial"/>
                <w:b/>
                <w:bCs/>
              </w:rPr>
              <w:t>Eskom E- tendering page.</w:t>
            </w:r>
          </w:p>
          <w:p w14:paraId="4C46146A" w14:textId="34FEBEC6" w:rsidR="00A87BB7" w:rsidRPr="008B3F54" w:rsidRDefault="00A87BB7" w:rsidP="005D5883">
            <w:pPr>
              <w:jc w:val="both"/>
              <w:rPr>
                <w:rFonts w:ascii="Arial" w:hAnsi="Arial" w:cs="Arial"/>
                <w:b/>
                <w:iCs/>
                <w:lang w:val="en-US"/>
              </w:rPr>
            </w:pPr>
          </w:p>
        </w:tc>
      </w:tr>
      <w:tr w:rsidR="00BA253D" w:rsidRPr="005D5883" w14:paraId="4A0F0968" w14:textId="77777777" w:rsidTr="00A82FAC">
        <w:trPr>
          <w:jc w:val="center"/>
        </w:trPr>
        <w:tc>
          <w:tcPr>
            <w:tcW w:w="3714" w:type="dxa"/>
          </w:tcPr>
          <w:p w14:paraId="472D461F" w14:textId="67B6C008" w:rsidR="00BA253D" w:rsidRDefault="00BA253D" w:rsidP="0035766F">
            <w:pPr>
              <w:ind w:left="873" w:hanging="851"/>
              <w:contextualSpacing/>
              <w:jc w:val="both"/>
              <w:rPr>
                <w:rFonts w:ascii="Arial" w:hAnsi="Arial" w:cs="Arial"/>
                <w:lang w:val="en-US"/>
              </w:rPr>
            </w:pPr>
            <w:r w:rsidRPr="001A0116">
              <w:rPr>
                <w:rFonts w:ascii="Arial" w:hAnsi="Arial" w:cs="Arial"/>
                <w:lang w:val="en-US"/>
              </w:rPr>
              <w:t>2.</w:t>
            </w:r>
            <w:r w:rsidR="00372DA9">
              <w:rPr>
                <w:rFonts w:ascii="Arial" w:hAnsi="Arial" w:cs="Arial"/>
                <w:lang w:val="en-US"/>
              </w:rPr>
              <w:t>7</w:t>
            </w:r>
            <w:r w:rsidR="005C04C3">
              <w:rPr>
                <w:rFonts w:ascii="Arial" w:hAnsi="Arial" w:cs="Arial"/>
                <w:lang w:val="en-US"/>
              </w:rPr>
              <w:t>-</w:t>
            </w:r>
            <w:r w:rsidR="00372DA9">
              <w:rPr>
                <w:rFonts w:ascii="Arial" w:hAnsi="Arial" w:cs="Arial"/>
                <w:lang w:val="en-US"/>
              </w:rPr>
              <w:t>.2.11</w:t>
            </w:r>
            <w:r w:rsidR="0035766F">
              <w:rPr>
                <w:rFonts w:ascii="Arial" w:hAnsi="Arial" w:cs="Arial"/>
                <w:lang w:val="en-US"/>
              </w:rPr>
              <w:t>S</w:t>
            </w:r>
            <w:r w:rsidR="006170BB" w:rsidRPr="003750C9">
              <w:rPr>
                <w:rFonts w:ascii="Arial" w:hAnsi="Arial" w:cs="Arial"/>
                <w:lang w:val="en-US"/>
              </w:rPr>
              <w:t>ubmitting</w:t>
            </w:r>
            <w:r w:rsidR="0035766F">
              <w:rPr>
                <w:rFonts w:ascii="Arial" w:hAnsi="Arial" w:cs="Arial"/>
                <w:lang w:val="en-US"/>
              </w:rPr>
              <w:t xml:space="preserve"> </w:t>
            </w:r>
            <w:r w:rsidR="006170BB" w:rsidRPr="003750C9">
              <w:rPr>
                <w:rFonts w:ascii="Arial" w:hAnsi="Arial" w:cs="Arial"/>
                <w:lang w:val="en-US"/>
              </w:rPr>
              <w:t>a tender</w:t>
            </w:r>
            <w:r w:rsidR="001A0116" w:rsidRPr="003750C9">
              <w:rPr>
                <w:rFonts w:ascii="Arial" w:hAnsi="Arial" w:cs="Arial"/>
                <w:lang w:val="en-US"/>
              </w:rPr>
              <w:t xml:space="preserve"> </w:t>
            </w:r>
          </w:p>
          <w:p w14:paraId="2EE7E71C" w14:textId="5DEE73F5" w:rsidR="00BA253D" w:rsidRPr="00682787" w:rsidRDefault="00BA253D" w:rsidP="00682787">
            <w:pPr>
              <w:contextualSpacing/>
              <w:rPr>
                <w:rFonts w:ascii="Arial" w:hAnsi="Arial" w:cs="Arial"/>
                <w:lang w:val="en-US"/>
              </w:rPr>
            </w:pPr>
          </w:p>
        </w:tc>
        <w:tc>
          <w:tcPr>
            <w:tcW w:w="7196" w:type="dxa"/>
          </w:tcPr>
          <w:p w14:paraId="1AEFD80D" w14:textId="2CA6C152" w:rsidR="00EB17BD" w:rsidRDefault="004B565C" w:rsidP="00EB17BD">
            <w:pPr>
              <w:contextualSpacing/>
              <w:jc w:val="both"/>
              <w:rPr>
                <w:rFonts w:ascii="Arial" w:eastAsia="Arial" w:hAnsi="Arial" w:cs="Arial"/>
                <w:spacing w:val="-1"/>
                <w:lang w:val="en-US"/>
              </w:rPr>
            </w:pPr>
            <w:r w:rsidRPr="004B565C">
              <w:rPr>
                <w:rFonts w:ascii="Arial" w:eastAsia="Arial" w:hAnsi="Arial" w:cs="Arial"/>
                <w:spacing w:val="-1"/>
                <w:lang w:val="en-US"/>
              </w:rPr>
              <w:t>Electronic Tender Submissions</w:t>
            </w:r>
          </w:p>
          <w:p w14:paraId="664FABFE" w14:textId="7E40253D" w:rsidR="004B565C" w:rsidRDefault="004B565C" w:rsidP="0073530F">
            <w:pPr>
              <w:contextualSpacing/>
              <w:jc w:val="both"/>
              <w:rPr>
                <w:rFonts w:ascii="Arial" w:eastAsia="Arial" w:hAnsi="Arial" w:cs="Arial"/>
                <w:spacing w:val="-1"/>
                <w:lang w:val="en-US"/>
              </w:rPr>
            </w:pPr>
          </w:p>
          <w:p w14:paraId="1E48D8AD" w14:textId="29772A1B"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The tenderer must upload the tender via Eskom Tender bulletin site on the Eskom E- tendering page. The documents need to be upload under the folder Technical, Commercial, Financial, and other. </w:t>
            </w:r>
          </w:p>
          <w:p w14:paraId="6BAD195F" w14:textId="77777777" w:rsidR="0073530F" w:rsidRPr="007E2D70" w:rsidRDefault="0073530F" w:rsidP="0073530F">
            <w:pPr>
              <w:contextualSpacing/>
              <w:jc w:val="both"/>
              <w:rPr>
                <w:rFonts w:ascii="Arial" w:eastAsia="Arial" w:hAnsi="Arial" w:cs="Arial"/>
                <w:spacing w:val="-1"/>
                <w:lang w:val="en-US"/>
              </w:rPr>
            </w:pPr>
          </w:p>
          <w:p w14:paraId="7878B782" w14:textId="582B3A70" w:rsidR="0073530F" w:rsidRDefault="0073530F" w:rsidP="0073530F">
            <w:pPr>
              <w:contextualSpacing/>
              <w:jc w:val="both"/>
              <w:rPr>
                <w:rFonts w:ascii="Arial" w:hAnsi="Arial" w:cs="Arial"/>
                <w:b/>
                <w:i/>
                <w:lang w:val="en-US"/>
              </w:rPr>
            </w:pPr>
            <w:r w:rsidRPr="004477B4">
              <w:rPr>
                <w:rFonts w:ascii="Arial" w:eastAsia="Arial" w:hAnsi="Arial" w:cs="Arial"/>
                <w:spacing w:val="-1"/>
                <w:lang w:val="en-US"/>
              </w:rPr>
              <w:t>All documents need to be submitted in a PDF</w:t>
            </w:r>
            <w:r w:rsidR="00A0571B" w:rsidRPr="004477B4">
              <w:rPr>
                <w:rFonts w:ascii="Arial" w:eastAsia="Arial" w:hAnsi="Arial" w:cs="Arial"/>
                <w:spacing w:val="-1"/>
                <w:lang w:val="en-US"/>
              </w:rPr>
              <w:t xml:space="preserve"> format</w:t>
            </w:r>
            <w:r w:rsidRPr="004477B4">
              <w:rPr>
                <w:rFonts w:ascii="Arial" w:eastAsia="Arial" w:hAnsi="Arial" w:cs="Arial"/>
                <w:spacing w:val="-1"/>
                <w:lang w:val="en-US"/>
              </w:rPr>
              <w:t xml:space="preserve"> (</w:t>
            </w:r>
            <w:r w:rsidR="006C1B47" w:rsidRPr="006C1B47">
              <w:rPr>
                <w:rFonts w:ascii="Arial" w:eastAsia="Arial" w:hAnsi="Arial" w:cs="Arial"/>
                <w:spacing w:val="-1"/>
                <w:lang w:val="en-US"/>
              </w:rPr>
              <w:t>The upload size per document is 500 megabytes and total submission is restricted to 4 gigabytes</w:t>
            </w:r>
            <w:r w:rsidRPr="004477B4">
              <w:rPr>
                <w:rFonts w:ascii="Arial" w:eastAsia="Arial" w:hAnsi="Arial" w:cs="Arial"/>
                <w:spacing w:val="-1"/>
                <w:lang w:val="en-US"/>
              </w:rPr>
              <w:t xml:space="preserve">). The price list needs to be submitted in </w:t>
            </w:r>
            <w:r w:rsidRPr="00AC3F74">
              <w:rPr>
                <w:rFonts w:ascii="Arial" w:eastAsia="Arial" w:hAnsi="Arial" w:cs="Arial"/>
                <w:spacing w:val="-1"/>
                <w:lang w:val="en-US"/>
              </w:rPr>
              <w:t>PDF and</w:t>
            </w:r>
            <w:r w:rsidR="00A0571B" w:rsidRPr="00AC3F74">
              <w:rPr>
                <w:rFonts w:ascii="Arial" w:eastAsia="Arial" w:hAnsi="Arial" w:cs="Arial"/>
                <w:spacing w:val="-1"/>
                <w:lang w:val="en-US"/>
              </w:rPr>
              <w:t xml:space="preserve"> a copy in</w:t>
            </w:r>
            <w:r w:rsidRPr="00AC3F74">
              <w:rPr>
                <w:rFonts w:ascii="Arial" w:eastAsia="Arial" w:hAnsi="Arial" w:cs="Arial"/>
                <w:spacing w:val="-1"/>
                <w:lang w:val="en-US"/>
              </w:rPr>
              <w:t xml:space="preserve"> </w:t>
            </w:r>
            <w:r w:rsidRPr="00AC3F74">
              <w:rPr>
                <w:rFonts w:ascii="Arial" w:eastAsia="Arial" w:hAnsi="Arial" w:cs="Arial"/>
                <w:spacing w:val="-1"/>
                <w:lang w:val="en-US"/>
              </w:rPr>
              <w:lastRenderedPageBreak/>
              <w:t>excel format</w:t>
            </w:r>
            <w:r w:rsidR="00744D96" w:rsidRPr="00AC3F74">
              <w:rPr>
                <w:rFonts w:ascii="Arial" w:eastAsia="Arial" w:hAnsi="Arial" w:cs="Arial"/>
                <w:spacing w:val="-1"/>
                <w:lang w:val="en-US"/>
              </w:rPr>
              <w:t xml:space="preserve">. </w:t>
            </w:r>
          </w:p>
          <w:p w14:paraId="0D6DAF49" w14:textId="77777777" w:rsidR="00604483" w:rsidRPr="007E2D70" w:rsidRDefault="00604483" w:rsidP="0073530F">
            <w:pPr>
              <w:contextualSpacing/>
              <w:jc w:val="both"/>
              <w:rPr>
                <w:rFonts w:ascii="Arial" w:eastAsia="Arial" w:hAnsi="Arial" w:cs="Arial"/>
                <w:spacing w:val="-1"/>
                <w:lang w:val="en-US"/>
              </w:rPr>
            </w:pPr>
          </w:p>
          <w:p w14:paraId="4A24F00F" w14:textId="28929713"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sidR="005C04C3">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0BB70187" w14:textId="77777777" w:rsidR="00604483" w:rsidRDefault="00604483" w:rsidP="0073530F">
            <w:pPr>
              <w:contextualSpacing/>
              <w:jc w:val="both"/>
              <w:rPr>
                <w:rFonts w:ascii="Arial" w:eastAsia="Arial" w:hAnsi="Arial" w:cs="Arial"/>
                <w:spacing w:val="-1"/>
                <w:lang w:val="en-US"/>
              </w:rPr>
            </w:pPr>
          </w:p>
          <w:p w14:paraId="061A56C7" w14:textId="43EA39C5"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3B7FD647" w14:textId="77777777" w:rsidR="0073530F" w:rsidRPr="007E2D70" w:rsidRDefault="0073530F" w:rsidP="0073530F">
            <w:pPr>
              <w:contextualSpacing/>
              <w:jc w:val="both"/>
              <w:rPr>
                <w:rFonts w:ascii="Arial" w:eastAsia="Arial" w:hAnsi="Arial" w:cs="Arial"/>
                <w:spacing w:val="-1"/>
                <w:lang w:val="en-US"/>
              </w:rPr>
            </w:pPr>
          </w:p>
          <w:p w14:paraId="324C2E4C"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If for some reason you resubmit your tender, then the latest version of the tender submitted will only be accepted and all previous submission/s will be null and void.</w:t>
            </w:r>
          </w:p>
          <w:p w14:paraId="2F98DE8B" w14:textId="77777777" w:rsidR="0073530F" w:rsidRPr="007E2D70" w:rsidRDefault="0073530F" w:rsidP="0073530F">
            <w:pPr>
              <w:contextualSpacing/>
              <w:jc w:val="both"/>
              <w:rPr>
                <w:rFonts w:ascii="Arial" w:eastAsia="Arial" w:hAnsi="Arial" w:cs="Arial"/>
                <w:spacing w:val="-1"/>
                <w:lang w:val="en-US"/>
              </w:rPr>
            </w:pPr>
          </w:p>
          <w:p w14:paraId="169E5889"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Please ensure that the submission status is indicated as complete.</w:t>
            </w:r>
          </w:p>
          <w:p w14:paraId="53B731AC" w14:textId="77777777" w:rsidR="0073530F" w:rsidRPr="007E2D70" w:rsidRDefault="0073530F" w:rsidP="0073530F">
            <w:pPr>
              <w:contextualSpacing/>
              <w:jc w:val="both"/>
              <w:rPr>
                <w:rFonts w:ascii="Arial" w:eastAsia="Arial" w:hAnsi="Arial" w:cs="Arial"/>
                <w:spacing w:val="-1"/>
                <w:lang w:val="en-US"/>
              </w:rPr>
            </w:pPr>
          </w:p>
          <w:p w14:paraId="623940B3" w14:textId="35F96C46" w:rsidR="0073530F" w:rsidRDefault="0073530F" w:rsidP="0073530F">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p>
          <w:p w14:paraId="0E861CE4" w14:textId="352969EC" w:rsidR="0073530F" w:rsidRPr="007E538F" w:rsidRDefault="0073530F" w:rsidP="00B43211">
            <w:pPr>
              <w:contextualSpacing/>
              <w:jc w:val="both"/>
              <w:rPr>
                <w:rFonts w:ascii="Arial" w:hAnsi="Arial" w:cs="Arial"/>
                <w:lang w:val="en-US"/>
              </w:rPr>
            </w:pPr>
          </w:p>
        </w:tc>
      </w:tr>
      <w:tr w:rsidR="002E01C0" w:rsidRPr="005D5883" w14:paraId="14F701F4" w14:textId="77777777" w:rsidTr="00A82FAC">
        <w:trPr>
          <w:jc w:val="center"/>
        </w:trPr>
        <w:tc>
          <w:tcPr>
            <w:tcW w:w="3714" w:type="dxa"/>
          </w:tcPr>
          <w:p w14:paraId="3DE8A58F" w14:textId="3F54E864" w:rsidR="002E01C0" w:rsidRPr="007E538F" w:rsidRDefault="002E01C0" w:rsidP="005D5883">
            <w:pPr>
              <w:contextualSpacing/>
              <w:rPr>
                <w:rFonts w:ascii="Arial" w:hAnsi="Arial" w:cs="Arial"/>
                <w:lang w:val="en-US"/>
              </w:rPr>
            </w:pPr>
            <w:r w:rsidRPr="007E538F">
              <w:rPr>
                <w:rFonts w:ascii="Arial" w:hAnsi="Arial" w:cs="Arial"/>
                <w:lang w:val="en-US"/>
              </w:rPr>
              <w:lastRenderedPageBreak/>
              <w:t>2.1</w:t>
            </w:r>
            <w:r w:rsidR="0028463F">
              <w:rPr>
                <w:rFonts w:ascii="Arial" w:hAnsi="Arial" w:cs="Arial"/>
                <w:lang w:val="en-US"/>
              </w:rPr>
              <w:t>2</w:t>
            </w:r>
            <w:r w:rsidRPr="007E538F">
              <w:rPr>
                <w:rFonts w:ascii="Arial" w:hAnsi="Arial" w:cs="Arial"/>
                <w:lang w:val="en-US"/>
              </w:rPr>
              <w:t xml:space="preserve"> Tender Validity Period</w:t>
            </w:r>
          </w:p>
        </w:tc>
        <w:tc>
          <w:tcPr>
            <w:tcW w:w="7196" w:type="dxa"/>
          </w:tcPr>
          <w:p w14:paraId="2124436E" w14:textId="12757683" w:rsidR="00555A77" w:rsidRDefault="002E01C0" w:rsidP="007E538F">
            <w:pPr>
              <w:contextualSpacing/>
              <w:jc w:val="both"/>
              <w:rPr>
                <w:rFonts w:ascii="Arial" w:hAnsi="Arial" w:cs="Arial"/>
                <w:lang w:val="en-US"/>
              </w:rPr>
            </w:pPr>
            <w:r w:rsidRPr="00C16DBA">
              <w:rPr>
                <w:rFonts w:ascii="Arial" w:hAnsi="Arial" w:cs="Arial"/>
                <w:lang w:val="en-US"/>
              </w:rPr>
              <w:t xml:space="preserve">The tender validity period is </w:t>
            </w:r>
            <w:r w:rsidR="002F0AD0">
              <w:rPr>
                <w:rFonts w:ascii="Arial" w:hAnsi="Arial" w:cs="Arial"/>
                <w:b/>
                <w:lang w:val="en-US"/>
              </w:rPr>
              <w:t>90</w:t>
            </w:r>
            <w:r w:rsidR="00C9721C">
              <w:rPr>
                <w:rFonts w:ascii="Arial" w:hAnsi="Arial" w:cs="Arial"/>
                <w:b/>
                <w:lang w:val="en-US"/>
              </w:rPr>
              <w:t xml:space="preserve"> Days</w:t>
            </w:r>
            <w:r w:rsidR="00BF4C58" w:rsidRPr="00C16DBA">
              <w:rPr>
                <w:rFonts w:ascii="Arial" w:hAnsi="Arial" w:cs="Arial"/>
                <w:lang w:val="en-US"/>
              </w:rPr>
              <w:t>:</w:t>
            </w:r>
            <w:r w:rsidRPr="007E538F">
              <w:rPr>
                <w:rFonts w:ascii="Arial" w:hAnsi="Arial" w:cs="Arial"/>
                <w:lang w:val="en-US"/>
              </w:rPr>
              <w:t xml:space="preserve"> </w:t>
            </w:r>
          </w:p>
          <w:p w14:paraId="073B9CB2" w14:textId="1FE371B2" w:rsidR="001F6DB3" w:rsidRPr="00561E98" w:rsidRDefault="001F6DB3" w:rsidP="007E538F">
            <w:pPr>
              <w:contextualSpacing/>
              <w:jc w:val="both"/>
              <w:rPr>
                <w:rFonts w:ascii="Arial" w:hAnsi="Arial" w:cs="Arial"/>
                <w:b/>
                <w:bCs/>
                <w:i/>
                <w:iCs/>
                <w:lang w:val="en-US"/>
              </w:rPr>
            </w:pPr>
          </w:p>
        </w:tc>
      </w:tr>
      <w:tr w:rsidR="00AB458D" w:rsidRPr="005D5883" w14:paraId="149628C5" w14:textId="77777777" w:rsidTr="00A82FAC">
        <w:trPr>
          <w:jc w:val="center"/>
        </w:trPr>
        <w:tc>
          <w:tcPr>
            <w:tcW w:w="3714" w:type="dxa"/>
          </w:tcPr>
          <w:p w14:paraId="6312A456" w14:textId="3A03B562" w:rsidR="00AB458D" w:rsidRPr="00B34F0A" w:rsidRDefault="00AB458D" w:rsidP="00D20BB1">
            <w:pPr>
              <w:ind w:left="447" w:hanging="447"/>
              <w:contextualSpacing/>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Pr="005D5883">
              <w:rPr>
                <w:rFonts w:ascii="Arial" w:hAnsi="Arial" w:cs="Arial"/>
                <w:lang w:val="en-US"/>
              </w:rPr>
              <w:t xml:space="preserve"> Site</w:t>
            </w:r>
            <w:r w:rsidR="00263E31">
              <w:rPr>
                <w:rFonts w:ascii="Arial" w:hAnsi="Arial" w:cs="Arial"/>
                <w:lang w:val="en-US"/>
              </w:rPr>
              <w:t xml:space="preserve"> visit and</w:t>
            </w:r>
            <w:r w:rsidRPr="005D5883">
              <w:rPr>
                <w:rFonts w:ascii="Arial" w:hAnsi="Arial" w:cs="Arial"/>
                <w:lang w:val="en-US"/>
              </w:rPr>
              <w:t>/</w:t>
            </w:r>
            <w:r w:rsidR="00263E31">
              <w:rPr>
                <w:rFonts w:ascii="Arial" w:hAnsi="Arial" w:cs="Arial"/>
                <w:lang w:val="en-US"/>
              </w:rPr>
              <w:t xml:space="preserve">or </w:t>
            </w:r>
            <w:r w:rsidRPr="005D5883">
              <w:rPr>
                <w:rFonts w:ascii="Arial" w:hAnsi="Arial" w:cs="Arial"/>
                <w:lang w:val="en-US"/>
              </w:rPr>
              <w:t>clarification meeting</w:t>
            </w:r>
          </w:p>
        </w:tc>
        <w:tc>
          <w:tcPr>
            <w:tcW w:w="7196" w:type="dxa"/>
          </w:tcPr>
          <w:p w14:paraId="5D376802" w14:textId="1601F928" w:rsidR="00AB458D" w:rsidRPr="008454B7" w:rsidRDefault="00AB458D" w:rsidP="00C16DBA">
            <w:pPr>
              <w:contextualSpacing/>
              <w:jc w:val="both"/>
              <w:rPr>
                <w:rFonts w:ascii="Arial" w:hAnsi="Arial" w:cs="Arial"/>
                <w:lang w:val="en-US"/>
              </w:rPr>
            </w:pPr>
            <w:r w:rsidRPr="008454B7">
              <w:rPr>
                <w:rFonts w:ascii="Arial" w:hAnsi="Arial" w:cs="Arial"/>
                <w:lang w:val="en-US"/>
              </w:rPr>
              <w:t xml:space="preserve">A </w:t>
            </w:r>
            <w:r w:rsidR="007357C2" w:rsidRPr="008454B7">
              <w:rPr>
                <w:rFonts w:ascii="Arial" w:hAnsi="Arial" w:cs="Arial"/>
                <w:b/>
                <w:lang w:val="en-US"/>
              </w:rPr>
              <w:t>non-compulsory</w:t>
            </w:r>
            <w:r w:rsidR="00E70C39" w:rsidRPr="008454B7">
              <w:rPr>
                <w:rFonts w:ascii="Arial" w:hAnsi="Arial" w:cs="Arial"/>
                <w:b/>
                <w:lang w:val="en-US"/>
              </w:rPr>
              <w:t xml:space="preserve"> </w:t>
            </w:r>
            <w:r w:rsidRPr="008454B7">
              <w:rPr>
                <w:rFonts w:ascii="Arial" w:hAnsi="Arial" w:cs="Arial"/>
                <w:b/>
                <w:lang w:val="en-US"/>
              </w:rPr>
              <w:t xml:space="preserve">clarification meeting </w:t>
            </w:r>
            <w:r w:rsidRPr="008454B7">
              <w:rPr>
                <w:rFonts w:ascii="Arial" w:hAnsi="Arial" w:cs="Arial"/>
                <w:lang w:val="en-US"/>
              </w:rPr>
              <w:t xml:space="preserve">with representatives of </w:t>
            </w:r>
            <w:r w:rsidR="00BA42A9" w:rsidRPr="008454B7">
              <w:rPr>
                <w:rFonts w:ascii="Arial" w:hAnsi="Arial" w:cs="Arial"/>
                <w:lang w:val="en-US"/>
              </w:rPr>
              <w:t xml:space="preserve">Eskom </w:t>
            </w:r>
            <w:r w:rsidRPr="008454B7">
              <w:rPr>
                <w:rFonts w:ascii="Arial" w:hAnsi="Arial" w:cs="Arial"/>
                <w:lang w:val="en-US"/>
              </w:rPr>
              <w:t>will take place as follows:</w:t>
            </w:r>
          </w:p>
          <w:p w14:paraId="64C03D55" w14:textId="77777777" w:rsidR="007357C2" w:rsidRPr="008454B7" w:rsidRDefault="007357C2" w:rsidP="007E538F">
            <w:pPr>
              <w:contextualSpacing/>
              <w:jc w:val="both"/>
              <w:rPr>
                <w:rFonts w:ascii="Arial" w:hAnsi="Arial" w:cs="Arial"/>
                <w:lang w:val="en-US"/>
              </w:rPr>
            </w:pPr>
          </w:p>
          <w:p w14:paraId="319DFCBA" w14:textId="3ACB87FA" w:rsidR="00AB458D" w:rsidRPr="008454B7" w:rsidRDefault="00AB458D" w:rsidP="007E538F">
            <w:pPr>
              <w:contextualSpacing/>
              <w:jc w:val="both"/>
              <w:rPr>
                <w:rFonts w:ascii="Arial" w:hAnsi="Arial" w:cs="Arial"/>
                <w:lang w:val="en-US"/>
              </w:rPr>
            </w:pPr>
            <w:r w:rsidRPr="008454B7">
              <w:rPr>
                <w:rFonts w:ascii="Arial" w:hAnsi="Arial" w:cs="Arial"/>
                <w:lang w:val="en-US"/>
              </w:rPr>
              <w:t>Date</w:t>
            </w:r>
            <w:r w:rsidR="00B46F85" w:rsidRPr="008454B7">
              <w:rPr>
                <w:rFonts w:ascii="Arial" w:hAnsi="Arial" w:cs="Arial"/>
                <w:lang w:val="en-US"/>
              </w:rPr>
              <w:t xml:space="preserve">: </w:t>
            </w:r>
            <w:r w:rsidR="00010304">
              <w:rPr>
                <w:rFonts w:ascii="Arial" w:hAnsi="Arial" w:cs="Arial"/>
                <w:lang w:val="en-US"/>
              </w:rPr>
              <w:t>2</w:t>
            </w:r>
            <w:r w:rsidR="00E85DC8">
              <w:rPr>
                <w:rFonts w:ascii="Arial" w:hAnsi="Arial" w:cs="Arial"/>
                <w:lang w:val="en-US"/>
              </w:rPr>
              <w:t>1</w:t>
            </w:r>
            <w:r w:rsidR="007357C2" w:rsidRPr="008454B7">
              <w:rPr>
                <w:rFonts w:ascii="Arial" w:hAnsi="Arial" w:cs="Arial"/>
                <w:lang w:val="en-US"/>
              </w:rPr>
              <w:t xml:space="preserve"> October 2025</w:t>
            </w:r>
          </w:p>
          <w:p w14:paraId="4FF4EADC" w14:textId="77777777" w:rsidR="007357C2" w:rsidRPr="008454B7" w:rsidRDefault="007357C2" w:rsidP="007E538F">
            <w:pPr>
              <w:contextualSpacing/>
              <w:jc w:val="both"/>
              <w:rPr>
                <w:rFonts w:ascii="Arial" w:hAnsi="Arial" w:cs="Arial"/>
                <w:lang w:val="en-US"/>
              </w:rPr>
            </w:pPr>
          </w:p>
          <w:p w14:paraId="14F549E8" w14:textId="01E2EB11" w:rsidR="00AB458D" w:rsidRPr="008454B7" w:rsidRDefault="00AB458D" w:rsidP="007E538F">
            <w:pPr>
              <w:contextualSpacing/>
              <w:jc w:val="both"/>
              <w:rPr>
                <w:rFonts w:ascii="Arial" w:hAnsi="Arial" w:cs="Arial"/>
                <w:lang w:val="en-US"/>
              </w:rPr>
            </w:pPr>
            <w:r w:rsidRPr="008454B7">
              <w:rPr>
                <w:rFonts w:ascii="Arial" w:hAnsi="Arial" w:cs="Arial"/>
                <w:lang w:val="en-US"/>
              </w:rPr>
              <w:t>Time</w:t>
            </w:r>
            <w:r w:rsidR="00B46F85" w:rsidRPr="008454B7">
              <w:rPr>
                <w:rFonts w:ascii="Arial" w:hAnsi="Arial" w:cs="Arial"/>
                <w:lang w:val="en-US"/>
              </w:rPr>
              <w:t xml:space="preserve">: </w:t>
            </w:r>
            <w:r w:rsidR="007357C2" w:rsidRPr="008454B7">
              <w:rPr>
                <w:rFonts w:ascii="Arial" w:hAnsi="Arial" w:cs="Arial"/>
                <w:lang w:val="en-US"/>
              </w:rPr>
              <w:t>10h00</w:t>
            </w:r>
          </w:p>
          <w:p w14:paraId="7960A94A" w14:textId="77777777" w:rsidR="007357C2" w:rsidRPr="008454B7" w:rsidRDefault="007357C2" w:rsidP="007E538F">
            <w:pPr>
              <w:contextualSpacing/>
              <w:jc w:val="both"/>
              <w:rPr>
                <w:rFonts w:ascii="Arial" w:hAnsi="Arial" w:cs="Arial"/>
                <w:lang w:val="en-US"/>
              </w:rPr>
            </w:pPr>
          </w:p>
          <w:p w14:paraId="2121170F" w14:textId="4259E2C2" w:rsidR="00AB458D" w:rsidRPr="008454B7" w:rsidRDefault="00AB458D" w:rsidP="007E538F">
            <w:pPr>
              <w:contextualSpacing/>
              <w:jc w:val="both"/>
              <w:rPr>
                <w:rFonts w:ascii="Arial" w:hAnsi="Arial" w:cs="Arial"/>
                <w:lang w:val="en-US"/>
              </w:rPr>
            </w:pPr>
            <w:r w:rsidRPr="008454B7">
              <w:rPr>
                <w:rFonts w:ascii="Arial" w:hAnsi="Arial" w:cs="Arial"/>
                <w:lang w:val="en-US"/>
              </w:rPr>
              <w:t>Venue</w:t>
            </w:r>
            <w:r w:rsidR="00B46F85" w:rsidRPr="008454B7">
              <w:rPr>
                <w:rFonts w:ascii="Arial" w:hAnsi="Arial" w:cs="Arial"/>
                <w:lang w:val="en-US"/>
              </w:rPr>
              <w:t xml:space="preserve">: </w:t>
            </w:r>
            <w:r w:rsidR="007357C2" w:rsidRPr="008454B7">
              <w:rPr>
                <w:rFonts w:ascii="Arial" w:hAnsi="Arial" w:cs="Arial"/>
                <w:lang w:val="en-US"/>
              </w:rPr>
              <w:t>MS Teams</w:t>
            </w:r>
          </w:p>
          <w:p w14:paraId="0D5D14C8" w14:textId="46F2EA23" w:rsidR="007357C2" w:rsidRDefault="007357C2" w:rsidP="007E538F">
            <w:pPr>
              <w:contextualSpacing/>
              <w:jc w:val="both"/>
              <w:rPr>
                <w:rFonts w:ascii="Arial" w:hAnsi="Arial" w:cs="Arial"/>
                <w:lang w:val="en-US"/>
              </w:rPr>
            </w:pPr>
          </w:p>
          <w:p w14:paraId="78386724" w14:textId="77777777" w:rsidR="00E85DC8" w:rsidRPr="00E85DC8" w:rsidRDefault="00E85DC8" w:rsidP="00E85DC8">
            <w:pPr>
              <w:jc w:val="both"/>
              <w:rPr>
                <w:rFonts w:ascii="Arial" w:hAnsi="Arial" w:cs="Arial"/>
                <w:b/>
                <w:lang w:val="en-US"/>
              </w:rPr>
            </w:pPr>
            <w:r w:rsidRPr="00E85DC8">
              <w:rPr>
                <w:rFonts w:ascii="Arial" w:hAnsi="Arial" w:cs="Arial"/>
                <w:b/>
                <w:lang w:val="en-US"/>
              </w:rPr>
              <w:t>Below is the link to join the non-compulsory meeting on MS Teams:</w:t>
            </w:r>
          </w:p>
          <w:p w14:paraId="26D9C27F" w14:textId="77777777" w:rsidR="00E85DC8" w:rsidRDefault="00E85DC8" w:rsidP="00E85DC8">
            <w:pPr>
              <w:rPr>
                <w:rFonts w:ascii="Segoe UI" w:hAnsi="Segoe UI" w:cs="Segoe UI"/>
                <w:color w:val="242424"/>
                <w:lang w:val="en-US"/>
              </w:rPr>
            </w:pPr>
            <w:hyperlink r:id="rId11" w:tgtFrame="_blank" w:tooltip="Meeting join link" w:history="1">
              <w:r>
                <w:rPr>
                  <w:rStyle w:val="Hyperlink"/>
                  <w:rFonts w:ascii="Segoe UI" w:hAnsi="Segoe UI" w:cs="Segoe UI"/>
                  <w:b/>
                  <w:bCs/>
                  <w:color w:val="5B5FC7"/>
                  <w:sz w:val="30"/>
                  <w:szCs w:val="30"/>
                  <w:lang w:val="en-US"/>
                </w:rPr>
                <w:t>Join the meeting now</w:t>
              </w:r>
            </w:hyperlink>
            <w:r>
              <w:rPr>
                <w:rFonts w:ascii="Segoe UI" w:hAnsi="Segoe UI" w:cs="Segoe UI"/>
                <w:color w:val="242424"/>
                <w:lang w:val="en-US"/>
              </w:rPr>
              <w:t xml:space="preserve"> </w:t>
            </w:r>
          </w:p>
          <w:p w14:paraId="0B0743B4" w14:textId="77777777" w:rsidR="00E85DC8" w:rsidRDefault="00E85DC8" w:rsidP="00E85DC8">
            <w:pPr>
              <w:rPr>
                <w:rStyle w:val="me-email-text-secondary"/>
                <w:rFonts w:ascii="Arial" w:hAnsi="Arial" w:cs="Arial"/>
                <w:color w:val="616161"/>
                <w:lang w:val="en-US"/>
              </w:rPr>
            </w:pPr>
          </w:p>
          <w:p w14:paraId="30BD0165" w14:textId="77777777" w:rsidR="00E85DC8" w:rsidRPr="005F580E" w:rsidRDefault="00E85DC8" w:rsidP="00E85DC8">
            <w:pPr>
              <w:rPr>
                <w:rFonts w:ascii="Arial" w:hAnsi="Arial" w:cs="Arial"/>
                <w:color w:val="000000" w:themeColor="text1"/>
                <w:lang w:val="en-US"/>
              </w:rPr>
            </w:pPr>
            <w:r w:rsidRPr="005F580E">
              <w:rPr>
                <w:rStyle w:val="me-email-text-secondary"/>
                <w:rFonts w:ascii="Arial" w:hAnsi="Arial" w:cs="Arial"/>
                <w:color w:val="000000" w:themeColor="text1"/>
                <w:lang w:val="en-US"/>
              </w:rPr>
              <w:t xml:space="preserve">Meeting ID: </w:t>
            </w:r>
            <w:r w:rsidRPr="005F580E">
              <w:rPr>
                <w:rStyle w:val="me-email-text"/>
                <w:rFonts w:ascii="Arial" w:hAnsi="Arial" w:cs="Arial"/>
                <w:color w:val="000000" w:themeColor="text1"/>
                <w:lang w:val="en-US"/>
              </w:rPr>
              <w:t>318 613 205 313 4</w:t>
            </w:r>
            <w:r w:rsidRPr="005F580E">
              <w:rPr>
                <w:rFonts w:ascii="Arial" w:hAnsi="Arial" w:cs="Arial"/>
                <w:color w:val="000000" w:themeColor="text1"/>
                <w:lang w:val="en-US"/>
              </w:rPr>
              <w:t xml:space="preserve"> </w:t>
            </w:r>
          </w:p>
          <w:p w14:paraId="700D245E" w14:textId="07694103" w:rsidR="007357C2" w:rsidRPr="00E85DC8" w:rsidRDefault="00E85DC8" w:rsidP="00E85DC8">
            <w:pPr>
              <w:rPr>
                <w:rFonts w:ascii="Arial" w:hAnsi="Arial" w:cs="Arial"/>
                <w:color w:val="000000" w:themeColor="text1"/>
                <w:lang w:val="en-US"/>
              </w:rPr>
            </w:pPr>
            <w:r w:rsidRPr="005F580E">
              <w:rPr>
                <w:rStyle w:val="me-email-text-secondary"/>
                <w:rFonts w:ascii="Arial" w:hAnsi="Arial" w:cs="Arial"/>
                <w:color w:val="000000" w:themeColor="text1"/>
                <w:lang w:val="en-US"/>
              </w:rPr>
              <w:t xml:space="preserve">Passcode: </w:t>
            </w:r>
            <w:r w:rsidRPr="005F580E">
              <w:rPr>
                <w:rStyle w:val="me-email-text"/>
                <w:rFonts w:ascii="Arial" w:hAnsi="Arial" w:cs="Arial"/>
                <w:color w:val="000000" w:themeColor="text1"/>
                <w:lang w:val="en-US"/>
              </w:rPr>
              <w:t>iD6HR3rV</w:t>
            </w:r>
            <w:r w:rsidRPr="005F580E">
              <w:rPr>
                <w:rFonts w:ascii="Arial" w:hAnsi="Arial" w:cs="Arial"/>
                <w:color w:val="000000" w:themeColor="text1"/>
                <w:lang w:val="en-US"/>
              </w:rPr>
              <w:t xml:space="preserve"> </w:t>
            </w:r>
          </w:p>
          <w:p w14:paraId="447A3C8C" w14:textId="77777777" w:rsidR="007357C2" w:rsidRPr="005D5883" w:rsidRDefault="007357C2" w:rsidP="007E538F">
            <w:pPr>
              <w:contextualSpacing/>
              <w:jc w:val="both"/>
              <w:rPr>
                <w:rFonts w:ascii="Arial" w:hAnsi="Arial" w:cs="Arial"/>
                <w:b/>
                <w:lang w:val="en-US"/>
              </w:rPr>
            </w:pPr>
          </w:p>
          <w:p w14:paraId="449F6AD1" w14:textId="6AC0C9B2" w:rsidR="00AB458D" w:rsidRPr="005D5883" w:rsidRDefault="00AB458D" w:rsidP="007E538F">
            <w:pPr>
              <w:contextualSpacing/>
              <w:jc w:val="both"/>
            </w:pPr>
            <w:r w:rsidRPr="00BA42A9">
              <w:rPr>
                <w:rFonts w:ascii="Arial" w:hAnsi="Arial" w:cs="Arial"/>
                <w:iCs/>
                <w:lang w:val="en-US"/>
              </w:rPr>
              <w:t xml:space="preserve">Tenderers </w:t>
            </w:r>
            <w:r w:rsidRPr="005D5883">
              <w:rPr>
                <w:rFonts w:ascii="Arial" w:hAnsi="Arial" w:cs="Arial"/>
                <w:lang w:val="en-US"/>
              </w:rPr>
              <w:t xml:space="preserve">must confirm their intention to attend with the Eskom </w:t>
            </w:r>
            <w:r w:rsidRPr="00BA42A9">
              <w:rPr>
                <w:rFonts w:ascii="Arial" w:hAnsi="Arial" w:cs="Arial"/>
                <w:iCs/>
                <w:lang w:val="en-US"/>
              </w:rPr>
              <w:t>Representative</w:t>
            </w:r>
            <w:r w:rsidR="00BA42A9">
              <w:rPr>
                <w:rFonts w:ascii="Arial" w:hAnsi="Arial" w:cs="Arial"/>
                <w:iCs/>
                <w:lang w:val="en-US"/>
              </w:rPr>
              <w:t>,</w:t>
            </w:r>
            <w:r w:rsidRPr="00BA42A9">
              <w:rPr>
                <w:rFonts w:ascii="Arial" w:hAnsi="Arial" w:cs="Arial"/>
                <w:iCs/>
                <w:lang w:val="en-US"/>
              </w:rPr>
              <w:t xml:space="preserve"> </w:t>
            </w:r>
            <w:r w:rsidRPr="005D5883">
              <w:rPr>
                <w:rFonts w:ascii="Arial" w:hAnsi="Arial" w:cs="Arial"/>
                <w:lang w:val="en-US"/>
              </w:rPr>
              <w:t>stating the name, position and contact details of each proposed attendee.</w:t>
            </w:r>
            <w:r w:rsidRPr="005D5883">
              <w:t xml:space="preserve"> </w:t>
            </w:r>
          </w:p>
          <w:p w14:paraId="31BC0199" w14:textId="673E12B4" w:rsidR="007357C2" w:rsidRPr="00B34F0A" w:rsidRDefault="007357C2" w:rsidP="007357C2">
            <w:pPr>
              <w:jc w:val="both"/>
              <w:rPr>
                <w:rFonts w:ascii="Arial" w:hAnsi="Arial" w:cs="Arial"/>
                <w:highlight w:val="yellow"/>
                <w:lang w:val="en-US"/>
              </w:rPr>
            </w:pPr>
          </w:p>
        </w:tc>
      </w:tr>
      <w:tr w:rsidR="00B34F0A" w:rsidRPr="005D5883" w14:paraId="43AE2590" w14:textId="77777777" w:rsidTr="00A82FAC">
        <w:trPr>
          <w:jc w:val="center"/>
        </w:trPr>
        <w:tc>
          <w:tcPr>
            <w:tcW w:w="3714" w:type="dxa"/>
          </w:tcPr>
          <w:p w14:paraId="1D22DF55" w14:textId="5C674965" w:rsidR="00B34F0A" w:rsidRPr="00E70C39" w:rsidRDefault="00B34F0A" w:rsidP="00263E31">
            <w:pPr>
              <w:contextualSpacing/>
              <w:rPr>
                <w:rFonts w:ascii="Arial" w:hAnsi="Arial" w:cs="Arial"/>
                <w:lang w:val="en-US"/>
              </w:rPr>
            </w:pPr>
            <w:r w:rsidRPr="00E70C39">
              <w:rPr>
                <w:rFonts w:ascii="Arial" w:hAnsi="Arial" w:cs="Arial"/>
                <w:lang w:val="en-US"/>
              </w:rPr>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7196" w:type="dxa"/>
          </w:tcPr>
          <w:p w14:paraId="5DDE7D78" w14:textId="6BEFCBE1" w:rsidR="00B34F0A" w:rsidRDefault="00B34F0A" w:rsidP="007E538F">
            <w:pPr>
              <w:contextualSpacing/>
              <w:jc w:val="both"/>
              <w:rPr>
                <w:rFonts w:ascii="Arial" w:hAnsi="Arial" w:cs="Arial"/>
                <w:lang w:val="en-US"/>
              </w:rPr>
            </w:pPr>
            <w:r w:rsidRPr="005D5883">
              <w:rPr>
                <w:rFonts w:ascii="Arial" w:hAnsi="Arial" w:cs="Arial"/>
                <w:lang w:val="en-US"/>
              </w:rPr>
              <w:t xml:space="preserve">The tenderer will notify </w:t>
            </w:r>
            <w:r w:rsidR="00BA42A9">
              <w:rPr>
                <w:rFonts w:ascii="Arial" w:hAnsi="Arial" w:cs="Arial"/>
                <w:lang w:val="en-US"/>
              </w:rPr>
              <w:t>Eskom o</w:t>
            </w:r>
            <w:r w:rsidRPr="005D5883">
              <w:rPr>
                <w:rFonts w:ascii="Arial" w:hAnsi="Arial" w:cs="Arial"/>
                <w:lang w:val="en-US"/>
              </w:rPr>
              <w:t xml:space="preserve">f any clarifications required before the closing time for clarification queries, which is </w:t>
            </w:r>
            <w:r w:rsidR="007357C2">
              <w:rPr>
                <w:rFonts w:ascii="Arial" w:hAnsi="Arial" w:cs="Arial"/>
                <w:b/>
                <w:lang w:val="en-US"/>
              </w:rPr>
              <w:t>five (05)</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B804A46" w14:textId="39EA2B3A" w:rsidR="00D74E8B" w:rsidRPr="00561E98" w:rsidRDefault="00D74E8B" w:rsidP="00B80AAF">
            <w:pPr>
              <w:contextualSpacing/>
              <w:jc w:val="both"/>
              <w:rPr>
                <w:rFonts w:ascii="Arial" w:hAnsi="Arial" w:cs="Arial"/>
                <w:b/>
                <w:bCs/>
                <w:i/>
                <w:iCs/>
                <w:lang w:val="en-US"/>
              </w:rPr>
            </w:pPr>
          </w:p>
        </w:tc>
      </w:tr>
      <w:tr w:rsidR="007B641B" w:rsidRPr="005D5883" w14:paraId="1F65828A" w14:textId="77777777" w:rsidTr="00A82FAC">
        <w:trPr>
          <w:jc w:val="center"/>
        </w:trPr>
        <w:tc>
          <w:tcPr>
            <w:tcW w:w="3714" w:type="dxa"/>
          </w:tcPr>
          <w:p w14:paraId="0AE3DFC1" w14:textId="58940ECB" w:rsidR="007B641B" w:rsidRPr="005D5883" w:rsidRDefault="007B641B" w:rsidP="007E538F">
            <w:pPr>
              <w:contextualSpacing/>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p w14:paraId="630BABCE" w14:textId="77777777" w:rsidR="007B641B" w:rsidRPr="005D5883" w:rsidRDefault="007B641B" w:rsidP="005D5883">
            <w:pPr>
              <w:contextualSpacing/>
              <w:rPr>
                <w:rFonts w:ascii="Arial" w:hAnsi="Arial" w:cs="Arial"/>
                <w:lang w:val="en-US"/>
              </w:rPr>
            </w:pPr>
          </w:p>
        </w:tc>
        <w:tc>
          <w:tcPr>
            <w:tcW w:w="7196" w:type="dxa"/>
          </w:tcPr>
          <w:p w14:paraId="51CADC9F" w14:textId="5F7580F6" w:rsidR="007B641B" w:rsidRDefault="007B641B" w:rsidP="007E538F">
            <w:pPr>
              <w:contextualSpacing/>
              <w:jc w:val="both"/>
              <w:rPr>
                <w:rFonts w:ascii="Arial" w:hAnsi="Arial" w:cs="Arial"/>
                <w:lang w:val="en-US"/>
              </w:rPr>
            </w:pPr>
            <w:r w:rsidRPr="007357C2">
              <w:rPr>
                <w:rFonts w:ascii="Arial" w:hAnsi="Arial" w:cs="Arial"/>
                <w:lang w:val="en-US"/>
              </w:rPr>
              <w:t>Alternative tenders are</w:t>
            </w:r>
            <w:r w:rsidRPr="007357C2">
              <w:rPr>
                <w:rFonts w:ascii="Arial" w:hAnsi="Arial" w:cs="Arial"/>
                <w:b/>
                <w:i/>
                <w:lang w:val="en-US"/>
              </w:rPr>
              <w:t xml:space="preserve"> not allowed</w:t>
            </w:r>
            <w:r w:rsidR="007357C2" w:rsidRPr="007357C2">
              <w:rPr>
                <w:rFonts w:ascii="Arial" w:hAnsi="Arial" w:cs="Arial"/>
                <w:b/>
                <w:i/>
                <w:lang w:val="en-US"/>
              </w:rPr>
              <w:t>.</w:t>
            </w:r>
          </w:p>
          <w:p w14:paraId="0F28FB7E" w14:textId="77777777" w:rsidR="00D74E8B" w:rsidRPr="005D5883" w:rsidRDefault="00D74E8B" w:rsidP="007E538F">
            <w:pPr>
              <w:contextualSpacing/>
              <w:jc w:val="both"/>
              <w:rPr>
                <w:rFonts w:ascii="Arial" w:hAnsi="Arial" w:cs="Arial"/>
                <w:lang w:val="en-US"/>
              </w:rPr>
            </w:pPr>
          </w:p>
          <w:p w14:paraId="6E7E90FB" w14:textId="57DFF881" w:rsidR="007B641B" w:rsidRPr="005D5883" w:rsidRDefault="007B641B" w:rsidP="007E538F">
            <w:pPr>
              <w:contextualSpacing/>
              <w:jc w:val="both"/>
              <w:rPr>
                <w:rFonts w:ascii="Arial" w:hAnsi="Arial" w:cs="Arial"/>
                <w:b/>
                <w:i/>
                <w:lang w:val="en-US"/>
              </w:rPr>
            </w:pPr>
            <w:r w:rsidRPr="005D5883">
              <w:rPr>
                <w:rFonts w:ascii="Arial" w:hAnsi="Arial" w:cs="Arial"/>
                <w:lang w:val="en-US"/>
              </w:rPr>
              <w:lastRenderedPageBreak/>
              <w:t xml:space="preserve">If </w:t>
            </w:r>
            <w:r w:rsidR="00BA42A9">
              <w:rPr>
                <w:rFonts w:ascii="Arial" w:hAnsi="Arial" w:cs="Arial"/>
                <w:lang w:val="en-US"/>
              </w:rPr>
              <w:t>a</w:t>
            </w:r>
            <w:r w:rsidRPr="005D5883">
              <w:rPr>
                <w:rFonts w:ascii="Arial" w:hAnsi="Arial" w:cs="Arial"/>
                <w:lang w:val="en-US"/>
              </w:rPr>
              <w:t xml:space="preserve">lternative tender(s) are allowed, it may be based only on the following criteria and subject to acceptance by </w:t>
            </w:r>
            <w:r w:rsidR="00BA42A9">
              <w:rPr>
                <w:rFonts w:ascii="Arial" w:hAnsi="Arial" w:cs="Arial"/>
                <w:lang w:val="en-US"/>
              </w:rPr>
              <w:t>Eskom</w:t>
            </w:r>
            <w:r w:rsidRPr="005D5883">
              <w:rPr>
                <w:rFonts w:ascii="Arial" w:hAnsi="Arial" w:cs="Arial"/>
                <w:i/>
                <w:lang w:val="en-US"/>
              </w:rPr>
              <w:t xml:space="preserve">: </w:t>
            </w:r>
          </w:p>
          <w:p w14:paraId="088CE97E" w14:textId="1D96CFFE" w:rsidR="007B641B" w:rsidRPr="005D5883" w:rsidRDefault="007B641B">
            <w:pPr>
              <w:numPr>
                <w:ilvl w:val="0"/>
                <w:numId w:val="6"/>
              </w:numPr>
              <w:tabs>
                <w:tab w:val="clear" w:pos="1004"/>
              </w:tabs>
              <w:ind w:left="571" w:hanging="426"/>
              <w:contextualSpacing/>
              <w:jc w:val="both"/>
              <w:rPr>
                <w:rFonts w:ascii="Arial" w:hAnsi="Arial" w:cs="Arial"/>
                <w:i/>
                <w:lang w:val="en-US"/>
              </w:rPr>
            </w:pPr>
            <w:r w:rsidRPr="005D5883">
              <w:rPr>
                <w:rFonts w:ascii="Arial" w:hAnsi="Arial" w:cs="Arial"/>
                <w:lang w:val="en-US"/>
              </w:rPr>
              <w:t xml:space="preserve">A different completion </w:t>
            </w:r>
            <w:proofErr w:type="gramStart"/>
            <w:r w:rsidR="007357C2" w:rsidRPr="005D5883">
              <w:rPr>
                <w:rFonts w:ascii="Arial" w:hAnsi="Arial" w:cs="Arial"/>
                <w:lang w:val="en-US"/>
              </w:rPr>
              <w:t>date</w:t>
            </w:r>
            <w:proofErr w:type="gramEnd"/>
            <w:r w:rsidR="007357C2">
              <w:rPr>
                <w:rFonts w:ascii="Arial" w:hAnsi="Arial" w:cs="Arial"/>
                <w:lang w:val="en-US"/>
              </w:rPr>
              <w:t>.</w:t>
            </w:r>
          </w:p>
          <w:p w14:paraId="20E64770" w14:textId="07EBBA81" w:rsidR="007B641B" w:rsidRPr="005D5883" w:rsidRDefault="007B641B">
            <w:pPr>
              <w:numPr>
                <w:ilvl w:val="0"/>
                <w:numId w:val="6"/>
              </w:numPr>
              <w:tabs>
                <w:tab w:val="clear" w:pos="1004"/>
              </w:tabs>
              <w:ind w:left="571" w:hanging="426"/>
              <w:contextualSpacing/>
              <w:jc w:val="both"/>
              <w:rPr>
                <w:rFonts w:ascii="Arial" w:hAnsi="Arial" w:cs="Arial"/>
                <w:i/>
                <w:lang w:val="en-US"/>
              </w:rPr>
            </w:pPr>
            <w:r w:rsidRPr="005D5883">
              <w:rPr>
                <w:rFonts w:ascii="Arial" w:hAnsi="Arial" w:cs="Arial"/>
                <w:lang w:val="en-US"/>
              </w:rPr>
              <w:t xml:space="preserve">A different payment </w:t>
            </w:r>
            <w:r w:rsidR="007357C2" w:rsidRPr="005D5883">
              <w:rPr>
                <w:rFonts w:ascii="Arial" w:hAnsi="Arial" w:cs="Arial"/>
                <w:lang w:val="en-US"/>
              </w:rPr>
              <w:t>method</w:t>
            </w:r>
            <w:r w:rsidR="007357C2">
              <w:rPr>
                <w:rFonts w:ascii="Arial" w:hAnsi="Arial" w:cs="Arial"/>
                <w:lang w:val="en-US"/>
              </w:rPr>
              <w:t>.</w:t>
            </w:r>
          </w:p>
          <w:p w14:paraId="3D4F6429" w14:textId="1F0A0007" w:rsidR="007B641B" w:rsidRDefault="007B641B">
            <w:pPr>
              <w:numPr>
                <w:ilvl w:val="0"/>
                <w:numId w:val="6"/>
              </w:numPr>
              <w:tabs>
                <w:tab w:val="clear" w:pos="1004"/>
              </w:tabs>
              <w:ind w:left="571" w:hanging="426"/>
              <w:contextualSpacing/>
              <w:jc w:val="both"/>
              <w:rPr>
                <w:rFonts w:ascii="Arial" w:hAnsi="Arial" w:cs="Arial"/>
                <w:lang w:val="en-US"/>
              </w:rPr>
            </w:pPr>
            <w:r w:rsidRPr="005D5883">
              <w:rPr>
                <w:rFonts w:ascii="Arial" w:hAnsi="Arial" w:cs="Arial"/>
                <w:lang w:val="en-US"/>
              </w:rPr>
              <w:t>Different technical methods and specifications</w:t>
            </w:r>
            <w:r w:rsidR="00BA42A9">
              <w:rPr>
                <w:rFonts w:ascii="Arial" w:hAnsi="Arial" w:cs="Arial"/>
                <w:lang w:val="en-US"/>
              </w:rPr>
              <w:t>; and/or</w:t>
            </w:r>
          </w:p>
          <w:p w14:paraId="358A0962" w14:textId="77777777" w:rsidR="00D74E8B" w:rsidRDefault="00BA42A9">
            <w:pPr>
              <w:numPr>
                <w:ilvl w:val="0"/>
                <w:numId w:val="6"/>
              </w:numPr>
              <w:tabs>
                <w:tab w:val="clear" w:pos="1004"/>
              </w:tabs>
              <w:ind w:left="571" w:hanging="426"/>
              <w:contextualSpacing/>
              <w:jc w:val="both"/>
              <w:rPr>
                <w:rFonts w:ascii="Arial" w:hAnsi="Arial" w:cs="Arial"/>
                <w:lang w:val="en-US"/>
              </w:rPr>
            </w:pPr>
            <w:r w:rsidRPr="00BA42A9">
              <w:rPr>
                <w:rFonts w:ascii="Arial" w:hAnsi="Arial" w:cs="Arial"/>
                <w:lang w:val="en-US"/>
              </w:rPr>
              <w:t>A different main option and other combinations of secondary option clauses, acceptable to Eskom as the Employer, selected from the NEC Engineering and Construction Contract</w:t>
            </w:r>
            <w:r>
              <w:rPr>
                <w:rFonts w:ascii="Arial" w:hAnsi="Arial" w:cs="Arial"/>
                <w:lang w:val="en-US"/>
              </w:rPr>
              <w:t>.</w:t>
            </w:r>
          </w:p>
          <w:p w14:paraId="29C255E2" w14:textId="3AB7BAE7" w:rsidR="000B03FD" w:rsidRPr="00561E98" w:rsidRDefault="000B03FD" w:rsidP="000B03FD">
            <w:pPr>
              <w:ind w:left="145"/>
              <w:contextualSpacing/>
              <w:jc w:val="both"/>
              <w:rPr>
                <w:rFonts w:ascii="Arial" w:hAnsi="Arial" w:cs="Arial"/>
                <w:lang w:val="en-US"/>
              </w:rPr>
            </w:pPr>
          </w:p>
        </w:tc>
      </w:tr>
      <w:tr w:rsidR="006F7EB7" w:rsidRPr="005D5883" w14:paraId="3591486B" w14:textId="77777777" w:rsidTr="00A82FAC">
        <w:trPr>
          <w:jc w:val="center"/>
        </w:trPr>
        <w:tc>
          <w:tcPr>
            <w:tcW w:w="3714" w:type="dxa"/>
          </w:tcPr>
          <w:p w14:paraId="42E1D7BC" w14:textId="45DACE95" w:rsidR="006F7EB7" w:rsidRPr="005D5883" w:rsidRDefault="006F7EB7" w:rsidP="006F7EB7">
            <w:pPr>
              <w:contextualSpacing/>
              <w:rPr>
                <w:rFonts w:ascii="Arial" w:hAnsi="Arial" w:cs="Arial"/>
                <w:lang w:val="en-US"/>
              </w:rPr>
            </w:pPr>
            <w:r>
              <w:rPr>
                <w:rFonts w:ascii="Arial" w:hAnsi="Arial" w:cs="Arial"/>
                <w:lang w:val="en-US"/>
              </w:rPr>
              <w:lastRenderedPageBreak/>
              <w:t>2.3</w:t>
            </w:r>
            <w:r w:rsidR="00372DA9">
              <w:rPr>
                <w:rFonts w:ascii="Arial" w:hAnsi="Arial" w:cs="Arial"/>
                <w:lang w:val="en-US"/>
              </w:rPr>
              <w:t>3</w:t>
            </w:r>
            <w:r>
              <w:rPr>
                <w:rFonts w:ascii="Arial" w:hAnsi="Arial" w:cs="Arial"/>
                <w:lang w:val="en-US"/>
              </w:rPr>
              <w:t xml:space="preserve"> Cataloguing</w:t>
            </w:r>
          </w:p>
        </w:tc>
        <w:tc>
          <w:tcPr>
            <w:tcW w:w="7196" w:type="dxa"/>
          </w:tcPr>
          <w:p w14:paraId="48E17E0A" w14:textId="77777777" w:rsidR="001F6DB3" w:rsidRDefault="007357C2" w:rsidP="00B1741A">
            <w:pPr>
              <w:contextualSpacing/>
              <w:jc w:val="both"/>
              <w:rPr>
                <w:rFonts w:ascii="Arial" w:hAnsi="Arial" w:cs="Arial"/>
                <w:lang w:val="en-US"/>
              </w:rPr>
            </w:pPr>
            <w:r>
              <w:rPr>
                <w:rFonts w:ascii="Arial" w:hAnsi="Arial" w:cs="Arial"/>
                <w:lang w:val="en-US"/>
              </w:rPr>
              <w:t>Not Applicable</w:t>
            </w:r>
          </w:p>
          <w:p w14:paraId="6D1E1179" w14:textId="3F7D66E7" w:rsidR="007357C2" w:rsidRDefault="007357C2" w:rsidP="00B1741A">
            <w:pPr>
              <w:contextualSpacing/>
              <w:jc w:val="both"/>
              <w:rPr>
                <w:rFonts w:ascii="Arial" w:hAnsi="Arial" w:cs="Arial"/>
                <w:lang w:val="en-US"/>
              </w:rPr>
            </w:pPr>
          </w:p>
        </w:tc>
      </w:tr>
      <w:tr w:rsidR="006F7EB7" w:rsidRPr="005D5883" w14:paraId="28E6E0A1" w14:textId="77777777" w:rsidTr="00A82FAC">
        <w:trPr>
          <w:jc w:val="center"/>
        </w:trPr>
        <w:tc>
          <w:tcPr>
            <w:tcW w:w="3714" w:type="dxa"/>
          </w:tcPr>
          <w:p w14:paraId="029824EA" w14:textId="283C0884" w:rsidR="006F7EB7" w:rsidRPr="000B03FD" w:rsidRDefault="006F7EB7" w:rsidP="00D81D80">
            <w:pPr>
              <w:ind w:left="589" w:hanging="567"/>
              <w:contextualSpacing/>
              <w:rPr>
                <w:rFonts w:ascii="Arial" w:hAnsi="Arial" w:cs="Arial"/>
                <w:lang w:val="en-US"/>
              </w:rPr>
            </w:pPr>
            <w:bookmarkStart w:id="3" w:name="_Hlk210992363"/>
            <w:r w:rsidRPr="000B03FD">
              <w:rPr>
                <w:rFonts w:ascii="Arial" w:hAnsi="Arial" w:cs="Arial"/>
                <w:lang w:val="en-US"/>
              </w:rPr>
              <w:t>2.3</w:t>
            </w:r>
            <w:r w:rsidR="00372DA9" w:rsidRPr="000B03FD">
              <w:rPr>
                <w:rFonts w:ascii="Arial" w:hAnsi="Arial" w:cs="Arial"/>
                <w:lang w:val="en-US"/>
              </w:rPr>
              <w:t>4</w:t>
            </w:r>
            <w:r w:rsidRPr="000B03FD">
              <w:rPr>
                <w:rFonts w:ascii="Arial" w:hAnsi="Arial" w:cs="Arial"/>
                <w:lang w:val="en-US"/>
              </w:rPr>
              <w:t xml:space="preserve"> Provision of Security for Performance </w:t>
            </w:r>
          </w:p>
          <w:p w14:paraId="13939721" w14:textId="7EE71832" w:rsidR="006F7EB7" w:rsidRPr="000B03FD" w:rsidRDefault="006F7EB7" w:rsidP="006F7EB7">
            <w:pPr>
              <w:jc w:val="center"/>
              <w:rPr>
                <w:rFonts w:ascii="Arial" w:hAnsi="Arial" w:cs="Arial"/>
                <w:lang w:val="en-US"/>
              </w:rPr>
            </w:pPr>
          </w:p>
        </w:tc>
        <w:tc>
          <w:tcPr>
            <w:tcW w:w="7196" w:type="dxa"/>
          </w:tcPr>
          <w:p w14:paraId="6C1A1C99" w14:textId="06E1D2F2" w:rsidR="006F7EB7" w:rsidRPr="000B03FD" w:rsidRDefault="006F7EB7" w:rsidP="000B03FD">
            <w:pPr>
              <w:contextualSpacing/>
              <w:jc w:val="both"/>
              <w:rPr>
                <w:rFonts w:ascii="Arial" w:hAnsi="Arial" w:cs="Arial"/>
                <w:lang w:val="en-US"/>
              </w:rPr>
            </w:pPr>
            <w:r w:rsidRPr="000B03FD">
              <w:rPr>
                <w:rFonts w:ascii="Arial" w:hAnsi="Arial" w:cs="Arial"/>
                <w:lang w:val="en-US"/>
              </w:rPr>
              <w:t xml:space="preserve">The following forms of security are required for this </w:t>
            </w:r>
            <w:r w:rsidR="00F931FD" w:rsidRPr="000B03FD">
              <w:rPr>
                <w:rFonts w:ascii="Arial" w:hAnsi="Arial" w:cs="Arial"/>
                <w:lang w:val="en-US"/>
              </w:rPr>
              <w:t>tender</w:t>
            </w:r>
            <w:r w:rsidRPr="000B03FD">
              <w:rPr>
                <w:rFonts w:ascii="Arial" w:hAnsi="Arial" w:cs="Arial"/>
                <w:lang w:val="en-US"/>
              </w:rPr>
              <w:t>:</w:t>
            </w:r>
          </w:p>
          <w:p w14:paraId="14427FB2" w14:textId="77777777" w:rsidR="006F7EB7" w:rsidRPr="000B03FD" w:rsidRDefault="006F7EB7" w:rsidP="000B03FD">
            <w:pPr>
              <w:contextualSpacing/>
              <w:jc w:val="both"/>
              <w:rPr>
                <w:rFonts w:ascii="Arial" w:hAnsi="Arial" w:cs="Arial"/>
                <w:lang w:val="en-US"/>
              </w:rPr>
            </w:pPr>
          </w:p>
          <w:p w14:paraId="40C814B1" w14:textId="786E3270" w:rsidR="006F7EB7" w:rsidRPr="000B03FD" w:rsidRDefault="006F7EB7" w:rsidP="000B03FD">
            <w:pPr>
              <w:contextualSpacing/>
              <w:jc w:val="both"/>
              <w:rPr>
                <w:rFonts w:ascii="Arial" w:hAnsi="Arial" w:cs="Arial"/>
                <w:lang w:val="en-US"/>
              </w:rPr>
            </w:pPr>
            <w:r w:rsidRPr="000B03FD">
              <w:rPr>
                <w:rFonts w:ascii="Arial" w:hAnsi="Arial" w:cs="Arial"/>
                <w:lang w:val="en-US"/>
              </w:rPr>
              <w:t>1.</w:t>
            </w:r>
            <w:r w:rsidR="008454B7" w:rsidRPr="000B03FD">
              <w:rPr>
                <w:rFonts w:ascii="Arial" w:hAnsi="Arial" w:cs="Arial"/>
                <w:lang w:val="en-US"/>
              </w:rPr>
              <w:t xml:space="preserve"> Performance Bond</w:t>
            </w:r>
          </w:p>
          <w:p w14:paraId="7807B6B9" w14:textId="710E53D1" w:rsidR="006F7EB7" w:rsidRPr="000B03FD" w:rsidRDefault="006F7EB7" w:rsidP="000B03FD">
            <w:pPr>
              <w:contextualSpacing/>
              <w:jc w:val="both"/>
              <w:rPr>
                <w:rFonts w:ascii="Arial" w:hAnsi="Arial" w:cs="Arial"/>
                <w:lang w:val="en-US"/>
              </w:rPr>
            </w:pPr>
          </w:p>
          <w:p w14:paraId="0CF60E2D" w14:textId="747D24BF" w:rsidR="006F7EB7" w:rsidRPr="000B03FD" w:rsidRDefault="006F7EB7" w:rsidP="000B03FD">
            <w:pPr>
              <w:contextualSpacing/>
              <w:jc w:val="both"/>
              <w:rPr>
                <w:rFonts w:ascii="Arial" w:hAnsi="Arial" w:cs="Arial"/>
                <w:lang w:val="en-US"/>
              </w:rPr>
            </w:pPr>
            <w:r w:rsidRPr="000B03FD">
              <w:rPr>
                <w:rFonts w:ascii="Arial" w:hAnsi="Arial" w:cs="Arial"/>
                <w:lang w:val="en-US"/>
              </w:rPr>
              <w:t xml:space="preserve">If the provision of security for performance in the form of a performance bond or a demand guarantee is a requirement, the tenderer must select a minimum of two (2) financial institutions that it is likely to approach from the list provided of Eskom-approved financial institutions. </w:t>
            </w:r>
          </w:p>
          <w:p w14:paraId="7FF7B768" w14:textId="77777777" w:rsidR="006F7EB7" w:rsidRPr="000B03FD" w:rsidRDefault="006F7EB7" w:rsidP="000B03FD">
            <w:pPr>
              <w:contextualSpacing/>
              <w:jc w:val="both"/>
              <w:rPr>
                <w:rFonts w:ascii="Arial" w:hAnsi="Arial" w:cs="Arial"/>
                <w:highlight w:val="yellow"/>
              </w:rPr>
            </w:pPr>
          </w:p>
          <w:p w14:paraId="380DD53B" w14:textId="6F780435" w:rsidR="006F7EB7" w:rsidRPr="000B03FD" w:rsidRDefault="000B03FD" w:rsidP="000B03FD">
            <w:pPr>
              <w:contextualSpacing/>
              <w:jc w:val="both"/>
              <w:rPr>
                <w:rFonts w:ascii="Arial" w:hAnsi="Arial" w:cs="Arial"/>
                <w:b/>
                <w:bCs/>
                <w:lang w:val="en-US"/>
              </w:rPr>
            </w:pPr>
            <w:r w:rsidRPr="000B03FD">
              <w:rPr>
                <w:rFonts w:ascii="Arial" w:hAnsi="Arial" w:cs="Arial"/>
                <w:b/>
                <w:bCs/>
                <w:lang w:val="en-US"/>
              </w:rPr>
              <w:t xml:space="preserve">Below is the </w:t>
            </w:r>
            <w:r w:rsidR="006F7EB7" w:rsidRPr="000B03FD">
              <w:rPr>
                <w:rFonts w:ascii="Arial" w:hAnsi="Arial" w:cs="Arial"/>
                <w:b/>
                <w:bCs/>
                <w:lang w:val="en-US"/>
              </w:rPr>
              <w:t>list of financial institutions that are pre-approved by Eskom’s Treasury</w:t>
            </w:r>
            <w:r w:rsidRPr="000B03FD">
              <w:rPr>
                <w:rFonts w:ascii="Arial" w:hAnsi="Arial" w:cs="Arial"/>
                <w:b/>
                <w:bCs/>
                <w:lang w:val="en-US"/>
              </w:rPr>
              <w:t>.</w:t>
            </w:r>
          </w:p>
          <w:p w14:paraId="5B05B04F" w14:textId="77777777" w:rsidR="000B03FD" w:rsidRPr="000B03FD" w:rsidRDefault="000B03FD" w:rsidP="000B03FD">
            <w:pPr>
              <w:autoSpaceDE w:val="0"/>
              <w:autoSpaceDN w:val="0"/>
              <w:adjustRightInd w:val="0"/>
              <w:rPr>
                <w:rFonts w:ascii="Arial" w:hAnsi="Arial" w:cs="Arial"/>
                <w:color w:val="000000"/>
                <w:sz w:val="24"/>
                <w:szCs w:val="24"/>
              </w:rPr>
            </w:pPr>
          </w:p>
          <w:p w14:paraId="0449A663" w14:textId="51D5A5B4" w:rsidR="000B03FD" w:rsidRPr="000B03FD" w:rsidRDefault="000B03FD" w:rsidP="000B03FD">
            <w:pPr>
              <w:autoSpaceDE w:val="0"/>
              <w:autoSpaceDN w:val="0"/>
              <w:adjustRightInd w:val="0"/>
              <w:rPr>
                <w:rFonts w:ascii="Arial" w:hAnsi="Arial" w:cs="Arial"/>
                <w:color w:val="000000"/>
                <w:u w:val="single"/>
              </w:rPr>
            </w:pPr>
            <w:r w:rsidRPr="000B03FD">
              <w:rPr>
                <w:rFonts w:ascii="Arial" w:hAnsi="Arial" w:cs="Arial"/>
                <w:b/>
                <w:bCs/>
                <w:color w:val="000000"/>
                <w:u w:val="single"/>
              </w:rPr>
              <w:t>Local Financial Institution</w:t>
            </w:r>
          </w:p>
          <w:p w14:paraId="1880D5B8" w14:textId="0351D1BD"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Absa Bank Limited </w:t>
            </w:r>
          </w:p>
          <w:p w14:paraId="2193BEB3"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Development Bank of South Africa </w:t>
            </w:r>
          </w:p>
          <w:p w14:paraId="3C079E1D"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FirstRand Bank Limited </w:t>
            </w:r>
          </w:p>
          <w:p w14:paraId="0B498426"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Industrial Development Corporation of SA </w:t>
            </w:r>
          </w:p>
          <w:p w14:paraId="1E5F4F78"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Investec Bank Limited </w:t>
            </w:r>
          </w:p>
          <w:p w14:paraId="497861C5"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Land and Agricultural Development Bank of South Africa </w:t>
            </w:r>
          </w:p>
          <w:p w14:paraId="2A4B9EBB"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Nedbank Limited </w:t>
            </w:r>
          </w:p>
          <w:p w14:paraId="32152F72" w14:textId="77777777" w:rsidR="000B03FD" w:rsidRPr="000B03FD" w:rsidRDefault="000B03FD">
            <w:pPr>
              <w:pStyle w:val="ListParagraph"/>
              <w:numPr>
                <w:ilvl w:val="2"/>
                <w:numId w:val="6"/>
              </w:numPr>
              <w:tabs>
                <w:tab w:val="clear" w:pos="2880"/>
                <w:tab w:val="num" w:pos="447"/>
              </w:tabs>
              <w:autoSpaceDE w:val="0"/>
              <w:autoSpaceDN w:val="0"/>
              <w:adjustRightInd w:val="0"/>
              <w:ind w:left="2715" w:hanging="2693"/>
              <w:rPr>
                <w:rFonts w:ascii="Arial" w:hAnsi="Arial" w:cs="Arial"/>
                <w:color w:val="000000"/>
              </w:rPr>
            </w:pPr>
            <w:r w:rsidRPr="000B03FD">
              <w:rPr>
                <w:rFonts w:ascii="Arial" w:hAnsi="Arial" w:cs="Arial"/>
                <w:color w:val="000000"/>
              </w:rPr>
              <w:t xml:space="preserve">Standard Bank of South Africa Ltd </w:t>
            </w:r>
          </w:p>
          <w:p w14:paraId="6EF5A375" w14:textId="77777777" w:rsidR="000B03FD" w:rsidRPr="000B03FD" w:rsidRDefault="000B03FD" w:rsidP="000B03FD">
            <w:pPr>
              <w:autoSpaceDE w:val="0"/>
              <w:autoSpaceDN w:val="0"/>
              <w:adjustRightInd w:val="0"/>
              <w:rPr>
                <w:rFonts w:ascii="Arial" w:hAnsi="Arial" w:cs="Arial"/>
                <w:b/>
                <w:bCs/>
                <w:color w:val="000000"/>
              </w:rPr>
            </w:pPr>
          </w:p>
          <w:p w14:paraId="65D52D53" w14:textId="3E38AA2F" w:rsidR="000B03FD" w:rsidRPr="000B03FD" w:rsidRDefault="000B03FD" w:rsidP="000B03FD">
            <w:pPr>
              <w:autoSpaceDE w:val="0"/>
              <w:autoSpaceDN w:val="0"/>
              <w:adjustRightInd w:val="0"/>
              <w:rPr>
                <w:rFonts w:ascii="Arial" w:hAnsi="Arial" w:cs="Arial"/>
                <w:b/>
                <w:bCs/>
                <w:color w:val="000000"/>
                <w:u w:val="single"/>
              </w:rPr>
            </w:pPr>
            <w:r w:rsidRPr="000B03FD">
              <w:rPr>
                <w:rFonts w:ascii="Arial" w:hAnsi="Arial" w:cs="Arial"/>
                <w:b/>
                <w:bCs/>
                <w:color w:val="000000"/>
                <w:u w:val="single"/>
              </w:rPr>
              <w:t>Foreign Financial Institution</w:t>
            </w:r>
          </w:p>
          <w:p w14:paraId="6BCE3FEA" w14:textId="1A6C34FC" w:rsidR="000B03FD" w:rsidRP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 xml:space="preserve">Barclays Bank PLC </w:t>
            </w:r>
          </w:p>
          <w:p w14:paraId="6276EC1E" w14:textId="77777777" w:rsidR="000B03FD" w:rsidRP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 xml:space="preserve">BNP Paribas </w:t>
            </w:r>
          </w:p>
          <w:p w14:paraId="074D1B56" w14:textId="77777777" w:rsidR="000B03FD" w:rsidRP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 xml:space="preserve">Citibank N.A. </w:t>
            </w:r>
          </w:p>
          <w:p w14:paraId="341E5CF4" w14:textId="77777777" w:rsidR="000B03FD" w:rsidRP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 xml:space="preserve">Commerzbank AG </w:t>
            </w:r>
          </w:p>
          <w:p w14:paraId="0BE0C4A6" w14:textId="77777777" w:rsidR="000B03FD" w:rsidRP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 xml:space="preserve">Credit Agricole Corporate and Investment Bank </w:t>
            </w:r>
          </w:p>
          <w:p w14:paraId="49D84522" w14:textId="2A737650" w:rsidR="000B03FD" w:rsidRDefault="000B03FD">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0B03FD">
              <w:rPr>
                <w:rFonts w:ascii="Arial" w:hAnsi="Arial" w:cs="Arial"/>
                <w:color w:val="000000"/>
              </w:rPr>
              <w:t>Deutsche Bank AG</w:t>
            </w:r>
          </w:p>
          <w:p w14:paraId="52228731" w14:textId="3F1FE44D"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Standard Chartered Bank </w:t>
            </w:r>
          </w:p>
          <w:p w14:paraId="11A9311B"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Toronto-Dominion Bank </w:t>
            </w:r>
          </w:p>
          <w:p w14:paraId="22CD852B"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UBS AG </w:t>
            </w:r>
          </w:p>
          <w:p w14:paraId="417A8A7A"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HSBC Bank PLC </w:t>
            </w:r>
          </w:p>
          <w:p w14:paraId="151F4B95"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lastRenderedPageBreak/>
              <w:t xml:space="preserve">JPMorgan Chase Bank </w:t>
            </w:r>
          </w:p>
          <w:p w14:paraId="6CA33DC3"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Rabobank Nederland </w:t>
            </w:r>
          </w:p>
          <w:p w14:paraId="4D85493E"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r w:rsidRPr="005542B7">
              <w:rPr>
                <w:rFonts w:ascii="Arial" w:hAnsi="Arial" w:cs="Arial"/>
                <w:color w:val="000000"/>
              </w:rPr>
              <w:t xml:space="preserve">Royal Bank of Scotland N.V. </w:t>
            </w:r>
          </w:p>
          <w:p w14:paraId="0D579C7A" w14:textId="77777777" w:rsidR="005542B7" w:rsidRPr="005542B7" w:rsidRDefault="005542B7" w:rsidP="005542B7">
            <w:pPr>
              <w:pStyle w:val="ListParagraph"/>
              <w:numPr>
                <w:ilvl w:val="3"/>
                <w:numId w:val="6"/>
              </w:numPr>
              <w:tabs>
                <w:tab w:val="clear" w:pos="3600"/>
              </w:tabs>
              <w:autoSpaceDE w:val="0"/>
              <w:autoSpaceDN w:val="0"/>
              <w:adjustRightInd w:val="0"/>
              <w:ind w:left="447" w:hanging="425"/>
              <w:rPr>
                <w:rFonts w:ascii="Arial" w:hAnsi="Arial" w:cs="Arial"/>
                <w:color w:val="000000"/>
              </w:rPr>
            </w:pPr>
            <w:proofErr w:type="spellStart"/>
            <w:r w:rsidRPr="005542B7">
              <w:rPr>
                <w:rFonts w:ascii="Arial" w:hAnsi="Arial" w:cs="Arial"/>
                <w:color w:val="000000"/>
              </w:rPr>
              <w:t>Societe</w:t>
            </w:r>
            <w:proofErr w:type="spellEnd"/>
            <w:r w:rsidRPr="005542B7">
              <w:rPr>
                <w:rFonts w:ascii="Arial" w:hAnsi="Arial" w:cs="Arial"/>
                <w:color w:val="000000"/>
              </w:rPr>
              <w:t xml:space="preserve"> </w:t>
            </w:r>
            <w:proofErr w:type="spellStart"/>
            <w:r w:rsidRPr="005542B7">
              <w:rPr>
                <w:rFonts w:ascii="Arial" w:hAnsi="Arial" w:cs="Arial"/>
                <w:color w:val="000000"/>
              </w:rPr>
              <w:t>Generale</w:t>
            </w:r>
            <w:proofErr w:type="spellEnd"/>
            <w:r w:rsidRPr="005542B7">
              <w:rPr>
                <w:rFonts w:ascii="Arial" w:hAnsi="Arial" w:cs="Arial"/>
                <w:color w:val="000000"/>
              </w:rPr>
              <w:t xml:space="preserve"> </w:t>
            </w:r>
          </w:p>
          <w:p w14:paraId="076D508D" w14:textId="77777777" w:rsidR="005542B7" w:rsidRDefault="005542B7" w:rsidP="005542B7">
            <w:pPr>
              <w:autoSpaceDE w:val="0"/>
              <w:autoSpaceDN w:val="0"/>
              <w:adjustRightInd w:val="0"/>
              <w:rPr>
                <w:rFonts w:ascii="Calibri" w:hAnsi="Calibri" w:cs="Calibri"/>
                <w:b/>
                <w:bCs/>
                <w:color w:val="000000"/>
              </w:rPr>
            </w:pPr>
          </w:p>
          <w:p w14:paraId="751ABCB3" w14:textId="6AA64336" w:rsidR="005542B7" w:rsidRPr="005542B7" w:rsidRDefault="005542B7" w:rsidP="005542B7">
            <w:pPr>
              <w:autoSpaceDE w:val="0"/>
              <w:autoSpaceDN w:val="0"/>
              <w:adjustRightInd w:val="0"/>
              <w:rPr>
                <w:rFonts w:ascii="Arial" w:hAnsi="Arial" w:cs="Arial"/>
                <w:color w:val="000000"/>
              </w:rPr>
            </w:pPr>
            <w:r w:rsidRPr="005542B7">
              <w:rPr>
                <w:rFonts w:ascii="Arial" w:hAnsi="Arial" w:cs="Arial"/>
                <w:b/>
                <w:bCs/>
                <w:color w:val="000000"/>
              </w:rPr>
              <w:t xml:space="preserve">Other </w:t>
            </w:r>
          </w:p>
          <w:p w14:paraId="1DC60AB4" w14:textId="09AE17D6"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American International Group Inc. </w:t>
            </w:r>
          </w:p>
          <w:p w14:paraId="51954F9D"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Asian Infrastructure Investment Bank (AIIB) </w:t>
            </w:r>
          </w:p>
          <w:p w14:paraId="681C2B06"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Bank of China Ltd </w:t>
            </w:r>
          </w:p>
          <w:p w14:paraId="1BAB8216"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Bank of Taiwan </w:t>
            </w:r>
          </w:p>
          <w:p w14:paraId="1DAA57F7"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Bank of Tokyo-Mitsubishi UFJ Ltd </w:t>
            </w:r>
          </w:p>
          <w:p w14:paraId="2AFD6DA2"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China Construction Bank </w:t>
            </w:r>
          </w:p>
          <w:p w14:paraId="57639D97"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Danske Bank A/S </w:t>
            </w:r>
          </w:p>
          <w:p w14:paraId="23A19D79"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ING Bank NV </w:t>
            </w:r>
          </w:p>
          <w:p w14:paraId="0A22E8DA"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Macquarie Bank Ltd </w:t>
            </w:r>
          </w:p>
          <w:p w14:paraId="784BA804"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Mizuho Bank Ltd </w:t>
            </w:r>
          </w:p>
          <w:p w14:paraId="0979A3D5"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Mizuho Corporate Bank Ltd </w:t>
            </w:r>
          </w:p>
          <w:p w14:paraId="1A8ED7F5"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SACE </w:t>
            </w:r>
            <w:proofErr w:type="spellStart"/>
            <w:r w:rsidRPr="005542B7">
              <w:rPr>
                <w:rFonts w:ascii="Arial" w:hAnsi="Arial" w:cs="Arial"/>
                <w:color w:val="000000"/>
              </w:rPr>
              <w:t>SpA</w:t>
            </w:r>
            <w:proofErr w:type="spellEnd"/>
            <w:r w:rsidRPr="005542B7">
              <w:rPr>
                <w:rFonts w:ascii="Arial" w:hAnsi="Arial" w:cs="Arial"/>
                <w:color w:val="000000"/>
              </w:rPr>
              <w:t xml:space="preserve"> </w:t>
            </w:r>
          </w:p>
          <w:p w14:paraId="74FF809B"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Siemens Financial Services GmbH </w:t>
            </w:r>
          </w:p>
          <w:p w14:paraId="08F5B9C4"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Sumitomo Mitsui Banking Corp. </w:t>
            </w:r>
          </w:p>
          <w:p w14:paraId="55E446A1"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proofErr w:type="spellStart"/>
            <w:r w:rsidRPr="005542B7">
              <w:rPr>
                <w:rFonts w:ascii="Arial" w:hAnsi="Arial" w:cs="Arial"/>
                <w:color w:val="000000"/>
              </w:rPr>
              <w:t>Unicredit</w:t>
            </w:r>
            <w:proofErr w:type="spellEnd"/>
            <w:r w:rsidRPr="005542B7">
              <w:rPr>
                <w:rFonts w:ascii="Arial" w:hAnsi="Arial" w:cs="Arial"/>
                <w:color w:val="000000"/>
              </w:rPr>
              <w:t xml:space="preserve"> Bank Austria AG </w:t>
            </w:r>
          </w:p>
          <w:p w14:paraId="317671B2"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proofErr w:type="spellStart"/>
            <w:r w:rsidRPr="005542B7">
              <w:rPr>
                <w:rFonts w:ascii="Arial" w:hAnsi="Arial" w:cs="Arial"/>
                <w:color w:val="000000"/>
              </w:rPr>
              <w:t>Unicredit</w:t>
            </w:r>
            <w:proofErr w:type="spellEnd"/>
            <w:r w:rsidRPr="005542B7">
              <w:rPr>
                <w:rFonts w:ascii="Arial" w:hAnsi="Arial" w:cs="Arial"/>
                <w:color w:val="000000"/>
              </w:rPr>
              <w:t xml:space="preserve"> Corporate Banking </w:t>
            </w:r>
            <w:proofErr w:type="spellStart"/>
            <w:r w:rsidRPr="005542B7">
              <w:rPr>
                <w:rFonts w:ascii="Arial" w:hAnsi="Arial" w:cs="Arial"/>
                <w:color w:val="000000"/>
              </w:rPr>
              <w:t>SpA</w:t>
            </w:r>
            <w:proofErr w:type="spellEnd"/>
            <w:r w:rsidRPr="005542B7">
              <w:rPr>
                <w:rFonts w:ascii="Arial" w:hAnsi="Arial" w:cs="Arial"/>
                <w:color w:val="000000"/>
              </w:rPr>
              <w:t xml:space="preserve"> </w:t>
            </w:r>
          </w:p>
          <w:p w14:paraId="27F48006" w14:textId="77777777" w:rsidR="005542B7" w:rsidRPr="005542B7" w:rsidRDefault="005542B7" w:rsidP="005542B7">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 xml:space="preserve">Zurich Financial Services Group </w:t>
            </w:r>
          </w:p>
          <w:p w14:paraId="4D3FEFFF" w14:textId="44AE88D4" w:rsidR="006F7EB7" w:rsidRPr="00C9721C" w:rsidRDefault="005542B7" w:rsidP="00C9721C">
            <w:pPr>
              <w:pStyle w:val="ListParagraph"/>
              <w:numPr>
                <w:ilvl w:val="4"/>
                <w:numId w:val="6"/>
              </w:numPr>
              <w:tabs>
                <w:tab w:val="clear" w:pos="4320"/>
                <w:tab w:val="num" w:pos="447"/>
              </w:tabs>
              <w:autoSpaceDE w:val="0"/>
              <w:autoSpaceDN w:val="0"/>
              <w:adjustRightInd w:val="0"/>
              <w:ind w:hanging="4298"/>
              <w:rPr>
                <w:rFonts w:ascii="Arial" w:hAnsi="Arial" w:cs="Arial"/>
                <w:color w:val="000000"/>
              </w:rPr>
            </w:pPr>
            <w:r w:rsidRPr="005542B7">
              <w:rPr>
                <w:rFonts w:ascii="Arial" w:hAnsi="Arial" w:cs="Arial"/>
                <w:color w:val="000000"/>
              </w:rPr>
              <w:t>Zurich Insurance PLC</w:t>
            </w:r>
          </w:p>
        </w:tc>
      </w:tr>
      <w:bookmarkEnd w:id="3"/>
      <w:tr w:rsidR="006F7EB7" w:rsidRPr="005D5883" w14:paraId="34CEA7D6" w14:textId="77777777" w:rsidTr="00A82FAC">
        <w:trPr>
          <w:jc w:val="center"/>
        </w:trPr>
        <w:tc>
          <w:tcPr>
            <w:tcW w:w="3714"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lastRenderedPageBreak/>
              <w:t xml:space="preserve">3.4 </w:t>
            </w:r>
            <w:r>
              <w:rPr>
                <w:rFonts w:ascii="Arial" w:hAnsi="Arial" w:cs="Arial"/>
                <w:lang w:val="en-US"/>
              </w:rPr>
              <w:t xml:space="preserve">Tender </w:t>
            </w:r>
            <w:r w:rsidRPr="005D5883">
              <w:rPr>
                <w:rFonts w:ascii="Arial" w:hAnsi="Arial" w:cs="Arial"/>
                <w:lang w:val="en-US"/>
              </w:rPr>
              <w:t xml:space="preserve">Opening </w:t>
            </w:r>
          </w:p>
        </w:tc>
        <w:tc>
          <w:tcPr>
            <w:tcW w:w="7196" w:type="dxa"/>
          </w:tcPr>
          <w:p w14:paraId="25366B3D" w14:textId="77777777" w:rsidR="005C04C3" w:rsidRDefault="005C04C3" w:rsidP="004A209B">
            <w:pPr>
              <w:contextualSpacing/>
              <w:jc w:val="both"/>
              <w:rPr>
                <w:rFonts w:ascii="Arial" w:hAnsi="Arial" w:cs="Arial"/>
                <w:lang w:val="en-US"/>
              </w:rPr>
            </w:pPr>
            <w:r w:rsidRPr="004A209B">
              <w:rPr>
                <w:rFonts w:ascii="Arial" w:hAnsi="Arial" w:cs="Arial"/>
                <w:lang w:val="en-US"/>
              </w:rPr>
              <w:t xml:space="preserve">For E-tendering. There will be no public opening of tenders.  Tenders will be downloaded electronically. </w:t>
            </w:r>
          </w:p>
          <w:p w14:paraId="17BFD157" w14:textId="62B71891" w:rsidR="007357C2" w:rsidRPr="005C04C3" w:rsidRDefault="007357C2" w:rsidP="004A209B">
            <w:pPr>
              <w:contextualSpacing/>
              <w:jc w:val="both"/>
              <w:rPr>
                <w:rFonts w:ascii="Arial" w:eastAsia="Arial" w:hAnsi="Arial" w:cs="Arial"/>
                <w:sz w:val="20"/>
                <w:szCs w:val="20"/>
                <w:lang w:val="en-US"/>
              </w:rPr>
            </w:pPr>
          </w:p>
        </w:tc>
      </w:tr>
      <w:tr w:rsidR="006F7EB7" w:rsidRPr="005D5883" w14:paraId="61C53FA4" w14:textId="77777777" w:rsidTr="00A82FAC">
        <w:trPr>
          <w:jc w:val="center"/>
        </w:trPr>
        <w:tc>
          <w:tcPr>
            <w:tcW w:w="3714" w:type="dxa"/>
          </w:tcPr>
          <w:p w14:paraId="77097D2D" w14:textId="228C12FC" w:rsidR="006F7EB7" w:rsidRPr="005D5883" w:rsidRDefault="006F7EB7" w:rsidP="006F7EB7">
            <w:pPr>
              <w:contextualSpacing/>
              <w:rPr>
                <w:rFonts w:ascii="Arial" w:hAnsi="Arial" w:cs="Arial"/>
                <w:lang w:val="en-US"/>
              </w:rPr>
            </w:pPr>
            <w:r w:rsidRPr="005D5883">
              <w:rPr>
                <w:rFonts w:ascii="Arial" w:hAnsi="Arial" w:cs="Arial"/>
                <w:lang w:val="en-US"/>
              </w:rPr>
              <w:t xml:space="preserve">3.5 </w:t>
            </w:r>
            <w:r w:rsidR="005C04C3" w:rsidRPr="005C04C3">
              <w:rPr>
                <w:rFonts w:ascii="Arial" w:hAnsi="Arial" w:cs="Arial"/>
                <w:lang w:val="en-US"/>
              </w:rPr>
              <w:t xml:space="preserve">Tender Prices </w:t>
            </w:r>
            <w:r w:rsidR="005C04C3">
              <w:rPr>
                <w:rFonts w:ascii="Arial" w:hAnsi="Arial" w:cs="Arial"/>
                <w:lang w:val="en-US"/>
              </w:rPr>
              <w:t xml:space="preserve"> </w:t>
            </w:r>
          </w:p>
        </w:tc>
        <w:tc>
          <w:tcPr>
            <w:tcW w:w="7196" w:type="dxa"/>
          </w:tcPr>
          <w:p w14:paraId="42142FA4" w14:textId="5E9894BC" w:rsidR="006F7EB7" w:rsidRDefault="006F7EB7" w:rsidP="006F7EB7">
            <w:pPr>
              <w:contextualSpacing/>
              <w:jc w:val="both"/>
              <w:rPr>
                <w:rFonts w:ascii="Arial" w:hAnsi="Arial" w:cs="Arial"/>
                <w:lang w:val="en-US"/>
              </w:rPr>
            </w:pPr>
            <w:r w:rsidRPr="007357C2">
              <w:rPr>
                <w:rFonts w:ascii="Arial" w:hAnsi="Arial" w:cs="Arial"/>
                <w:lang w:val="en-US"/>
              </w:rPr>
              <w:t>Prices will</w:t>
            </w:r>
            <w:r w:rsidRPr="007357C2">
              <w:rPr>
                <w:rFonts w:ascii="Arial" w:hAnsi="Arial" w:cs="Arial"/>
                <w:b/>
                <w:i/>
                <w:lang w:val="en-US"/>
              </w:rPr>
              <w:t xml:space="preserve"> not be read out</w:t>
            </w:r>
            <w:r w:rsidRPr="007357C2">
              <w:rPr>
                <w:rFonts w:ascii="Arial" w:hAnsi="Arial" w:cs="Arial"/>
                <w:lang w:val="en-US"/>
              </w:rPr>
              <w:t>.</w:t>
            </w:r>
          </w:p>
          <w:p w14:paraId="1B749001" w14:textId="05DA1897" w:rsidR="000B03FD" w:rsidRPr="005D5883" w:rsidRDefault="000B03FD" w:rsidP="006F7EB7">
            <w:pPr>
              <w:contextualSpacing/>
              <w:jc w:val="both"/>
              <w:rPr>
                <w:rFonts w:ascii="Arial" w:hAnsi="Arial" w:cs="Arial"/>
                <w:lang w:val="en-US"/>
              </w:rPr>
            </w:pPr>
          </w:p>
        </w:tc>
      </w:tr>
      <w:tr w:rsidR="006F7EB7" w:rsidRPr="005D5883" w14:paraId="023E85CD" w14:textId="77777777" w:rsidTr="00A82FAC">
        <w:trPr>
          <w:jc w:val="center"/>
        </w:trPr>
        <w:tc>
          <w:tcPr>
            <w:tcW w:w="3714" w:type="dxa"/>
          </w:tcPr>
          <w:p w14:paraId="67276924" w14:textId="77777777" w:rsidR="006F7EB7" w:rsidRPr="005D5883" w:rsidRDefault="006F7EB7" w:rsidP="006F7EB7">
            <w:pPr>
              <w:contextualSpacing/>
              <w:rPr>
                <w:rFonts w:ascii="Arial" w:hAnsi="Arial" w:cs="Arial"/>
                <w:lang w:val="en-US"/>
              </w:rPr>
            </w:pPr>
            <w:r w:rsidRPr="005D5883">
              <w:rPr>
                <w:rFonts w:ascii="Arial" w:hAnsi="Arial" w:cs="Arial"/>
                <w:lang w:val="en-US"/>
              </w:rPr>
              <w:t>3.9 Basic Compliance</w:t>
            </w:r>
          </w:p>
        </w:tc>
        <w:tc>
          <w:tcPr>
            <w:tcW w:w="7196" w:type="dxa"/>
          </w:tcPr>
          <w:p w14:paraId="6DF97FDD" w14:textId="18D0297B" w:rsidR="006F7EB7" w:rsidRPr="00D20BB1" w:rsidRDefault="006F7EB7" w:rsidP="00D20BB1">
            <w:pPr>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0D9536B1" w14:textId="350E5EFE" w:rsidR="00C8068E" w:rsidRPr="00D20BB1" w:rsidRDefault="00C8068E" w:rsidP="00270BA5">
            <w:pPr>
              <w:rPr>
                <w:rFonts w:ascii="Arial" w:hAnsi="Arial" w:cs="Arial"/>
                <w:lang w:val="en-US"/>
              </w:rPr>
            </w:pPr>
          </w:p>
          <w:p w14:paraId="23C90E35" w14:textId="6E0AA1BC" w:rsidR="00B65906" w:rsidRPr="00D20BB1" w:rsidRDefault="00B65906" w:rsidP="00270BA5">
            <w:pPr>
              <w:pStyle w:val="ListParagraph"/>
              <w:ind w:left="0"/>
              <w:rPr>
                <w:rFonts w:ascii="Arial" w:hAnsi="Arial" w:cs="Arial"/>
                <w:lang w:val="en-US"/>
              </w:rPr>
            </w:pPr>
            <w:r w:rsidRPr="00D20BB1">
              <w:rPr>
                <w:rFonts w:ascii="Arial" w:hAnsi="Arial" w:cs="Arial"/>
                <w:lang w:val="en-US"/>
              </w:rPr>
              <w:t>Basic compliance for this invitation to tender are:</w:t>
            </w:r>
          </w:p>
          <w:p w14:paraId="7332E00B" w14:textId="40BEA8B4" w:rsidR="00B65906" w:rsidRPr="00D20BB1" w:rsidRDefault="00B65906" w:rsidP="00270BA5">
            <w:pPr>
              <w:pStyle w:val="ListParagraph"/>
              <w:ind w:left="1800"/>
              <w:rPr>
                <w:rFonts w:ascii="Arial" w:hAnsi="Arial" w:cs="Arial"/>
                <w:lang w:val="en-US"/>
              </w:rPr>
            </w:pPr>
          </w:p>
          <w:p w14:paraId="451AFE9B" w14:textId="5B54AA5C" w:rsidR="009E5737" w:rsidRPr="002D509D" w:rsidRDefault="009E5737">
            <w:pPr>
              <w:pStyle w:val="ListParagraph"/>
              <w:numPr>
                <w:ilvl w:val="0"/>
                <w:numId w:val="60"/>
              </w:numPr>
              <w:jc w:val="both"/>
              <w:rPr>
                <w:rFonts w:ascii="Arial" w:hAnsi="Arial" w:cs="Arial"/>
                <w:lang w:val="en-US"/>
              </w:rPr>
            </w:pPr>
            <w:r w:rsidRPr="002D509D">
              <w:rPr>
                <w:rFonts w:ascii="Arial" w:hAnsi="Arial" w:cs="Arial"/>
                <w:lang w:val="en-US"/>
              </w:rPr>
              <w:t xml:space="preserve">Electronic copy of the tender </w:t>
            </w:r>
          </w:p>
          <w:p w14:paraId="72E98FCB" w14:textId="3891E87E" w:rsidR="009E5737" w:rsidRPr="002D509D" w:rsidRDefault="009E5737">
            <w:pPr>
              <w:pStyle w:val="ListParagraph"/>
              <w:numPr>
                <w:ilvl w:val="0"/>
                <w:numId w:val="60"/>
              </w:numPr>
              <w:jc w:val="both"/>
              <w:rPr>
                <w:rFonts w:ascii="Arial" w:hAnsi="Arial" w:cs="Arial"/>
                <w:lang w:val="en-US"/>
              </w:rPr>
            </w:pPr>
            <w:r w:rsidRPr="002D509D">
              <w:rPr>
                <w:rFonts w:ascii="Arial" w:hAnsi="Arial" w:cs="Arial"/>
                <w:lang w:val="en-US"/>
              </w:rPr>
              <w:t>Meet the eligibility criteria for a tenderer.</w:t>
            </w:r>
          </w:p>
          <w:p w14:paraId="3B137118" w14:textId="77777777" w:rsidR="009E5737" w:rsidRPr="002D509D" w:rsidRDefault="009E5737">
            <w:pPr>
              <w:pStyle w:val="ListParagraph"/>
              <w:numPr>
                <w:ilvl w:val="0"/>
                <w:numId w:val="60"/>
              </w:numPr>
              <w:jc w:val="both"/>
              <w:rPr>
                <w:rFonts w:ascii="Arial" w:hAnsi="Arial" w:cs="Arial"/>
                <w:lang w:val="en-US"/>
              </w:rPr>
            </w:pPr>
            <w:r w:rsidRPr="002D509D">
              <w:rPr>
                <w:rFonts w:ascii="Arial" w:hAnsi="Arial" w:cs="Arial"/>
                <w:lang w:val="en-US"/>
              </w:rPr>
              <w:t xml:space="preserve">Fully completed pricing schedule. </w:t>
            </w:r>
          </w:p>
          <w:p w14:paraId="4142DB86" w14:textId="78D84F59" w:rsidR="000B0279" w:rsidRPr="002D509D" w:rsidRDefault="009E5737">
            <w:pPr>
              <w:pStyle w:val="ListParagraph"/>
              <w:numPr>
                <w:ilvl w:val="0"/>
                <w:numId w:val="60"/>
              </w:numPr>
              <w:jc w:val="both"/>
              <w:rPr>
                <w:rFonts w:ascii="Arial" w:hAnsi="Arial" w:cs="Arial"/>
                <w:lang w:val="en-US"/>
              </w:rPr>
            </w:pPr>
            <w:r w:rsidRPr="002D509D">
              <w:rPr>
                <w:rFonts w:ascii="Arial" w:hAnsi="Arial" w:cs="Arial"/>
                <w:lang w:val="en-US"/>
              </w:rPr>
              <w:t xml:space="preserve">Fully completed and signed NEC3 Professional Service Contract (PSC). </w:t>
            </w:r>
          </w:p>
          <w:p w14:paraId="1D68F8FA" w14:textId="77777777" w:rsidR="009E5737" w:rsidRPr="009E5737" w:rsidRDefault="009E5737" w:rsidP="009E5737">
            <w:pPr>
              <w:pStyle w:val="ListParagraph"/>
              <w:ind w:left="571"/>
              <w:rPr>
                <w:rFonts w:ascii="Arial" w:hAnsi="Arial" w:cs="Arial"/>
                <w:lang w:val="en-US"/>
              </w:rPr>
            </w:pPr>
          </w:p>
          <w:p w14:paraId="13536B0D" w14:textId="53C69E39" w:rsidR="006F7EB7" w:rsidRPr="00D20BB1" w:rsidRDefault="002743C6" w:rsidP="00E85DC8">
            <w:pPr>
              <w:jc w:val="both"/>
              <w:rPr>
                <w:rFonts w:ascii="Arial" w:hAnsi="Arial" w:cs="Arial"/>
                <w:lang w:val="en-US"/>
              </w:rPr>
            </w:pPr>
            <w:r w:rsidRPr="002743C6">
              <w:rPr>
                <w:rFonts w:ascii="Arial" w:hAnsi="Arial" w:cs="Arial"/>
                <w:lang w:val="en-US"/>
              </w:rPr>
              <w:t>For E-Tendering, a tenderer’s failure to have submitted/uploaded tender documents will render the tender non-responsive.</w:t>
            </w:r>
            <w:r w:rsidRPr="002743C6" w:rsidDel="00B65906">
              <w:rPr>
                <w:rFonts w:ascii="Arial" w:hAnsi="Arial" w:cs="Arial"/>
                <w:lang w:val="en-US"/>
              </w:rPr>
              <w:t xml:space="preserve"> </w:t>
            </w:r>
          </w:p>
        </w:tc>
      </w:tr>
      <w:tr w:rsidR="006F7EB7" w:rsidRPr="005D5883" w14:paraId="585BCCE8" w14:textId="77777777" w:rsidTr="00E85DC8">
        <w:trPr>
          <w:trHeight w:val="1079"/>
          <w:jc w:val="center"/>
        </w:trPr>
        <w:tc>
          <w:tcPr>
            <w:tcW w:w="3714" w:type="dxa"/>
          </w:tcPr>
          <w:p w14:paraId="339FC62A" w14:textId="77777777" w:rsidR="006F7EB7" w:rsidRPr="005D5883" w:rsidRDefault="006F7EB7" w:rsidP="006F7EB7">
            <w:pPr>
              <w:contextualSpacing/>
              <w:rPr>
                <w:rFonts w:ascii="Arial" w:hAnsi="Arial" w:cs="Arial"/>
                <w:lang w:val="en-US"/>
              </w:rPr>
            </w:pPr>
            <w:r w:rsidRPr="005D5883">
              <w:rPr>
                <w:rFonts w:ascii="Arial" w:hAnsi="Arial" w:cs="Arial"/>
                <w:lang w:val="en-US"/>
              </w:rPr>
              <w:lastRenderedPageBreak/>
              <w:t xml:space="preserve">3.10 Mandatory tender </w:t>
            </w:r>
            <w:proofErr w:type="spellStart"/>
            <w:r w:rsidRPr="005D5883">
              <w:rPr>
                <w:rFonts w:ascii="Arial" w:hAnsi="Arial" w:cs="Arial"/>
                <w:lang w:val="en-US"/>
              </w:rPr>
              <w:t>returnables</w:t>
            </w:r>
            <w:proofErr w:type="spellEnd"/>
          </w:p>
          <w:p w14:paraId="1382180C" w14:textId="77777777" w:rsidR="006F7EB7" w:rsidRPr="005D5883" w:rsidRDefault="006F7EB7" w:rsidP="006F7EB7">
            <w:pPr>
              <w:contextualSpacing/>
              <w:jc w:val="center"/>
              <w:rPr>
                <w:rFonts w:ascii="Arial" w:hAnsi="Arial" w:cs="Arial"/>
                <w:lang w:val="en-US"/>
              </w:rPr>
            </w:pPr>
          </w:p>
        </w:tc>
        <w:tc>
          <w:tcPr>
            <w:tcW w:w="7196" w:type="dxa"/>
          </w:tcPr>
          <w:p w14:paraId="5D4FC595" w14:textId="7619B877" w:rsidR="002D509D" w:rsidRPr="005D5883" w:rsidRDefault="006F7EB7" w:rsidP="006F7EB7">
            <w:pPr>
              <w:contextualSpacing/>
              <w:jc w:val="both"/>
              <w:rPr>
                <w:rFonts w:ascii="Arial" w:hAnsi="Arial" w:cs="Arial"/>
                <w:lang w:val="en-US"/>
              </w:rPr>
            </w:pPr>
            <w:r>
              <w:rPr>
                <w:rFonts w:ascii="Arial" w:hAnsi="Arial" w:cs="Arial"/>
                <w:lang w:val="en-US"/>
              </w:rPr>
              <w:t xml:space="preserve">A tenderer that does not submit mandatory documents </w:t>
            </w:r>
            <w:r w:rsidR="00B65906">
              <w:rPr>
                <w:rFonts w:ascii="Arial" w:hAnsi="Arial" w:cs="Arial"/>
                <w:lang w:val="en-US"/>
              </w:rPr>
              <w:t xml:space="preserve">by </w:t>
            </w:r>
            <w:r>
              <w:rPr>
                <w:rFonts w:ascii="Arial" w:hAnsi="Arial" w:cs="Arial"/>
                <w:lang w:val="en-US"/>
              </w:rPr>
              <w:t xml:space="preserve">or the complete information required in mandatory documents by the deadlines </w:t>
            </w:r>
            <w:r w:rsidR="00B65906">
              <w:rPr>
                <w:rFonts w:ascii="Arial" w:hAnsi="Arial" w:cs="Arial"/>
                <w:lang w:val="en-US"/>
              </w:rPr>
              <w:t xml:space="preserve">as </w:t>
            </w:r>
            <w:r>
              <w:rPr>
                <w:rFonts w:ascii="Arial" w:hAnsi="Arial" w:cs="Arial"/>
                <w:lang w:val="en-US"/>
              </w:rPr>
              <w:t xml:space="preserve">stipulated in the Tender Returnable section </w:t>
            </w:r>
            <w:r w:rsidR="00B65906">
              <w:rPr>
                <w:rFonts w:ascii="Arial" w:hAnsi="Arial" w:cs="Arial"/>
                <w:lang w:val="en-US"/>
              </w:rPr>
              <w:t>of the respective Invitation to Tender</w:t>
            </w:r>
            <w:r w:rsidR="009E5737">
              <w:rPr>
                <w:rFonts w:ascii="Arial" w:hAnsi="Arial" w:cs="Arial"/>
                <w:lang w:val="en-US"/>
              </w:rPr>
              <w:t xml:space="preserve"> </w:t>
            </w:r>
            <w:r>
              <w:rPr>
                <w:rFonts w:ascii="Arial" w:hAnsi="Arial" w:cs="Arial"/>
                <w:lang w:val="en-US"/>
              </w:rPr>
              <w:t>will be deemed non-responsive.</w:t>
            </w:r>
          </w:p>
        </w:tc>
      </w:tr>
      <w:tr w:rsidR="006F7EB7" w:rsidRPr="005D5883" w14:paraId="39A25810" w14:textId="77777777" w:rsidTr="00A82FAC">
        <w:trPr>
          <w:jc w:val="center"/>
        </w:trPr>
        <w:tc>
          <w:tcPr>
            <w:tcW w:w="3714" w:type="dxa"/>
          </w:tcPr>
          <w:p w14:paraId="7F4D6173" w14:textId="43B422C2" w:rsidR="006F7EB7" w:rsidRPr="005D5883" w:rsidRDefault="006F7EB7" w:rsidP="006F7EB7">
            <w:pPr>
              <w:contextualSpacing/>
              <w:rPr>
                <w:rFonts w:ascii="Arial" w:hAnsi="Arial" w:cs="Arial"/>
                <w:lang w:val="en-US"/>
              </w:rPr>
            </w:pPr>
            <w:r w:rsidRPr="005D5883">
              <w:rPr>
                <w:rFonts w:ascii="Arial" w:hAnsi="Arial" w:cs="Arial"/>
                <w:lang w:val="en-US"/>
              </w:rPr>
              <w:t>3.1</w:t>
            </w:r>
            <w:r w:rsidR="00372DA9">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tc>
        <w:tc>
          <w:tcPr>
            <w:tcW w:w="7196" w:type="dxa"/>
          </w:tcPr>
          <w:p w14:paraId="56A08352" w14:textId="40D988EC" w:rsidR="006F7EB7" w:rsidRPr="002D509D" w:rsidRDefault="006F7EB7" w:rsidP="006F7EB7">
            <w:pPr>
              <w:contextualSpacing/>
              <w:jc w:val="both"/>
              <w:rPr>
                <w:rFonts w:ascii="Arial" w:hAnsi="Arial" w:cs="Arial"/>
                <w:lang w:val="en-US"/>
              </w:rPr>
            </w:pPr>
            <w:r w:rsidRPr="002D509D">
              <w:rPr>
                <w:rFonts w:ascii="Arial" w:hAnsi="Arial" w:cs="Arial"/>
                <w:lang w:val="en-US"/>
              </w:rPr>
              <w:t xml:space="preserve">Functionality requirements are </w:t>
            </w:r>
            <w:r w:rsidRPr="002D509D">
              <w:rPr>
                <w:rFonts w:ascii="Arial" w:hAnsi="Arial" w:cs="Arial"/>
                <w:b/>
                <w:i/>
                <w:lang w:val="en-US"/>
              </w:rPr>
              <w:t>applicable</w:t>
            </w:r>
            <w:r w:rsidR="002D509D" w:rsidRPr="002D509D">
              <w:rPr>
                <w:rFonts w:ascii="Arial" w:hAnsi="Arial" w:cs="Arial"/>
                <w:b/>
                <w:i/>
                <w:lang w:val="en-US"/>
              </w:rPr>
              <w:t>.</w:t>
            </w:r>
          </w:p>
          <w:p w14:paraId="66DAB515" w14:textId="77777777" w:rsidR="006F7EB7" w:rsidRPr="007E65F5" w:rsidRDefault="006F7EB7" w:rsidP="006F7EB7">
            <w:pPr>
              <w:contextualSpacing/>
              <w:jc w:val="both"/>
              <w:rPr>
                <w:rFonts w:ascii="Arial" w:hAnsi="Arial" w:cs="Arial"/>
                <w:highlight w:val="yellow"/>
                <w:lang w:val="en-US"/>
              </w:rPr>
            </w:pPr>
          </w:p>
          <w:p w14:paraId="6F61CDBA" w14:textId="77777777" w:rsidR="006F7EB7" w:rsidRPr="002D509D" w:rsidRDefault="006F7EB7" w:rsidP="006F7EB7">
            <w:pPr>
              <w:contextualSpacing/>
              <w:jc w:val="both"/>
              <w:rPr>
                <w:rFonts w:ascii="Arial" w:hAnsi="Arial" w:cs="Arial"/>
                <w:lang w:val="en-US"/>
              </w:rPr>
            </w:pPr>
            <w:r w:rsidRPr="002D509D">
              <w:rPr>
                <w:rFonts w:ascii="Arial" w:hAnsi="Arial" w:cs="Arial"/>
                <w:lang w:val="en-US"/>
              </w:rPr>
              <w:t>The following criteria will be applicable for this transaction under functionality criteria:</w:t>
            </w:r>
          </w:p>
          <w:p w14:paraId="161E5661" w14:textId="77777777" w:rsidR="006F7EB7" w:rsidRPr="007E65F5" w:rsidRDefault="006F7EB7" w:rsidP="006F7EB7">
            <w:pPr>
              <w:contextualSpacing/>
              <w:jc w:val="both"/>
              <w:rPr>
                <w:rFonts w:ascii="Arial" w:hAnsi="Arial" w:cs="Arial"/>
                <w:highlight w:val="yellow"/>
                <w:lang w:val="en-US"/>
              </w:rPr>
            </w:pPr>
          </w:p>
          <w:tbl>
            <w:tblPr>
              <w:tblStyle w:val="TableGrid"/>
              <w:tblW w:w="0" w:type="auto"/>
              <w:tblLayout w:type="fixed"/>
              <w:tblLook w:val="04A0" w:firstRow="1" w:lastRow="0" w:firstColumn="1" w:lastColumn="0" w:noHBand="0" w:noVBand="1"/>
            </w:tblPr>
            <w:tblGrid>
              <w:gridCol w:w="4977"/>
              <w:gridCol w:w="1715"/>
            </w:tblGrid>
            <w:tr w:rsidR="006F7EB7" w:rsidRPr="007E65F5" w14:paraId="720E0ADE" w14:textId="77777777" w:rsidTr="002D509D">
              <w:tc>
                <w:tcPr>
                  <w:tcW w:w="4977" w:type="dxa"/>
                </w:tcPr>
                <w:p w14:paraId="24E479D1" w14:textId="77777777" w:rsidR="006F7EB7" w:rsidRPr="002D509D" w:rsidRDefault="006F7EB7" w:rsidP="006F7EB7">
                  <w:pPr>
                    <w:contextualSpacing/>
                    <w:jc w:val="both"/>
                    <w:rPr>
                      <w:rFonts w:ascii="Arial" w:hAnsi="Arial" w:cs="Arial"/>
                      <w:lang w:val="en-US"/>
                    </w:rPr>
                  </w:pPr>
                  <w:r w:rsidRPr="002D509D">
                    <w:rPr>
                      <w:rFonts w:ascii="Arial" w:hAnsi="Arial" w:cs="Arial"/>
                      <w:lang w:val="en-US"/>
                    </w:rPr>
                    <w:t>Criteria</w:t>
                  </w:r>
                </w:p>
              </w:tc>
              <w:tc>
                <w:tcPr>
                  <w:tcW w:w="1715" w:type="dxa"/>
                </w:tcPr>
                <w:p w14:paraId="6C2211B4" w14:textId="77777777" w:rsidR="006F7EB7" w:rsidRPr="002D509D" w:rsidRDefault="006F7EB7" w:rsidP="006F7EB7">
                  <w:pPr>
                    <w:contextualSpacing/>
                    <w:jc w:val="both"/>
                    <w:rPr>
                      <w:rFonts w:ascii="Arial" w:hAnsi="Arial" w:cs="Arial"/>
                      <w:lang w:val="en-US"/>
                    </w:rPr>
                  </w:pPr>
                  <w:r w:rsidRPr="002D509D">
                    <w:rPr>
                      <w:rFonts w:ascii="Arial" w:hAnsi="Arial" w:cs="Arial"/>
                      <w:lang w:val="en-US"/>
                    </w:rPr>
                    <w:t>Weight</w:t>
                  </w:r>
                </w:p>
              </w:tc>
            </w:tr>
            <w:tr w:rsidR="006F7EB7" w:rsidRPr="007E65F5" w14:paraId="37E01B4F" w14:textId="77777777" w:rsidTr="002D509D">
              <w:tc>
                <w:tcPr>
                  <w:tcW w:w="4977" w:type="dxa"/>
                </w:tcPr>
                <w:p w14:paraId="1FC3D6D2" w14:textId="763E4AAA" w:rsidR="006F7EB7" w:rsidRPr="007E65F5" w:rsidRDefault="002D509D" w:rsidP="006F7EB7">
                  <w:pPr>
                    <w:contextualSpacing/>
                    <w:jc w:val="both"/>
                    <w:rPr>
                      <w:rFonts w:ascii="Arial" w:hAnsi="Arial" w:cs="Arial"/>
                      <w:highlight w:val="yellow"/>
                      <w:lang w:val="en-US"/>
                    </w:rPr>
                  </w:pPr>
                  <w:r w:rsidRPr="002D509D">
                    <w:rPr>
                      <w:rFonts w:ascii="Arial" w:hAnsi="Arial" w:cs="Arial"/>
                      <w:lang w:val="en-US"/>
                    </w:rPr>
                    <w:t xml:space="preserve">Company experience and previous work on providing QA/QC services, </w:t>
                  </w:r>
                  <w:proofErr w:type="gramStart"/>
                  <w:r w:rsidRPr="002D509D">
                    <w:rPr>
                      <w:rFonts w:ascii="Arial" w:hAnsi="Arial" w:cs="Arial"/>
                      <w:lang w:val="en-US"/>
                    </w:rPr>
                    <w:t>evaluating</w:t>
                  </w:r>
                  <w:proofErr w:type="gramEnd"/>
                  <w:r w:rsidRPr="002D509D">
                    <w:rPr>
                      <w:rFonts w:ascii="Arial" w:hAnsi="Arial" w:cs="Arial"/>
                      <w:lang w:val="en-US"/>
                    </w:rPr>
                    <w:t xml:space="preserve"> and providing solutions in planning, developing and executing of QA/QC services.</w:t>
                  </w:r>
                </w:p>
              </w:tc>
              <w:tc>
                <w:tcPr>
                  <w:tcW w:w="1715" w:type="dxa"/>
                </w:tcPr>
                <w:p w14:paraId="341107B4" w14:textId="77777777" w:rsidR="006F7EB7" w:rsidRPr="002D509D" w:rsidRDefault="006F7EB7" w:rsidP="006F7EB7">
                  <w:pPr>
                    <w:contextualSpacing/>
                    <w:jc w:val="both"/>
                    <w:rPr>
                      <w:rFonts w:ascii="Arial" w:hAnsi="Arial" w:cs="Arial"/>
                      <w:lang w:val="en-US"/>
                    </w:rPr>
                  </w:pPr>
                </w:p>
                <w:p w14:paraId="0D747A1A" w14:textId="77777777" w:rsidR="002D509D" w:rsidRPr="002D509D" w:rsidRDefault="002D509D" w:rsidP="002D509D">
                  <w:pPr>
                    <w:rPr>
                      <w:rFonts w:ascii="Arial" w:hAnsi="Arial" w:cs="Arial"/>
                      <w:lang w:val="en-US"/>
                    </w:rPr>
                  </w:pPr>
                </w:p>
                <w:p w14:paraId="3714E69E" w14:textId="22347781" w:rsidR="002D509D" w:rsidRPr="002D509D" w:rsidRDefault="002D509D" w:rsidP="002D509D">
                  <w:pPr>
                    <w:jc w:val="center"/>
                    <w:rPr>
                      <w:rFonts w:ascii="Arial" w:hAnsi="Arial" w:cs="Arial"/>
                      <w:lang w:val="en-US"/>
                    </w:rPr>
                  </w:pPr>
                  <w:r w:rsidRPr="002D509D">
                    <w:rPr>
                      <w:rFonts w:ascii="Arial" w:hAnsi="Arial" w:cs="Arial"/>
                      <w:lang w:val="en-US"/>
                    </w:rPr>
                    <w:t>40%</w:t>
                  </w:r>
                </w:p>
              </w:tc>
            </w:tr>
            <w:tr w:rsidR="002D509D" w:rsidRPr="007E65F5" w14:paraId="4E98F5A4" w14:textId="77777777" w:rsidTr="002D509D">
              <w:tc>
                <w:tcPr>
                  <w:tcW w:w="4977" w:type="dxa"/>
                </w:tcPr>
                <w:p w14:paraId="722768B8" w14:textId="3214AB3C" w:rsidR="002D509D" w:rsidRPr="002D509D" w:rsidRDefault="002D509D" w:rsidP="006F7EB7">
                  <w:pPr>
                    <w:contextualSpacing/>
                    <w:jc w:val="both"/>
                    <w:rPr>
                      <w:rFonts w:ascii="Arial" w:hAnsi="Arial" w:cs="Arial"/>
                      <w:lang w:val="en-US"/>
                    </w:rPr>
                  </w:pPr>
                  <w:r w:rsidRPr="002D509D">
                    <w:rPr>
                      <w:rFonts w:ascii="Arial" w:hAnsi="Arial" w:cs="Arial"/>
                      <w:lang w:val="en-US"/>
                    </w:rPr>
                    <w:t>The consultant’s special area of expertise and deep understanding of large capital projects</w:t>
                  </w:r>
                </w:p>
              </w:tc>
              <w:tc>
                <w:tcPr>
                  <w:tcW w:w="1715" w:type="dxa"/>
                </w:tcPr>
                <w:p w14:paraId="59831C5E" w14:textId="77777777" w:rsidR="002D509D" w:rsidRPr="002D509D" w:rsidRDefault="002D509D" w:rsidP="006F7EB7">
                  <w:pPr>
                    <w:contextualSpacing/>
                    <w:jc w:val="both"/>
                    <w:rPr>
                      <w:rFonts w:ascii="Arial" w:hAnsi="Arial" w:cs="Arial"/>
                      <w:lang w:val="en-US"/>
                    </w:rPr>
                  </w:pPr>
                </w:p>
                <w:p w14:paraId="6CE95619" w14:textId="74059C3F" w:rsidR="002D509D" w:rsidRPr="002D509D" w:rsidRDefault="002D509D" w:rsidP="002D509D">
                  <w:pPr>
                    <w:jc w:val="center"/>
                    <w:rPr>
                      <w:rFonts w:ascii="Arial" w:hAnsi="Arial" w:cs="Arial"/>
                      <w:lang w:val="en-US"/>
                    </w:rPr>
                  </w:pPr>
                  <w:r w:rsidRPr="002D509D">
                    <w:rPr>
                      <w:rFonts w:ascii="Arial" w:hAnsi="Arial" w:cs="Arial"/>
                      <w:lang w:val="en-US"/>
                    </w:rPr>
                    <w:t>15%</w:t>
                  </w:r>
                </w:p>
              </w:tc>
            </w:tr>
            <w:tr w:rsidR="006F7EB7" w:rsidRPr="007E65F5" w14:paraId="6691AE37" w14:textId="77777777" w:rsidTr="002D509D">
              <w:tc>
                <w:tcPr>
                  <w:tcW w:w="4977" w:type="dxa"/>
                </w:tcPr>
                <w:p w14:paraId="2B846C5C" w14:textId="6880A94F" w:rsidR="006F7EB7" w:rsidRPr="007E65F5" w:rsidRDefault="002D509D" w:rsidP="006F7EB7">
                  <w:pPr>
                    <w:contextualSpacing/>
                    <w:jc w:val="both"/>
                    <w:rPr>
                      <w:rFonts w:ascii="Arial" w:hAnsi="Arial" w:cs="Arial"/>
                      <w:highlight w:val="yellow"/>
                      <w:lang w:val="en-US"/>
                    </w:rPr>
                  </w:pPr>
                  <w:r w:rsidRPr="002D509D">
                    <w:rPr>
                      <w:rFonts w:ascii="Arial" w:hAnsi="Arial" w:cs="Arial"/>
                      <w:lang w:val="en-US"/>
                    </w:rPr>
                    <w:t>Development in entity QA and QC management capabilities &amp; skills</w:t>
                  </w:r>
                </w:p>
              </w:tc>
              <w:tc>
                <w:tcPr>
                  <w:tcW w:w="1715" w:type="dxa"/>
                </w:tcPr>
                <w:p w14:paraId="123DC3EA" w14:textId="7A297DA1" w:rsidR="006F7EB7" w:rsidRPr="002D509D" w:rsidRDefault="002D509D" w:rsidP="002D509D">
                  <w:pPr>
                    <w:contextualSpacing/>
                    <w:jc w:val="center"/>
                    <w:rPr>
                      <w:rFonts w:ascii="Arial" w:hAnsi="Arial" w:cs="Arial"/>
                      <w:lang w:val="en-US"/>
                    </w:rPr>
                  </w:pPr>
                  <w:r w:rsidRPr="002D509D">
                    <w:rPr>
                      <w:rFonts w:ascii="Arial" w:hAnsi="Arial" w:cs="Arial"/>
                      <w:lang w:val="en-US"/>
                    </w:rPr>
                    <w:t>15%</w:t>
                  </w:r>
                </w:p>
              </w:tc>
            </w:tr>
            <w:tr w:rsidR="002D509D" w:rsidRPr="007E65F5" w14:paraId="7339E3BC" w14:textId="77777777" w:rsidTr="002D509D">
              <w:tc>
                <w:tcPr>
                  <w:tcW w:w="4977" w:type="dxa"/>
                </w:tcPr>
                <w:p w14:paraId="3995B33B" w14:textId="64EB4B5D" w:rsidR="002D509D" w:rsidRPr="007E65F5" w:rsidRDefault="002D509D" w:rsidP="006F7EB7">
                  <w:pPr>
                    <w:contextualSpacing/>
                    <w:jc w:val="both"/>
                    <w:rPr>
                      <w:rFonts w:ascii="Arial" w:hAnsi="Arial" w:cs="Arial"/>
                      <w:highlight w:val="yellow"/>
                      <w:lang w:val="en-US"/>
                    </w:rPr>
                  </w:pPr>
                  <w:r w:rsidRPr="002D509D">
                    <w:rPr>
                      <w:rFonts w:ascii="Arial" w:hAnsi="Arial" w:cs="Arial"/>
                      <w:lang w:val="en-US"/>
                    </w:rPr>
                    <w:t>Resources (indicating experience) that will be assigned to the Project</w:t>
                  </w:r>
                </w:p>
              </w:tc>
              <w:tc>
                <w:tcPr>
                  <w:tcW w:w="1715" w:type="dxa"/>
                </w:tcPr>
                <w:p w14:paraId="3F09BA39" w14:textId="19092109" w:rsidR="002D509D" w:rsidRPr="002D509D" w:rsidRDefault="002D509D" w:rsidP="002D509D">
                  <w:pPr>
                    <w:contextualSpacing/>
                    <w:jc w:val="center"/>
                    <w:rPr>
                      <w:rFonts w:ascii="Arial" w:hAnsi="Arial" w:cs="Arial"/>
                      <w:lang w:val="en-US"/>
                    </w:rPr>
                  </w:pPr>
                  <w:r w:rsidRPr="002D509D">
                    <w:rPr>
                      <w:rFonts w:ascii="Arial" w:hAnsi="Arial" w:cs="Arial"/>
                      <w:lang w:val="en-US"/>
                    </w:rPr>
                    <w:t>30%</w:t>
                  </w:r>
                </w:p>
              </w:tc>
            </w:tr>
            <w:tr w:rsidR="006F7EB7" w:rsidRPr="007E65F5" w14:paraId="483877CA" w14:textId="77777777" w:rsidTr="002D509D">
              <w:trPr>
                <w:trHeight w:val="70"/>
              </w:trPr>
              <w:tc>
                <w:tcPr>
                  <w:tcW w:w="4977" w:type="dxa"/>
                </w:tcPr>
                <w:p w14:paraId="7DD55562" w14:textId="77777777" w:rsidR="006F7EB7" w:rsidRPr="002D509D" w:rsidRDefault="006F7EB7" w:rsidP="006F7EB7">
                  <w:pPr>
                    <w:contextualSpacing/>
                    <w:jc w:val="both"/>
                    <w:rPr>
                      <w:rFonts w:ascii="Arial" w:hAnsi="Arial" w:cs="Arial"/>
                      <w:lang w:val="en-US"/>
                    </w:rPr>
                  </w:pPr>
                  <w:r w:rsidRPr="002D509D">
                    <w:rPr>
                      <w:rFonts w:ascii="Arial" w:hAnsi="Arial" w:cs="Arial"/>
                      <w:lang w:val="en-US"/>
                    </w:rPr>
                    <w:t>Threshold</w:t>
                  </w:r>
                </w:p>
              </w:tc>
              <w:tc>
                <w:tcPr>
                  <w:tcW w:w="1715" w:type="dxa"/>
                </w:tcPr>
                <w:p w14:paraId="7C3995E5" w14:textId="1F8BE182" w:rsidR="006F7EB7" w:rsidRPr="002D509D" w:rsidRDefault="002D509D" w:rsidP="002D509D">
                  <w:pPr>
                    <w:contextualSpacing/>
                    <w:jc w:val="center"/>
                    <w:rPr>
                      <w:rFonts w:ascii="Arial" w:hAnsi="Arial" w:cs="Arial"/>
                      <w:lang w:val="en-US"/>
                    </w:rPr>
                  </w:pPr>
                  <w:r w:rsidRPr="002D509D">
                    <w:rPr>
                      <w:rFonts w:ascii="Arial" w:hAnsi="Arial" w:cs="Arial"/>
                      <w:lang w:val="en-US"/>
                    </w:rPr>
                    <w:t>70</w:t>
                  </w:r>
                  <w:r w:rsidR="006F7EB7" w:rsidRPr="002D509D">
                    <w:rPr>
                      <w:rFonts w:ascii="Arial" w:hAnsi="Arial" w:cs="Arial"/>
                      <w:lang w:val="en-US"/>
                    </w:rPr>
                    <w:t>%</w:t>
                  </w:r>
                </w:p>
              </w:tc>
            </w:tr>
          </w:tbl>
          <w:p w14:paraId="39585521" w14:textId="77777777" w:rsidR="006F7EB7" w:rsidRPr="007E65F5" w:rsidRDefault="006F7EB7" w:rsidP="006F7EB7">
            <w:pPr>
              <w:contextualSpacing/>
              <w:jc w:val="both"/>
              <w:rPr>
                <w:rFonts w:ascii="Arial" w:hAnsi="Arial" w:cs="Arial"/>
                <w:highlight w:val="yellow"/>
                <w:lang w:val="en-US"/>
              </w:rPr>
            </w:pPr>
          </w:p>
          <w:p w14:paraId="42E26798" w14:textId="57661AED" w:rsidR="006F7EB7" w:rsidRDefault="006F7EB7" w:rsidP="006F7EB7">
            <w:pPr>
              <w:contextualSpacing/>
              <w:jc w:val="both"/>
              <w:rPr>
                <w:rFonts w:ascii="Arial" w:hAnsi="Arial" w:cs="Arial"/>
                <w:lang w:val="en-US"/>
              </w:rPr>
            </w:pPr>
            <w:r w:rsidRPr="002D509D">
              <w:rPr>
                <w:rFonts w:ascii="Arial" w:hAnsi="Arial" w:cs="Arial"/>
                <w:lang w:val="en-US"/>
              </w:rPr>
              <w:t xml:space="preserve">Tenderers who do not meet the threshold </w:t>
            </w:r>
            <w:r w:rsidR="002D509D" w:rsidRPr="002D509D">
              <w:rPr>
                <w:rFonts w:ascii="Arial" w:hAnsi="Arial" w:cs="Arial"/>
                <w:lang w:val="en-US"/>
              </w:rPr>
              <w:t xml:space="preserve">of 70% </w:t>
            </w:r>
            <w:r w:rsidRPr="002D509D">
              <w:rPr>
                <w:rFonts w:ascii="Arial" w:hAnsi="Arial" w:cs="Arial"/>
                <w:lang w:val="en-US"/>
              </w:rPr>
              <w:t>for functionality scoring will be disqualified</w:t>
            </w:r>
            <w:r w:rsidR="00E85DC8">
              <w:rPr>
                <w:rFonts w:ascii="Arial" w:hAnsi="Arial" w:cs="Arial"/>
                <w:lang w:val="en-US"/>
              </w:rPr>
              <w:t>.</w:t>
            </w:r>
          </w:p>
          <w:p w14:paraId="0CC6972D" w14:textId="6EDD8273" w:rsidR="002D509D" w:rsidRPr="005D5883" w:rsidRDefault="002D509D" w:rsidP="006F7EB7">
            <w:pPr>
              <w:contextualSpacing/>
              <w:jc w:val="both"/>
              <w:rPr>
                <w:rFonts w:ascii="Arial" w:hAnsi="Arial" w:cs="Arial"/>
                <w:lang w:val="en-US"/>
              </w:rPr>
            </w:pPr>
          </w:p>
        </w:tc>
      </w:tr>
      <w:tr w:rsidR="006F7EB7" w:rsidRPr="005D5883" w14:paraId="545733AF" w14:textId="77777777" w:rsidTr="00A82FAC">
        <w:trPr>
          <w:jc w:val="center"/>
        </w:trPr>
        <w:tc>
          <w:tcPr>
            <w:tcW w:w="3714"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7196"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E416A66"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Inclusive of </w:t>
            </w:r>
            <w:r w:rsidR="007E65F5" w:rsidRPr="00BA7044">
              <w:rPr>
                <w:rFonts w:ascii="Arial" w:hAnsi="Arial" w:cs="Arial"/>
                <w:lang w:val="en-US"/>
              </w:rPr>
              <w:t>VAT.</w:t>
            </w:r>
          </w:p>
          <w:p w14:paraId="1F62FC0E" w14:textId="3E96F5FA"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Corrected for arithmetical </w:t>
            </w:r>
            <w:r w:rsidR="007E65F5" w:rsidRPr="00980AD5">
              <w:rPr>
                <w:rFonts w:ascii="Arial" w:hAnsi="Arial" w:cs="Arial"/>
                <w:lang w:val="en-US"/>
              </w:rPr>
              <w:t>errors.</w:t>
            </w:r>
          </w:p>
          <w:p w14:paraId="336C63CD" w14:textId="6ADA034F"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Excluding contingencies in any bill of quantities or activity schedule’</w:t>
            </w:r>
          </w:p>
          <w:p w14:paraId="603D8A95" w14:textId="0F121768"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w:t>
            </w:r>
            <w:proofErr w:type="spellStart"/>
            <w:r w:rsidRPr="00980AD5">
              <w:rPr>
                <w:rFonts w:ascii="Arial" w:hAnsi="Arial" w:cs="Arial"/>
                <w:lang w:val="en-US"/>
              </w:rPr>
              <w:t>programme</w:t>
            </w:r>
            <w:proofErr w:type="spellEnd"/>
            <w:r w:rsidRPr="00980AD5">
              <w:rPr>
                <w:rFonts w:ascii="Arial" w:hAnsi="Arial" w:cs="Arial"/>
                <w:lang w:val="en-US"/>
              </w:rPr>
              <w:t xml:space="preserv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Unconditional discounts will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w:t>
            </w:r>
          </w:p>
          <w:p w14:paraId="2D3C361A" w14:textId="5350791F" w:rsidR="006F7EB7"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Conditional discounts will not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 but will be implemented when payment is </w:t>
            </w:r>
            <w:r w:rsidR="007E65F5" w:rsidRPr="00BA7044">
              <w:rPr>
                <w:rFonts w:ascii="Arial" w:hAnsi="Arial" w:cs="Arial"/>
                <w:lang w:val="en-US"/>
              </w:rPr>
              <w:t>affected</w:t>
            </w:r>
            <w:r w:rsidRPr="00BA7044">
              <w:rPr>
                <w:rFonts w:ascii="Arial" w:hAnsi="Arial" w:cs="Arial"/>
                <w:lang w:val="en-US"/>
              </w:rPr>
              <w:t>.</w:t>
            </w:r>
          </w:p>
          <w:p w14:paraId="29E274D4" w14:textId="015A3861" w:rsidR="006F7EB7" w:rsidRPr="00980AD5" w:rsidRDefault="006F7EB7" w:rsidP="00270BA5">
            <w:pPr>
              <w:contextualSpacing/>
              <w:rPr>
                <w:rFonts w:ascii="Arial" w:hAnsi="Arial" w:cs="Arial"/>
              </w:rPr>
            </w:pPr>
          </w:p>
          <w:p w14:paraId="69D8B438" w14:textId="77777777" w:rsidR="001D1D32" w:rsidRDefault="006F7EB7" w:rsidP="006F7EB7">
            <w:pPr>
              <w:contextualSpacing/>
              <w:jc w:val="both"/>
              <w:rPr>
                <w:rFonts w:ascii="Arial" w:hAnsi="Arial" w:cs="Arial"/>
              </w:rPr>
            </w:pPr>
            <w:r w:rsidRPr="002D509D">
              <w:rPr>
                <w:rFonts w:ascii="Arial" w:hAnsi="Arial" w:cs="Arial"/>
              </w:rPr>
              <w:lastRenderedPageBreak/>
              <w:t xml:space="preserve">Prices will be scored out of </w:t>
            </w:r>
            <w:r w:rsidRPr="002D509D">
              <w:rPr>
                <w:rFonts w:ascii="Arial" w:hAnsi="Arial" w:cs="Arial"/>
                <w:b/>
                <w:bCs/>
                <w:i/>
                <w:iCs/>
              </w:rPr>
              <w:t>80 or 90</w:t>
            </w:r>
            <w:r w:rsidRPr="002D509D">
              <w:rPr>
                <w:rFonts w:ascii="Arial" w:hAnsi="Arial" w:cs="Arial"/>
              </w:rPr>
              <w:t xml:space="preserve"> points</w:t>
            </w:r>
          </w:p>
          <w:p w14:paraId="1A55457B" w14:textId="05B0C741" w:rsidR="00E85DC8" w:rsidRPr="00561E98" w:rsidRDefault="00E85DC8" w:rsidP="006F7EB7">
            <w:pPr>
              <w:contextualSpacing/>
              <w:jc w:val="both"/>
              <w:rPr>
                <w:rFonts w:ascii="Arial" w:hAnsi="Arial" w:cs="Arial"/>
              </w:rPr>
            </w:pPr>
          </w:p>
        </w:tc>
      </w:tr>
      <w:tr w:rsidR="006F7EB7" w:rsidRPr="005D5883" w14:paraId="2555222E" w14:textId="77777777" w:rsidTr="00A82FAC">
        <w:trPr>
          <w:jc w:val="center"/>
        </w:trPr>
        <w:tc>
          <w:tcPr>
            <w:tcW w:w="3714"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4E95A31A" w:rsidR="00163966" w:rsidRPr="00561E98" w:rsidRDefault="00163966" w:rsidP="00561E98">
            <w:pPr>
              <w:contextualSpacing/>
              <w:jc w:val="both"/>
              <w:rPr>
                <w:rFonts w:ascii="Arial" w:hAnsi="Arial" w:cs="Arial"/>
                <w:b/>
                <w:bCs/>
                <w:i/>
                <w:iCs/>
                <w:lang w:val="en-US"/>
              </w:rPr>
            </w:pPr>
          </w:p>
        </w:tc>
        <w:tc>
          <w:tcPr>
            <w:tcW w:w="7196" w:type="dxa"/>
          </w:tcPr>
          <w:p w14:paraId="49BA74D2" w14:textId="5E35BCB7" w:rsidR="006F7EB7" w:rsidRPr="00ED3612" w:rsidRDefault="006F7EB7" w:rsidP="006F7EB7">
            <w:pPr>
              <w:contextualSpacing/>
              <w:jc w:val="both"/>
              <w:rPr>
                <w:rFonts w:ascii="Arial" w:hAnsi="Arial" w:cs="Arial"/>
                <w:lang w:val="en-US"/>
              </w:rPr>
            </w:pPr>
            <w:r w:rsidRPr="00ED3612">
              <w:rPr>
                <w:rFonts w:ascii="Arial" w:hAnsi="Arial" w:cs="Arial"/>
                <w:lang w:val="en-US"/>
              </w:rPr>
              <w:t xml:space="preserve">Specific goals will be scored out of </w:t>
            </w:r>
            <w:r w:rsidRPr="00ED3612">
              <w:rPr>
                <w:rFonts w:ascii="Arial" w:hAnsi="Arial" w:cs="Arial"/>
                <w:b/>
                <w:bCs/>
                <w:lang w:val="en-US"/>
              </w:rPr>
              <w:t>20 or 10</w:t>
            </w:r>
            <w:r w:rsidRPr="00ED3612">
              <w:rPr>
                <w:rFonts w:ascii="Arial" w:hAnsi="Arial" w:cs="Arial"/>
                <w:lang w:val="en-US"/>
              </w:rPr>
              <w:t xml:space="preserve"> points in accordance with the PPPFA.</w:t>
            </w:r>
          </w:p>
          <w:p w14:paraId="43CE43CA" w14:textId="77777777" w:rsidR="006F7EB7" w:rsidRDefault="006F7EB7" w:rsidP="006F7EB7">
            <w:pPr>
              <w:contextualSpacing/>
              <w:jc w:val="both"/>
              <w:rPr>
                <w:rFonts w:ascii="Arial" w:hAnsi="Arial" w:cs="Arial"/>
                <w:lang w:val="en-US"/>
              </w:rPr>
            </w:pPr>
          </w:p>
          <w:p w14:paraId="0124C76B" w14:textId="609E995F" w:rsidR="00163966" w:rsidRDefault="006F7EB7" w:rsidP="006F7EB7">
            <w:pPr>
              <w:contextualSpacing/>
              <w:jc w:val="both"/>
              <w:rPr>
                <w:rFonts w:ascii="Arial" w:hAnsi="Arial" w:cs="Arial"/>
                <w:lang w:val="en-US"/>
              </w:rPr>
            </w:pPr>
            <w:r w:rsidRPr="005D5883">
              <w:rPr>
                <w:rFonts w:ascii="Arial" w:hAnsi="Arial" w:cs="Arial"/>
                <w:lang w:val="en-US"/>
              </w:rPr>
              <w:t xml:space="preserve"> If a tenderer fails to</w:t>
            </w:r>
            <w:r>
              <w:rPr>
                <w:rFonts w:ascii="Arial" w:hAnsi="Arial" w:cs="Arial"/>
                <w:lang w:val="en-US"/>
              </w:rPr>
              <w:t xml:space="preserve"> submit evidence of its points claim for a Specific Goal, it will not be </w:t>
            </w:r>
            <w:r w:rsidRPr="005D5883">
              <w:rPr>
                <w:rFonts w:ascii="Arial" w:hAnsi="Arial" w:cs="Arial"/>
                <w:lang w:val="en-US"/>
              </w:rPr>
              <w:t>disqualifie</w:t>
            </w:r>
            <w:r>
              <w:rPr>
                <w:rFonts w:ascii="Arial" w:hAnsi="Arial" w:cs="Arial"/>
                <w:lang w:val="en-US"/>
              </w:rPr>
              <w:t xml:space="preserve">d. However, it will be awarded </w:t>
            </w:r>
            <w:r w:rsidRPr="005D5883">
              <w:rPr>
                <w:rFonts w:ascii="Arial" w:hAnsi="Arial" w:cs="Arial"/>
                <w:lang w:val="en-US"/>
              </w:rPr>
              <w:t xml:space="preserve">0 points </w:t>
            </w:r>
            <w:r w:rsidRPr="00B36460">
              <w:rPr>
                <w:rFonts w:ascii="Arial" w:hAnsi="Arial" w:cs="Arial"/>
                <w:lang w:val="en-US"/>
              </w:rPr>
              <w:t>fo</w:t>
            </w:r>
            <w:r>
              <w:rPr>
                <w:rFonts w:ascii="Arial" w:hAnsi="Arial" w:cs="Arial"/>
                <w:lang w:val="en-US"/>
              </w:rPr>
              <w:t xml:space="preserve">r that Specific Goal. </w:t>
            </w:r>
          </w:p>
          <w:p w14:paraId="3F6EC161" w14:textId="16FD8759" w:rsidR="00ED3612" w:rsidRDefault="00ED3612" w:rsidP="006F7EB7">
            <w:pPr>
              <w:contextualSpacing/>
              <w:jc w:val="both"/>
              <w:rPr>
                <w:rFonts w:ascii="Arial" w:hAnsi="Arial" w:cs="Arial"/>
                <w:lang w:val="en-US"/>
              </w:rPr>
            </w:pPr>
          </w:p>
          <w:p w14:paraId="4606FFF9" w14:textId="77777777" w:rsidR="00ED3612" w:rsidRPr="00ED3612" w:rsidRDefault="00ED3612" w:rsidP="00ED3612">
            <w:pPr>
              <w:contextualSpacing/>
              <w:jc w:val="both"/>
              <w:rPr>
                <w:rFonts w:ascii="Arial" w:hAnsi="Arial" w:cs="Arial"/>
                <w:lang w:val="en-US"/>
              </w:rPr>
            </w:pPr>
            <w:r w:rsidRPr="00ED3612">
              <w:rPr>
                <w:rFonts w:ascii="Arial" w:hAnsi="Arial" w:cs="Arial"/>
                <w:lang w:val="en-US"/>
              </w:rPr>
              <w:t>Either 80/20 or 90/10 will apply should there be a degree of uncertainty on which system will apply. The lowest acceptable tender will be used to determine the applicable preference system.</w:t>
            </w:r>
          </w:p>
          <w:tbl>
            <w:tblPr>
              <w:tblpPr w:leftFromText="180" w:rightFromText="180" w:vertAnchor="text" w:horzAnchor="margin" w:tblpX="137"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268"/>
              <w:gridCol w:w="2127"/>
            </w:tblGrid>
            <w:tr w:rsidR="00ED3612" w:rsidRPr="002C7BC5" w14:paraId="75B04377" w14:textId="77777777" w:rsidTr="00DF5CFF">
              <w:trPr>
                <w:trHeight w:val="838"/>
              </w:trPr>
              <w:tc>
                <w:tcPr>
                  <w:tcW w:w="2263" w:type="dxa"/>
                  <w:shd w:val="clear" w:color="auto" w:fill="D9D9D9" w:themeFill="background1" w:themeFillShade="D9"/>
                  <w:vAlign w:val="center"/>
                </w:tcPr>
                <w:p w14:paraId="1596BFA9" w14:textId="77777777" w:rsidR="00ED3612" w:rsidRPr="001A77B2" w:rsidRDefault="00ED3612" w:rsidP="00ED3612">
                  <w:pPr>
                    <w:kinsoku w:val="0"/>
                    <w:overflowPunct w:val="0"/>
                    <w:jc w:val="center"/>
                    <w:textAlignment w:val="baseline"/>
                    <w:rPr>
                      <w:rFonts w:ascii="Arial" w:hAnsi="Arial" w:cs="Arial"/>
                      <w:b/>
                    </w:rPr>
                  </w:pPr>
                  <w:r w:rsidRPr="001A77B2">
                    <w:rPr>
                      <w:rFonts w:ascii="Arial" w:hAnsi="Arial" w:cs="Arial"/>
                      <w:b/>
                      <w:kern w:val="24"/>
                    </w:rPr>
                    <w:t>B-BBEE Status Level of Contributor</w:t>
                  </w:r>
                </w:p>
              </w:tc>
              <w:tc>
                <w:tcPr>
                  <w:tcW w:w="2268" w:type="dxa"/>
                  <w:shd w:val="clear" w:color="auto" w:fill="D9D9D9" w:themeFill="background1" w:themeFillShade="D9"/>
                  <w:vAlign w:val="center"/>
                </w:tcPr>
                <w:p w14:paraId="534385D1" w14:textId="77777777" w:rsidR="00ED3612" w:rsidRPr="001A77B2" w:rsidRDefault="00ED3612" w:rsidP="00ED3612">
                  <w:pPr>
                    <w:kinsoku w:val="0"/>
                    <w:overflowPunct w:val="0"/>
                    <w:jc w:val="center"/>
                    <w:textAlignment w:val="baseline"/>
                    <w:rPr>
                      <w:rFonts w:ascii="Arial" w:hAnsi="Arial" w:cs="Arial"/>
                      <w:b/>
                      <w:kern w:val="24"/>
                    </w:rPr>
                  </w:pPr>
                  <w:r w:rsidRPr="001A77B2">
                    <w:rPr>
                      <w:rFonts w:ascii="Arial" w:hAnsi="Arial" w:cs="Arial"/>
                      <w:b/>
                      <w:kern w:val="24"/>
                    </w:rPr>
                    <w:t>Number of points</w:t>
                  </w:r>
                </w:p>
                <w:p w14:paraId="60719171" w14:textId="77777777" w:rsidR="00ED3612" w:rsidRPr="001A77B2" w:rsidRDefault="00ED3612" w:rsidP="00ED3612">
                  <w:pPr>
                    <w:kinsoku w:val="0"/>
                    <w:overflowPunct w:val="0"/>
                    <w:jc w:val="center"/>
                    <w:textAlignment w:val="baseline"/>
                    <w:rPr>
                      <w:rFonts w:ascii="Arial" w:hAnsi="Arial" w:cs="Arial"/>
                      <w:b/>
                    </w:rPr>
                  </w:pPr>
                  <w:r w:rsidRPr="001A77B2">
                    <w:rPr>
                      <w:rFonts w:ascii="Arial" w:hAnsi="Arial" w:cs="Arial"/>
                      <w:b/>
                      <w:kern w:val="24"/>
                    </w:rPr>
                    <w:t>(90/10 system)</w:t>
                  </w:r>
                </w:p>
              </w:tc>
              <w:tc>
                <w:tcPr>
                  <w:tcW w:w="2127" w:type="dxa"/>
                  <w:shd w:val="clear" w:color="auto" w:fill="D9D9D9" w:themeFill="background1" w:themeFillShade="D9"/>
                  <w:vAlign w:val="center"/>
                </w:tcPr>
                <w:p w14:paraId="7FE5992D" w14:textId="77777777" w:rsidR="00ED3612" w:rsidRPr="001A77B2" w:rsidRDefault="00ED3612" w:rsidP="00ED3612">
                  <w:pPr>
                    <w:kinsoku w:val="0"/>
                    <w:overflowPunct w:val="0"/>
                    <w:jc w:val="center"/>
                    <w:textAlignment w:val="baseline"/>
                    <w:rPr>
                      <w:rFonts w:ascii="Arial" w:hAnsi="Arial" w:cs="Arial"/>
                      <w:b/>
                      <w:kern w:val="24"/>
                    </w:rPr>
                  </w:pPr>
                  <w:r w:rsidRPr="001A77B2">
                    <w:rPr>
                      <w:rFonts w:ascii="Arial" w:hAnsi="Arial" w:cs="Arial"/>
                      <w:b/>
                      <w:kern w:val="24"/>
                    </w:rPr>
                    <w:t>Number of points</w:t>
                  </w:r>
                </w:p>
                <w:p w14:paraId="26326097" w14:textId="77777777" w:rsidR="00ED3612" w:rsidRPr="001A77B2" w:rsidRDefault="00ED3612" w:rsidP="00ED3612">
                  <w:pPr>
                    <w:kinsoku w:val="0"/>
                    <w:overflowPunct w:val="0"/>
                    <w:jc w:val="center"/>
                    <w:textAlignment w:val="baseline"/>
                    <w:rPr>
                      <w:rFonts w:ascii="Arial" w:hAnsi="Arial" w:cs="Arial"/>
                      <w:b/>
                    </w:rPr>
                  </w:pPr>
                  <w:r w:rsidRPr="001A77B2">
                    <w:rPr>
                      <w:rFonts w:ascii="Arial" w:hAnsi="Arial" w:cs="Arial"/>
                      <w:b/>
                      <w:kern w:val="24"/>
                    </w:rPr>
                    <w:t>(80/20 system)</w:t>
                  </w:r>
                </w:p>
              </w:tc>
            </w:tr>
            <w:tr w:rsidR="00ED3612" w:rsidRPr="002C7BC5" w14:paraId="02472BA2" w14:textId="77777777" w:rsidTr="00DF5CFF">
              <w:trPr>
                <w:trHeight w:val="187"/>
              </w:trPr>
              <w:tc>
                <w:tcPr>
                  <w:tcW w:w="2263" w:type="dxa"/>
                  <w:shd w:val="clear" w:color="auto" w:fill="auto"/>
                </w:tcPr>
                <w:p w14:paraId="0619186E"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0BCAF288"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10</w:t>
                  </w:r>
                </w:p>
              </w:tc>
              <w:tc>
                <w:tcPr>
                  <w:tcW w:w="2127" w:type="dxa"/>
                  <w:shd w:val="clear" w:color="auto" w:fill="auto"/>
                </w:tcPr>
                <w:p w14:paraId="03C6F239"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20</w:t>
                  </w:r>
                </w:p>
              </w:tc>
            </w:tr>
            <w:tr w:rsidR="00ED3612" w:rsidRPr="002C7BC5" w14:paraId="57503157" w14:textId="77777777" w:rsidTr="00DF5CFF">
              <w:trPr>
                <w:trHeight w:val="281"/>
              </w:trPr>
              <w:tc>
                <w:tcPr>
                  <w:tcW w:w="2263" w:type="dxa"/>
                  <w:shd w:val="clear" w:color="auto" w:fill="auto"/>
                </w:tcPr>
                <w:p w14:paraId="7F619ECB"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5F15D3BF"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9</w:t>
                  </w:r>
                </w:p>
              </w:tc>
              <w:tc>
                <w:tcPr>
                  <w:tcW w:w="2127" w:type="dxa"/>
                  <w:shd w:val="clear" w:color="auto" w:fill="auto"/>
                </w:tcPr>
                <w:p w14:paraId="63693CD9"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18</w:t>
                  </w:r>
                </w:p>
              </w:tc>
            </w:tr>
            <w:tr w:rsidR="00ED3612" w:rsidRPr="002C7BC5" w14:paraId="435D38F6" w14:textId="77777777" w:rsidTr="00DF5CFF">
              <w:trPr>
                <w:trHeight w:val="317"/>
              </w:trPr>
              <w:tc>
                <w:tcPr>
                  <w:tcW w:w="2263" w:type="dxa"/>
                  <w:shd w:val="clear" w:color="auto" w:fill="auto"/>
                </w:tcPr>
                <w:p w14:paraId="3A81AEA6"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1C15DA31"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6</w:t>
                  </w:r>
                </w:p>
              </w:tc>
              <w:tc>
                <w:tcPr>
                  <w:tcW w:w="2127" w:type="dxa"/>
                  <w:shd w:val="clear" w:color="auto" w:fill="auto"/>
                </w:tcPr>
                <w:p w14:paraId="0D605302"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14</w:t>
                  </w:r>
                </w:p>
              </w:tc>
            </w:tr>
            <w:tr w:rsidR="00ED3612" w:rsidRPr="002C7BC5" w14:paraId="1D8E9E9B" w14:textId="77777777" w:rsidTr="00DF5CFF">
              <w:trPr>
                <w:trHeight w:val="317"/>
              </w:trPr>
              <w:tc>
                <w:tcPr>
                  <w:tcW w:w="2263" w:type="dxa"/>
                  <w:shd w:val="clear" w:color="auto" w:fill="auto"/>
                </w:tcPr>
                <w:p w14:paraId="6A5F08E9"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5AE5C0CA" w14:textId="77777777" w:rsidR="00ED3612" w:rsidRPr="002C7BC5" w:rsidRDefault="00ED3612" w:rsidP="00ED3612">
                  <w:pPr>
                    <w:tabs>
                      <w:tab w:val="left" w:pos="645"/>
                      <w:tab w:val="center" w:pos="1242"/>
                    </w:tabs>
                    <w:kinsoku w:val="0"/>
                    <w:overflowPunct w:val="0"/>
                    <w:spacing w:before="115"/>
                    <w:jc w:val="center"/>
                    <w:textAlignment w:val="baseline"/>
                    <w:rPr>
                      <w:rFonts w:ascii="Arial" w:hAnsi="Arial" w:cs="Arial"/>
                    </w:rPr>
                  </w:pPr>
                  <w:r w:rsidRPr="002C7BC5">
                    <w:rPr>
                      <w:rFonts w:ascii="Arial" w:hAnsi="Arial" w:cs="Arial"/>
                      <w:kern w:val="24"/>
                    </w:rPr>
                    <w:t>5</w:t>
                  </w:r>
                </w:p>
              </w:tc>
              <w:tc>
                <w:tcPr>
                  <w:tcW w:w="2127" w:type="dxa"/>
                  <w:shd w:val="clear" w:color="auto" w:fill="auto"/>
                </w:tcPr>
                <w:p w14:paraId="3B21DFAC"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12</w:t>
                  </w:r>
                </w:p>
              </w:tc>
            </w:tr>
            <w:tr w:rsidR="00ED3612" w:rsidRPr="002C7BC5" w14:paraId="5FC90A36" w14:textId="77777777" w:rsidTr="00DF5CFF">
              <w:trPr>
                <w:trHeight w:val="317"/>
              </w:trPr>
              <w:tc>
                <w:tcPr>
                  <w:tcW w:w="2263" w:type="dxa"/>
                  <w:shd w:val="clear" w:color="auto" w:fill="auto"/>
                </w:tcPr>
                <w:p w14:paraId="036760FA"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300000EE"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4</w:t>
                  </w:r>
                </w:p>
              </w:tc>
              <w:tc>
                <w:tcPr>
                  <w:tcW w:w="2127" w:type="dxa"/>
                  <w:shd w:val="clear" w:color="auto" w:fill="auto"/>
                </w:tcPr>
                <w:p w14:paraId="0B308773"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8</w:t>
                  </w:r>
                </w:p>
              </w:tc>
            </w:tr>
            <w:tr w:rsidR="00ED3612" w:rsidRPr="002C7BC5" w14:paraId="348BF65C" w14:textId="77777777" w:rsidTr="00DF5CFF">
              <w:trPr>
                <w:trHeight w:val="317"/>
              </w:trPr>
              <w:tc>
                <w:tcPr>
                  <w:tcW w:w="2263" w:type="dxa"/>
                  <w:shd w:val="clear" w:color="auto" w:fill="auto"/>
                </w:tcPr>
                <w:p w14:paraId="3E99A5BD"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2778219F"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3</w:t>
                  </w:r>
                </w:p>
              </w:tc>
              <w:tc>
                <w:tcPr>
                  <w:tcW w:w="2127" w:type="dxa"/>
                  <w:shd w:val="clear" w:color="auto" w:fill="auto"/>
                </w:tcPr>
                <w:p w14:paraId="46AEA20F"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6</w:t>
                  </w:r>
                </w:p>
              </w:tc>
            </w:tr>
            <w:tr w:rsidR="00ED3612" w:rsidRPr="002C7BC5" w14:paraId="6380F1FB" w14:textId="77777777" w:rsidTr="00DF5CFF">
              <w:trPr>
                <w:trHeight w:val="317"/>
              </w:trPr>
              <w:tc>
                <w:tcPr>
                  <w:tcW w:w="2263" w:type="dxa"/>
                  <w:shd w:val="clear" w:color="auto" w:fill="auto"/>
                </w:tcPr>
                <w:p w14:paraId="78770A40"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09D1297F"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2</w:t>
                  </w:r>
                </w:p>
              </w:tc>
              <w:tc>
                <w:tcPr>
                  <w:tcW w:w="2127" w:type="dxa"/>
                  <w:shd w:val="clear" w:color="auto" w:fill="auto"/>
                </w:tcPr>
                <w:p w14:paraId="3831A482"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4</w:t>
                  </w:r>
                </w:p>
              </w:tc>
            </w:tr>
            <w:tr w:rsidR="00ED3612" w:rsidRPr="002C7BC5" w14:paraId="11BC897E" w14:textId="77777777" w:rsidTr="00DF5CFF">
              <w:trPr>
                <w:trHeight w:val="317"/>
              </w:trPr>
              <w:tc>
                <w:tcPr>
                  <w:tcW w:w="2263" w:type="dxa"/>
                  <w:shd w:val="clear" w:color="auto" w:fill="auto"/>
                </w:tcPr>
                <w:p w14:paraId="64D01375" w14:textId="77777777" w:rsidR="00ED3612" w:rsidRPr="002C7BC5" w:rsidRDefault="00ED3612" w:rsidP="00ED3612">
                  <w:pPr>
                    <w:numPr>
                      <w:ilvl w:val="0"/>
                      <w:numId w:val="61"/>
                    </w:numPr>
                    <w:kinsoku w:val="0"/>
                    <w:overflowPunct w:val="0"/>
                    <w:spacing w:before="115" w:after="160" w:line="259" w:lineRule="auto"/>
                    <w:contextualSpacing/>
                    <w:jc w:val="center"/>
                    <w:textAlignment w:val="baseline"/>
                    <w:rPr>
                      <w:rFonts w:ascii="Arial" w:hAnsi="Arial" w:cs="Arial"/>
                    </w:rPr>
                  </w:pPr>
                </w:p>
              </w:tc>
              <w:tc>
                <w:tcPr>
                  <w:tcW w:w="2268" w:type="dxa"/>
                  <w:shd w:val="clear" w:color="auto" w:fill="auto"/>
                </w:tcPr>
                <w:p w14:paraId="1D875136"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1</w:t>
                  </w:r>
                </w:p>
              </w:tc>
              <w:tc>
                <w:tcPr>
                  <w:tcW w:w="2127" w:type="dxa"/>
                  <w:shd w:val="clear" w:color="auto" w:fill="auto"/>
                </w:tcPr>
                <w:p w14:paraId="6B43590F" w14:textId="77777777" w:rsidR="00ED3612" w:rsidRPr="002C7BC5" w:rsidRDefault="00ED3612" w:rsidP="00ED3612">
                  <w:pPr>
                    <w:kinsoku w:val="0"/>
                    <w:overflowPunct w:val="0"/>
                    <w:spacing w:before="115"/>
                    <w:jc w:val="center"/>
                    <w:textAlignment w:val="baseline"/>
                    <w:rPr>
                      <w:rFonts w:ascii="Arial" w:hAnsi="Arial" w:cs="Arial"/>
                    </w:rPr>
                  </w:pPr>
                  <w:r w:rsidRPr="002C7BC5">
                    <w:rPr>
                      <w:rFonts w:ascii="Arial" w:hAnsi="Arial" w:cs="Arial"/>
                      <w:kern w:val="24"/>
                    </w:rPr>
                    <w:t>2</w:t>
                  </w:r>
                </w:p>
              </w:tc>
            </w:tr>
            <w:tr w:rsidR="00ED3612" w:rsidRPr="002C7BC5" w14:paraId="3674228A" w14:textId="77777777" w:rsidTr="00DF5CFF">
              <w:trPr>
                <w:trHeight w:val="317"/>
              </w:trPr>
              <w:tc>
                <w:tcPr>
                  <w:tcW w:w="2263" w:type="dxa"/>
                  <w:shd w:val="clear" w:color="auto" w:fill="auto"/>
                </w:tcPr>
                <w:p w14:paraId="08F34FC3" w14:textId="77777777" w:rsidR="00ED3612" w:rsidRPr="002C7BC5" w:rsidRDefault="00ED3612" w:rsidP="00ED3612">
                  <w:pPr>
                    <w:kinsoku w:val="0"/>
                    <w:overflowPunct w:val="0"/>
                    <w:textAlignment w:val="baseline"/>
                    <w:rPr>
                      <w:rFonts w:ascii="Arial" w:hAnsi="Arial" w:cs="Arial"/>
                    </w:rPr>
                  </w:pPr>
                  <w:r w:rsidRPr="002C7BC5">
                    <w:rPr>
                      <w:rFonts w:ascii="Arial" w:hAnsi="Arial" w:cs="Arial"/>
                      <w:kern w:val="24"/>
                    </w:rPr>
                    <w:t>Non-compliant contributor</w:t>
                  </w:r>
                </w:p>
              </w:tc>
              <w:tc>
                <w:tcPr>
                  <w:tcW w:w="2268" w:type="dxa"/>
                  <w:shd w:val="clear" w:color="auto" w:fill="auto"/>
                  <w:vAlign w:val="bottom"/>
                </w:tcPr>
                <w:p w14:paraId="7947AD06" w14:textId="77777777" w:rsidR="00ED3612" w:rsidRPr="002C7BC5" w:rsidRDefault="00ED3612" w:rsidP="00ED3612">
                  <w:pPr>
                    <w:kinsoku w:val="0"/>
                    <w:overflowPunct w:val="0"/>
                    <w:jc w:val="center"/>
                    <w:textAlignment w:val="baseline"/>
                    <w:rPr>
                      <w:rFonts w:ascii="Arial" w:hAnsi="Arial" w:cs="Arial"/>
                    </w:rPr>
                  </w:pPr>
                  <w:r w:rsidRPr="002C7BC5">
                    <w:rPr>
                      <w:rFonts w:ascii="Arial" w:hAnsi="Arial" w:cs="Arial"/>
                      <w:kern w:val="24"/>
                    </w:rPr>
                    <w:t>0</w:t>
                  </w:r>
                </w:p>
              </w:tc>
              <w:tc>
                <w:tcPr>
                  <w:tcW w:w="2127" w:type="dxa"/>
                  <w:shd w:val="clear" w:color="auto" w:fill="auto"/>
                  <w:vAlign w:val="bottom"/>
                </w:tcPr>
                <w:p w14:paraId="4DC5C06E" w14:textId="77777777" w:rsidR="00ED3612" w:rsidRPr="002C7BC5" w:rsidRDefault="00ED3612" w:rsidP="00ED3612">
                  <w:pPr>
                    <w:kinsoku w:val="0"/>
                    <w:overflowPunct w:val="0"/>
                    <w:jc w:val="center"/>
                    <w:textAlignment w:val="baseline"/>
                    <w:rPr>
                      <w:rFonts w:ascii="Arial" w:hAnsi="Arial" w:cs="Arial"/>
                    </w:rPr>
                  </w:pPr>
                  <w:r w:rsidRPr="002C7BC5">
                    <w:rPr>
                      <w:rFonts w:ascii="Arial" w:hAnsi="Arial" w:cs="Arial"/>
                      <w:kern w:val="24"/>
                    </w:rPr>
                    <w:t>0</w:t>
                  </w:r>
                </w:p>
              </w:tc>
            </w:tr>
          </w:tbl>
          <w:p w14:paraId="173E2465" w14:textId="77777777" w:rsidR="00ED3612" w:rsidRDefault="00ED3612" w:rsidP="006F7EB7">
            <w:pPr>
              <w:contextualSpacing/>
              <w:jc w:val="both"/>
              <w:rPr>
                <w:rFonts w:ascii="Arial" w:hAnsi="Arial" w:cs="Arial"/>
                <w:lang w:val="en-US"/>
              </w:rPr>
            </w:pPr>
          </w:p>
          <w:p w14:paraId="5CE63EE5" w14:textId="77777777" w:rsidR="00ED3612" w:rsidRDefault="00ED3612" w:rsidP="00ED3612">
            <w:pPr>
              <w:rPr>
                <w:rFonts w:ascii="Arial" w:hAnsi="Arial" w:cs="Arial"/>
                <w:b/>
                <w:bCs/>
              </w:rPr>
            </w:pPr>
          </w:p>
          <w:p w14:paraId="2E0D6451" w14:textId="77777777" w:rsidR="00ED3612" w:rsidRDefault="00ED3612" w:rsidP="00ED3612">
            <w:pPr>
              <w:rPr>
                <w:rFonts w:ascii="Arial" w:hAnsi="Arial" w:cs="Arial"/>
                <w:b/>
                <w:bCs/>
              </w:rPr>
            </w:pPr>
          </w:p>
          <w:p w14:paraId="4C8F97B9" w14:textId="77777777" w:rsidR="00ED3612" w:rsidRDefault="00ED3612" w:rsidP="00ED3612">
            <w:pPr>
              <w:rPr>
                <w:rFonts w:ascii="Arial" w:hAnsi="Arial" w:cs="Arial"/>
                <w:b/>
                <w:bCs/>
              </w:rPr>
            </w:pPr>
          </w:p>
          <w:p w14:paraId="49BC32AA" w14:textId="77777777" w:rsidR="00ED3612" w:rsidRDefault="00ED3612" w:rsidP="00ED3612">
            <w:pPr>
              <w:rPr>
                <w:rFonts w:ascii="Arial" w:hAnsi="Arial" w:cs="Arial"/>
                <w:b/>
                <w:bCs/>
              </w:rPr>
            </w:pPr>
          </w:p>
          <w:p w14:paraId="6B0F3E2A" w14:textId="3BBC8161" w:rsidR="00ED3612" w:rsidRPr="00F27DEE" w:rsidRDefault="00ED3612" w:rsidP="00ED3612">
            <w:pPr>
              <w:rPr>
                <w:rFonts w:ascii="Arial" w:hAnsi="Arial" w:cs="Arial"/>
                <w:b/>
                <w:bCs/>
              </w:rPr>
            </w:pPr>
            <w:r w:rsidRPr="00F27DEE">
              <w:rPr>
                <w:rFonts w:ascii="Arial" w:hAnsi="Arial" w:cs="Arial"/>
                <w:b/>
                <w:bCs/>
              </w:rPr>
              <w:lastRenderedPageBreak/>
              <w:t>Tender Returnable if the above elements are requirements.</w:t>
            </w:r>
          </w:p>
          <w:p w14:paraId="42D0B849" w14:textId="77777777" w:rsidR="00ED3612" w:rsidRPr="00F27DEE" w:rsidRDefault="00ED3612" w:rsidP="00ED3612">
            <w:pPr>
              <w:rPr>
                <w:rFonts w:ascii="Arial" w:hAnsi="Arial" w:cs="Arial"/>
                <w:b/>
                <w:bCs/>
              </w:rPr>
            </w:pPr>
          </w:p>
          <w:p w14:paraId="5C3A9911" w14:textId="77777777" w:rsidR="00ED3612" w:rsidRPr="00F27DEE" w:rsidRDefault="00ED3612" w:rsidP="00ED3612">
            <w:pPr>
              <w:numPr>
                <w:ilvl w:val="0"/>
                <w:numId w:val="62"/>
              </w:numPr>
              <w:spacing w:line="276" w:lineRule="auto"/>
              <w:ind w:left="360"/>
              <w:contextualSpacing/>
              <w:rPr>
                <w:rFonts w:ascii="Arial" w:hAnsi="Arial" w:cs="Arial"/>
              </w:rPr>
            </w:pPr>
            <w:r w:rsidRPr="00F27DEE">
              <w:rPr>
                <w:rFonts w:ascii="Arial" w:hAnsi="Arial" w:cs="Arial"/>
              </w:rPr>
              <w:t>Valid original or certified copy of affidavit in the case of EME’s must be submitted (</w:t>
            </w:r>
            <w:proofErr w:type="gramStart"/>
            <w:r w:rsidRPr="00F27DEE">
              <w:rPr>
                <w:rFonts w:ascii="Arial" w:hAnsi="Arial" w:cs="Arial"/>
              </w:rPr>
              <w:t>sworn affidavit</w:t>
            </w:r>
            <w:proofErr w:type="gramEnd"/>
            <w:r w:rsidRPr="00F27DEE">
              <w:rPr>
                <w:rFonts w:ascii="Arial" w:hAnsi="Arial" w:cs="Arial"/>
              </w:rPr>
              <w:t xml:space="preserve"> must be completed fully), or</w:t>
            </w:r>
          </w:p>
          <w:p w14:paraId="4F0F0521" w14:textId="77777777" w:rsidR="00ED3612" w:rsidRPr="00F27DEE" w:rsidRDefault="00ED3612" w:rsidP="00ED3612">
            <w:pPr>
              <w:numPr>
                <w:ilvl w:val="0"/>
                <w:numId w:val="62"/>
              </w:numPr>
              <w:spacing w:line="276" w:lineRule="auto"/>
              <w:ind w:left="360"/>
              <w:contextualSpacing/>
              <w:rPr>
                <w:rFonts w:ascii="Arial" w:hAnsi="Arial" w:cs="Arial"/>
                <w:szCs w:val="28"/>
              </w:rPr>
            </w:pPr>
            <w:r w:rsidRPr="00F27DEE">
              <w:rPr>
                <w:rFonts w:ascii="Arial" w:hAnsi="Arial" w:cs="Arial"/>
                <w:szCs w:val="28"/>
              </w:rPr>
              <w:t>Valid Copy B-BBEE Certificate issued by CIPC for EME’s. OR</w:t>
            </w:r>
          </w:p>
          <w:p w14:paraId="0E44A8AB" w14:textId="77777777" w:rsidR="00ED3612" w:rsidRPr="00F27DEE" w:rsidRDefault="00ED3612" w:rsidP="00ED3612">
            <w:pPr>
              <w:numPr>
                <w:ilvl w:val="0"/>
                <w:numId w:val="62"/>
              </w:numPr>
              <w:spacing w:line="276" w:lineRule="auto"/>
              <w:ind w:left="360"/>
              <w:contextualSpacing/>
              <w:rPr>
                <w:rFonts w:ascii="Arial" w:hAnsi="Arial" w:cs="Arial"/>
                <w:szCs w:val="28"/>
              </w:rPr>
            </w:pPr>
            <w:r w:rsidRPr="00F27DEE">
              <w:rPr>
                <w:rFonts w:ascii="Arial" w:hAnsi="Arial" w:cs="Arial"/>
                <w:szCs w:val="28"/>
              </w:rPr>
              <w:t>Valid original or certified copy of the B-BBEE certificate / affidavit in the case of QSE’s must be submitted, or</w:t>
            </w:r>
          </w:p>
          <w:p w14:paraId="7B076E40" w14:textId="77777777" w:rsidR="00ED3612" w:rsidRPr="00F27DEE" w:rsidRDefault="00ED3612" w:rsidP="00ED3612">
            <w:pPr>
              <w:numPr>
                <w:ilvl w:val="0"/>
                <w:numId w:val="62"/>
              </w:numPr>
              <w:spacing w:line="276" w:lineRule="auto"/>
              <w:ind w:left="360"/>
              <w:contextualSpacing/>
              <w:rPr>
                <w:rFonts w:ascii="Arial" w:hAnsi="Arial" w:cs="Arial"/>
                <w:szCs w:val="28"/>
              </w:rPr>
            </w:pPr>
            <w:r w:rsidRPr="00F27DEE">
              <w:rPr>
                <w:rFonts w:ascii="Arial" w:hAnsi="Arial" w:cs="Arial"/>
                <w:szCs w:val="28"/>
              </w:rPr>
              <w:t>Valid original or certified copy of the B-BBEE certificate issued by SANAS Accredited Verification Agency for Generic Entities must be submitted, or</w:t>
            </w:r>
          </w:p>
          <w:p w14:paraId="671D8E0D" w14:textId="77777777" w:rsidR="00ED3612" w:rsidRPr="00E85DC8" w:rsidRDefault="00ED3612" w:rsidP="00ED3612">
            <w:pPr>
              <w:numPr>
                <w:ilvl w:val="0"/>
                <w:numId w:val="62"/>
              </w:numPr>
              <w:spacing w:line="276" w:lineRule="auto"/>
              <w:ind w:left="360"/>
              <w:contextualSpacing/>
              <w:rPr>
                <w:szCs w:val="28"/>
              </w:rPr>
            </w:pPr>
            <w:r w:rsidRPr="00F27DEE">
              <w:rPr>
                <w:rFonts w:ascii="Arial" w:hAnsi="Arial" w:cs="Arial"/>
                <w:szCs w:val="28"/>
              </w:rPr>
              <w:t>For JV’s only valid original or certified copy B-BBEE Certificate issued by a SANAS Accredited Verification Agency will be accepted and the certificate should be in the name of the JV.</w:t>
            </w:r>
          </w:p>
          <w:p w14:paraId="73DF6BDA" w14:textId="77777777" w:rsidR="00ED3612" w:rsidRPr="00F27DEE" w:rsidRDefault="00ED3612" w:rsidP="00ED3612">
            <w:pPr>
              <w:spacing w:line="276" w:lineRule="auto"/>
              <w:ind w:left="360"/>
              <w:contextualSpacing/>
              <w:rPr>
                <w:szCs w:val="28"/>
              </w:rPr>
            </w:pPr>
          </w:p>
          <w:p w14:paraId="112075D5" w14:textId="5D396FF2" w:rsidR="00E85DC8" w:rsidRPr="00031CF3" w:rsidRDefault="00ED3612" w:rsidP="00ED3612">
            <w:pPr>
              <w:contextualSpacing/>
              <w:jc w:val="both"/>
              <w:rPr>
                <w:rFonts w:ascii="Arial" w:hAnsi="Arial" w:cs="Arial"/>
                <w:b/>
                <w:lang w:val="en-US"/>
              </w:rPr>
            </w:pPr>
            <w:r w:rsidRPr="00F27DEE">
              <w:rPr>
                <w:rFonts w:ascii="Arial" w:hAnsi="Arial" w:cs="Arial"/>
                <w:szCs w:val="28"/>
              </w:rPr>
              <w:t>A tenderer failing to provide documentation for the allocation of preference points will not be disqualified, but (a) may only score points out of 90/80 for price and (b) scores zero points out of 10/20 for specific goals</w:t>
            </w:r>
          </w:p>
        </w:tc>
      </w:tr>
      <w:tr w:rsidR="006F7EB7" w:rsidRPr="005D5883" w14:paraId="3AB10FBD" w14:textId="77777777" w:rsidTr="00A82FAC">
        <w:trPr>
          <w:jc w:val="center"/>
        </w:trPr>
        <w:tc>
          <w:tcPr>
            <w:tcW w:w="3714" w:type="dxa"/>
          </w:tcPr>
          <w:p w14:paraId="4E0D0239" w14:textId="664B33A9"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9</w:t>
            </w:r>
            <w:r w:rsidRPr="005D5883">
              <w:rPr>
                <w:rFonts w:ascii="Arial" w:hAnsi="Arial" w:cs="Arial"/>
                <w:lang w:val="en-US"/>
              </w:rPr>
              <w:t xml:space="preserve"> Ranking of tenders</w:t>
            </w:r>
          </w:p>
        </w:tc>
        <w:tc>
          <w:tcPr>
            <w:tcW w:w="7196" w:type="dxa"/>
          </w:tcPr>
          <w:p w14:paraId="5592BCDD" w14:textId="77777777" w:rsidR="00163966" w:rsidRDefault="006F7EB7" w:rsidP="00ED3612">
            <w:pPr>
              <w:contextualSpacing/>
              <w:jc w:val="both"/>
              <w:rPr>
                <w:rFonts w:ascii="Arial" w:hAnsi="Arial" w:cs="Arial"/>
                <w:lang w:val="en-US"/>
              </w:rPr>
            </w:pPr>
            <w:r w:rsidRPr="007E65F5">
              <w:rPr>
                <w:rFonts w:ascii="Arial" w:hAnsi="Arial" w:cs="Arial"/>
                <w:lang w:val="en-US"/>
              </w:rPr>
              <w:t xml:space="preserve">Tenderers will be ranked by applying the preferential point scoring for the </w:t>
            </w:r>
            <w:r w:rsidRPr="007E65F5">
              <w:rPr>
                <w:rFonts w:ascii="Arial" w:hAnsi="Arial" w:cs="Arial"/>
                <w:b/>
                <w:bCs/>
                <w:i/>
                <w:iCs/>
                <w:lang w:val="en-US"/>
              </w:rPr>
              <w:t>90/10 or 80/20</w:t>
            </w:r>
            <w:r w:rsidRPr="007E65F5">
              <w:rPr>
                <w:rFonts w:ascii="Arial" w:hAnsi="Arial" w:cs="Arial"/>
                <w:lang w:val="en-US"/>
              </w:rPr>
              <w:t xml:space="preserve"> system. Eskom will add the score from Pricing and Specific Goals together and rank the suppliers from the highest to the lowest.</w:t>
            </w:r>
          </w:p>
          <w:p w14:paraId="4D75C91C" w14:textId="46D0DBF2" w:rsidR="00ED3612" w:rsidRPr="005D5883" w:rsidRDefault="00ED3612" w:rsidP="00ED3612">
            <w:pPr>
              <w:contextualSpacing/>
              <w:jc w:val="both"/>
              <w:rPr>
                <w:rFonts w:ascii="Arial" w:hAnsi="Arial" w:cs="Arial"/>
                <w:lang w:val="en-US"/>
              </w:rPr>
            </w:pPr>
          </w:p>
        </w:tc>
      </w:tr>
      <w:tr w:rsidR="006F7EB7" w:rsidRPr="005D5883" w14:paraId="2F9CE2DF" w14:textId="77777777" w:rsidTr="00A82FAC">
        <w:trPr>
          <w:jc w:val="center"/>
        </w:trPr>
        <w:tc>
          <w:tcPr>
            <w:tcW w:w="3714" w:type="dxa"/>
          </w:tcPr>
          <w:p w14:paraId="0A898E1E" w14:textId="2877CFE1" w:rsidR="006F7EB7" w:rsidRDefault="006F7EB7" w:rsidP="006F7EB7">
            <w:pPr>
              <w:ind w:left="456" w:hanging="537"/>
              <w:contextualSpacing/>
              <w:rPr>
                <w:rFonts w:ascii="Arial" w:hAnsi="Arial" w:cs="Arial"/>
                <w:lang w:val="en-US"/>
              </w:rPr>
            </w:pPr>
            <w:r w:rsidRPr="00D74E8B">
              <w:rPr>
                <w:rFonts w:ascii="Arial" w:hAnsi="Arial" w:cs="Arial"/>
                <w:lang w:val="en-US"/>
              </w:rPr>
              <w:t>3.</w:t>
            </w:r>
            <w:r w:rsidR="00F03731">
              <w:rPr>
                <w:rFonts w:ascii="Arial" w:hAnsi="Arial" w:cs="Arial"/>
                <w:lang w:val="en-US"/>
              </w:rPr>
              <w:t>20</w:t>
            </w:r>
            <w:r w:rsidRPr="00D74E8B">
              <w:rPr>
                <w:rFonts w:ascii="Arial" w:hAnsi="Arial" w:cs="Arial"/>
                <w:lang w:val="en-US"/>
              </w:rPr>
              <w:t xml:space="preserve"> Objective Criteria</w:t>
            </w:r>
            <w:r>
              <w:rPr>
                <w:rFonts w:ascii="Arial" w:hAnsi="Arial" w:cs="Arial"/>
                <w:lang w:val="en-US"/>
              </w:rPr>
              <w:t xml:space="preserve"> </w:t>
            </w:r>
          </w:p>
          <w:p w14:paraId="35B593F6" w14:textId="57D4B9D5" w:rsidR="006F7EB7" w:rsidRDefault="006F7EB7" w:rsidP="006F7EB7">
            <w:pPr>
              <w:contextualSpacing/>
              <w:rPr>
                <w:rFonts w:ascii="Arial" w:hAnsi="Arial" w:cs="Arial"/>
                <w:lang w:val="en-US"/>
              </w:rPr>
            </w:pPr>
          </w:p>
          <w:p w14:paraId="1E57BB78" w14:textId="77777777" w:rsidR="006F7EB7" w:rsidRDefault="006F7EB7" w:rsidP="006F7EB7">
            <w:pPr>
              <w:contextualSpacing/>
              <w:jc w:val="both"/>
              <w:rPr>
                <w:rFonts w:ascii="Arial" w:hAnsi="Arial" w:cs="Arial"/>
                <w:lang w:val="en-US"/>
              </w:rPr>
            </w:pPr>
          </w:p>
          <w:p w14:paraId="0CB0B611" w14:textId="1DAB3429" w:rsidR="006F7EB7" w:rsidRDefault="006F7EB7" w:rsidP="006F7EB7">
            <w:pPr>
              <w:contextualSpacing/>
              <w:jc w:val="both"/>
              <w:rPr>
                <w:rFonts w:ascii="Arial" w:hAnsi="Arial" w:cs="Arial"/>
                <w:lang w:val="en-US"/>
              </w:rPr>
            </w:pPr>
          </w:p>
          <w:p w14:paraId="11FA1717" w14:textId="77777777" w:rsidR="006F7EB7" w:rsidRDefault="006F7EB7" w:rsidP="006F7EB7">
            <w:pPr>
              <w:contextualSpacing/>
              <w:rPr>
                <w:rFonts w:ascii="Arial" w:hAnsi="Arial" w:cs="Arial"/>
                <w:lang w:val="en-US"/>
              </w:rPr>
            </w:pPr>
          </w:p>
          <w:p w14:paraId="42549536" w14:textId="77777777" w:rsidR="006F7EB7" w:rsidRPr="008B6DA0" w:rsidRDefault="006F7EB7" w:rsidP="006F7EB7">
            <w:pPr>
              <w:contextualSpacing/>
              <w:rPr>
                <w:rFonts w:ascii="Arial" w:hAnsi="Arial" w:cs="Arial"/>
                <w:lang w:val="en-US"/>
              </w:rPr>
            </w:pPr>
          </w:p>
        </w:tc>
        <w:tc>
          <w:tcPr>
            <w:tcW w:w="7196" w:type="dxa"/>
          </w:tcPr>
          <w:p w14:paraId="7C0384DE" w14:textId="0DC14874" w:rsidR="006F7EB7" w:rsidRDefault="006F7EB7" w:rsidP="006F7EB7">
            <w:pPr>
              <w:rPr>
                <w:rFonts w:ascii="Arial" w:hAnsi="Arial" w:cs="Arial"/>
                <w:b/>
                <w:iCs/>
                <w:lang w:val="en-US"/>
              </w:rPr>
            </w:pPr>
            <w:r w:rsidRPr="001F4E87">
              <w:rPr>
                <w:rFonts w:ascii="Arial" w:hAnsi="Arial" w:cs="Arial"/>
                <w:lang w:val="en-US"/>
              </w:rPr>
              <w:t xml:space="preserve">Objective criteria </w:t>
            </w:r>
            <w:r>
              <w:rPr>
                <w:rFonts w:ascii="Arial" w:hAnsi="Arial" w:cs="Arial"/>
                <w:lang w:val="en-US"/>
              </w:rPr>
              <w:t xml:space="preserve">are </w:t>
            </w:r>
            <w:r w:rsidRPr="00CF123C">
              <w:rPr>
                <w:rFonts w:ascii="Arial" w:hAnsi="Arial" w:cs="Arial"/>
                <w:b/>
                <w:i/>
                <w:lang w:val="en-US"/>
              </w:rPr>
              <w:t>applicable</w:t>
            </w:r>
            <w:r w:rsidR="00CF123C" w:rsidRPr="00CF123C">
              <w:rPr>
                <w:rFonts w:ascii="Arial" w:hAnsi="Arial" w:cs="Arial"/>
                <w:b/>
                <w:i/>
                <w:lang w:val="en-US"/>
              </w:rPr>
              <w:t>.</w:t>
            </w:r>
          </w:p>
          <w:p w14:paraId="24DA13E6" w14:textId="77777777" w:rsidR="00CF123C" w:rsidRDefault="00CF123C" w:rsidP="006F7EB7">
            <w:pPr>
              <w:rPr>
                <w:rFonts w:ascii="Arial" w:hAnsi="Arial" w:cs="Arial"/>
                <w:b/>
                <w:iCs/>
                <w:lang w:val="en-US"/>
              </w:rPr>
            </w:pPr>
          </w:p>
          <w:p w14:paraId="289008F0" w14:textId="77777777" w:rsidR="00CF123C" w:rsidRPr="00CF123C" w:rsidRDefault="00CF123C" w:rsidP="00CF123C">
            <w:pPr>
              <w:jc w:val="both"/>
              <w:rPr>
                <w:rFonts w:ascii="Arial" w:hAnsi="Arial" w:cs="Arial"/>
                <w:bCs/>
                <w:iCs/>
                <w:lang w:val="en-US"/>
              </w:rPr>
            </w:pPr>
            <w:r w:rsidRPr="00CF123C">
              <w:rPr>
                <w:rFonts w:ascii="Arial" w:hAnsi="Arial" w:cs="Arial"/>
                <w:bCs/>
                <w:iCs/>
                <w:lang w:val="en-US"/>
              </w:rPr>
              <w:t>Objective Criteria - May change award from the highest ranked tenderer to another tenderer in accordance with the requirements of the PPPFA [clause 2(1)(f)]:</w:t>
            </w:r>
          </w:p>
          <w:p w14:paraId="4006775F" w14:textId="62F5E35E" w:rsidR="006F7EB7" w:rsidRDefault="006F7EB7" w:rsidP="006F7EB7">
            <w:pPr>
              <w:rPr>
                <w:rFonts w:ascii="Arial" w:hAnsi="Arial" w:cs="Arial"/>
                <w:lang w:val="en-US"/>
              </w:rPr>
            </w:pPr>
          </w:p>
          <w:p w14:paraId="0E206CD6" w14:textId="77777777" w:rsidR="001A77B2" w:rsidRDefault="001A77B2" w:rsidP="006F7EB7">
            <w:pPr>
              <w:rPr>
                <w:rFonts w:ascii="Arial" w:hAnsi="Arial" w:cs="Arial"/>
                <w:lang w:val="en-US"/>
              </w:rPr>
            </w:pPr>
          </w:p>
          <w:p w14:paraId="14EC32FE" w14:textId="430EA766" w:rsidR="006F7EB7" w:rsidRDefault="006F7EB7" w:rsidP="006F7EB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 xml:space="preserve"> to the </w:t>
            </w:r>
            <w:r w:rsidR="00E2065A">
              <w:rPr>
                <w:rFonts w:ascii="Arial" w:hAnsi="Arial" w:cs="Arial"/>
                <w:lang w:val="en-US"/>
              </w:rPr>
              <w:t>tender</w:t>
            </w:r>
            <w:r w:rsidRPr="001F4E87">
              <w:rPr>
                <w:rFonts w:ascii="Arial" w:hAnsi="Arial" w:cs="Arial"/>
                <w:lang w:val="en-US"/>
              </w:rPr>
              <w:t>:</w:t>
            </w:r>
            <w:r w:rsidRPr="00F16EF6">
              <w:rPr>
                <w:rFonts w:ascii="Arial" w:hAnsi="Arial" w:cs="Arial"/>
                <w:lang w:val="en-US"/>
              </w:rPr>
              <w:tab/>
            </w:r>
          </w:p>
          <w:p w14:paraId="7D2A97FE" w14:textId="77777777" w:rsidR="00163966" w:rsidRDefault="00163966" w:rsidP="006F7EB7">
            <w:pPr>
              <w:rPr>
                <w:rFonts w:ascii="Arial" w:hAnsi="Arial" w:cs="Arial"/>
                <w:b/>
                <w:bCs/>
                <w:i/>
                <w:iCs/>
                <w:lang w:val="en-US"/>
              </w:rPr>
            </w:pPr>
          </w:p>
          <w:p w14:paraId="6F9334B0" w14:textId="24395BB0" w:rsidR="00CF123C" w:rsidRDefault="00CF123C" w:rsidP="006F7EB7">
            <w:pPr>
              <w:rPr>
                <w:rFonts w:ascii="Arial" w:hAnsi="Arial" w:cs="Arial"/>
                <w:b/>
                <w:bCs/>
                <w:i/>
                <w:iCs/>
                <w:lang w:val="en-US"/>
              </w:rPr>
            </w:pPr>
            <w:r>
              <w:rPr>
                <w:rFonts w:ascii="Arial" w:hAnsi="Arial" w:cs="Arial"/>
                <w:b/>
              </w:rPr>
              <w:t>3.20.1. Reconstruction and Development Programme (RDP) Goals</w:t>
            </w:r>
          </w:p>
          <w:p w14:paraId="602E3DB9" w14:textId="77777777" w:rsidR="00CF123C" w:rsidRDefault="00CF123C" w:rsidP="006F7EB7">
            <w:pPr>
              <w:rPr>
                <w:rFonts w:ascii="Arial" w:hAnsi="Arial" w:cs="Arial"/>
                <w:b/>
                <w:bCs/>
                <w:i/>
                <w:iCs/>
                <w:lang w:val="en-US"/>
              </w:rPr>
            </w:pPr>
          </w:p>
          <w:p w14:paraId="6AA1B1E2" w14:textId="15AA9BE8" w:rsidR="00934990" w:rsidRDefault="00CF123C" w:rsidP="00CF123C">
            <w:pPr>
              <w:spacing w:line="360" w:lineRule="auto"/>
              <w:jc w:val="both"/>
              <w:rPr>
                <w:rFonts w:ascii="Arial" w:hAnsi="Arial" w:cs="Arial"/>
                <w:szCs w:val="18"/>
              </w:rPr>
            </w:pPr>
            <w:r w:rsidRPr="009D2D09">
              <w:rPr>
                <w:rFonts w:ascii="Arial" w:hAnsi="Arial" w:cs="Arial"/>
                <w:szCs w:val="18"/>
              </w:rPr>
              <w:t xml:space="preserve">The objective </w:t>
            </w:r>
            <w:r>
              <w:rPr>
                <w:rFonts w:ascii="Arial" w:hAnsi="Arial" w:cs="Arial"/>
                <w:szCs w:val="18"/>
              </w:rPr>
              <w:t xml:space="preserve">of Sub-Consulting is </w:t>
            </w:r>
            <w:r w:rsidRPr="009D2D09">
              <w:rPr>
                <w:rFonts w:ascii="Arial" w:hAnsi="Arial" w:cs="Arial"/>
                <w:szCs w:val="18"/>
              </w:rPr>
              <w:t>to ensure that there will be sharing or transference of expertise to South Africans</w:t>
            </w:r>
            <w:r>
              <w:rPr>
                <w:rFonts w:ascii="Arial" w:hAnsi="Arial" w:cs="Arial"/>
                <w:szCs w:val="18"/>
              </w:rPr>
              <w:t xml:space="preserve">, in accordance with the requirements of the Reconstruction and Development Programme (RDP) </w:t>
            </w:r>
            <w:r w:rsidRPr="009D2D09">
              <w:rPr>
                <w:rFonts w:ascii="Arial" w:hAnsi="Arial" w:cs="Arial"/>
                <w:szCs w:val="18"/>
              </w:rPr>
              <w:t>through sub-consulting</w:t>
            </w:r>
            <w:r>
              <w:rPr>
                <w:rFonts w:ascii="Arial" w:hAnsi="Arial" w:cs="Arial"/>
                <w:szCs w:val="18"/>
              </w:rPr>
              <w:t>, which involves mentorship and coaching.</w:t>
            </w:r>
          </w:p>
          <w:p w14:paraId="0646351D" w14:textId="77777777" w:rsidR="00CF123C" w:rsidRPr="009D2D09" w:rsidRDefault="00CF123C" w:rsidP="00CF123C">
            <w:pPr>
              <w:spacing w:line="360" w:lineRule="auto"/>
              <w:jc w:val="both"/>
              <w:rPr>
                <w:rFonts w:ascii="Arial" w:hAnsi="Arial" w:cs="Arial"/>
                <w:szCs w:val="18"/>
              </w:rPr>
            </w:pPr>
            <w:r>
              <w:rPr>
                <w:rFonts w:ascii="Arial" w:hAnsi="Arial" w:cs="Arial"/>
                <w:szCs w:val="18"/>
              </w:rPr>
              <w:lastRenderedPageBreak/>
              <w:t>Therefore, the</w:t>
            </w:r>
            <w:r w:rsidRPr="00941DC3">
              <w:rPr>
                <w:rFonts w:ascii="Arial" w:hAnsi="Arial" w:cs="Arial"/>
                <w:szCs w:val="18"/>
              </w:rPr>
              <w:t xml:space="preserve"> winning bidder will be expected to mentor/coach a small emerging </w:t>
            </w:r>
            <w:r>
              <w:rPr>
                <w:rFonts w:ascii="Arial" w:hAnsi="Arial" w:cs="Arial"/>
                <w:szCs w:val="18"/>
              </w:rPr>
              <w:t>Environment Services C</w:t>
            </w:r>
            <w:r w:rsidRPr="00941DC3">
              <w:rPr>
                <w:rFonts w:ascii="Arial" w:hAnsi="Arial" w:cs="Arial"/>
                <w:szCs w:val="18"/>
              </w:rPr>
              <w:t>onsulting firm that is owned by previously disadvantaged persons</w:t>
            </w:r>
            <w:r>
              <w:rPr>
                <w:rFonts w:ascii="Arial" w:hAnsi="Arial" w:cs="Arial"/>
                <w:szCs w:val="18"/>
              </w:rPr>
              <w:t xml:space="preserve"> through sub-consulting up to 30% of the scope of work to a South African firm.</w:t>
            </w:r>
            <w:r w:rsidRPr="00941DC3">
              <w:rPr>
                <w:rFonts w:ascii="Arial" w:hAnsi="Arial" w:cs="Arial"/>
                <w:szCs w:val="18"/>
              </w:rPr>
              <w:t xml:space="preserve"> These S</w:t>
            </w:r>
            <w:r>
              <w:rPr>
                <w:rFonts w:ascii="Arial" w:hAnsi="Arial" w:cs="Arial"/>
                <w:szCs w:val="18"/>
              </w:rPr>
              <w:t xml:space="preserve">ub-Consulting requirements are </w:t>
            </w:r>
            <w:r w:rsidRPr="00941DC3">
              <w:rPr>
                <w:rFonts w:ascii="Arial" w:hAnsi="Arial" w:cs="Arial"/>
                <w:szCs w:val="18"/>
              </w:rPr>
              <w:t>as follows</w:t>
            </w:r>
            <w:r>
              <w:rPr>
                <w:rFonts w:ascii="Arial" w:hAnsi="Arial" w:cs="Arial"/>
                <w:szCs w:val="18"/>
              </w:rPr>
              <w:t>:</w:t>
            </w:r>
          </w:p>
          <w:p w14:paraId="44026C60" w14:textId="5D316C6C" w:rsidR="00CF123C" w:rsidRPr="000141D9" w:rsidRDefault="00CF123C" w:rsidP="00CF123C">
            <w:pPr>
              <w:spacing w:before="60" w:after="60" w:line="276" w:lineRule="auto"/>
              <w:rPr>
                <w:rFonts w:ascii="Arial" w:hAnsi="Arial" w:cs="Arial"/>
              </w:rPr>
            </w:pPr>
            <w:r w:rsidRPr="000141D9">
              <w:rPr>
                <w:rFonts w:ascii="Arial" w:hAnsi="Arial" w:cs="Arial"/>
              </w:rPr>
              <w:t>Sub-contracting can only be concluded with one or more of the following entities.</w:t>
            </w:r>
          </w:p>
          <w:p w14:paraId="2C047D96" w14:textId="77777777" w:rsidR="00CF123C" w:rsidRPr="000141D9" w:rsidRDefault="00CF123C" w:rsidP="00CF123C">
            <w:pPr>
              <w:tabs>
                <w:tab w:val="left" w:pos="322"/>
              </w:tabs>
              <w:spacing w:before="60" w:after="60" w:line="276" w:lineRule="auto"/>
              <w:rPr>
                <w:rFonts w:ascii="Arial" w:hAnsi="Arial" w:cs="Arial"/>
              </w:rPr>
            </w:pPr>
            <w:r w:rsidRPr="000141D9">
              <w:rPr>
                <w:rFonts w:ascii="Arial" w:hAnsi="Arial" w:cs="Arial"/>
              </w:rPr>
              <w:t>•</w:t>
            </w:r>
            <w:r w:rsidRPr="000141D9">
              <w:rPr>
                <w:rFonts w:ascii="Arial" w:hAnsi="Arial" w:cs="Arial"/>
              </w:rPr>
              <w:tab/>
              <w:t xml:space="preserve">An EME or QSE which is at least 51% owned by Black people; </w:t>
            </w:r>
            <w:r>
              <w:rPr>
                <w:rFonts w:ascii="Arial" w:hAnsi="Arial" w:cs="Arial"/>
              </w:rPr>
              <w:t xml:space="preserve">and </w:t>
            </w:r>
          </w:p>
          <w:p w14:paraId="60B7EFCE" w14:textId="12C07A0B" w:rsidR="00A82FAC" w:rsidRDefault="00CF123C" w:rsidP="00934990">
            <w:pPr>
              <w:tabs>
                <w:tab w:val="left" w:pos="322"/>
              </w:tabs>
              <w:spacing w:before="60" w:after="60" w:line="276" w:lineRule="auto"/>
              <w:rPr>
                <w:rFonts w:ascii="Arial" w:hAnsi="Arial" w:cs="Arial"/>
              </w:rPr>
            </w:pPr>
            <w:r w:rsidRPr="000141D9">
              <w:rPr>
                <w:rFonts w:ascii="Arial" w:hAnsi="Arial" w:cs="Arial"/>
              </w:rPr>
              <w:t>•</w:t>
            </w:r>
            <w:r w:rsidRPr="000141D9">
              <w:rPr>
                <w:rFonts w:ascii="Arial" w:hAnsi="Arial" w:cs="Arial"/>
              </w:rPr>
              <w:tab/>
              <w:t>An EME or QSE which is at least 51% owned by Black people who are women.</w:t>
            </w:r>
          </w:p>
          <w:p w14:paraId="7D16B955" w14:textId="77777777" w:rsidR="00934990" w:rsidRPr="00934990" w:rsidRDefault="00934990" w:rsidP="00934990">
            <w:pPr>
              <w:tabs>
                <w:tab w:val="left" w:pos="322"/>
              </w:tabs>
              <w:spacing w:before="60" w:after="60" w:line="276" w:lineRule="auto"/>
              <w:rPr>
                <w:rFonts w:ascii="Arial" w:hAnsi="Arial" w:cs="Arial"/>
              </w:rPr>
            </w:pPr>
          </w:p>
          <w:p w14:paraId="5713C30B" w14:textId="25162E0D" w:rsidR="00CF123C" w:rsidRDefault="00CF123C" w:rsidP="006F7EB7">
            <w:pPr>
              <w:rPr>
                <w:rFonts w:ascii="Arial" w:hAnsi="Arial" w:cs="Arial"/>
                <w:b/>
                <w:bCs/>
                <w:i/>
                <w:iCs/>
                <w:lang w:val="en-US"/>
              </w:rPr>
            </w:pPr>
            <w:r>
              <w:rPr>
                <w:rFonts w:ascii="Arial" w:hAnsi="Arial" w:cs="Arial"/>
                <w:b/>
                <w:bCs/>
              </w:rPr>
              <w:t xml:space="preserve">3.20.2. </w:t>
            </w:r>
            <w:r w:rsidRPr="00940BF0">
              <w:rPr>
                <w:rFonts w:ascii="Arial" w:hAnsi="Arial" w:cs="Arial"/>
                <w:b/>
                <w:bCs/>
              </w:rPr>
              <w:t>Skills Development (Professional’s Development Programme</w:t>
            </w:r>
            <w:r>
              <w:rPr>
                <w:rFonts w:ascii="Arial" w:hAnsi="Arial" w:cs="Arial"/>
                <w:b/>
                <w:bCs/>
              </w:rPr>
              <w:t>)</w:t>
            </w:r>
          </w:p>
          <w:p w14:paraId="5F128BEF" w14:textId="77777777" w:rsidR="00CF123C" w:rsidRDefault="00CF123C" w:rsidP="006F7EB7">
            <w:pPr>
              <w:rPr>
                <w:rFonts w:ascii="Arial" w:hAnsi="Arial" w:cs="Arial"/>
                <w:b/>
                <w:bCs/>
                <w:i/>
                <w:iCs/>
                <w:lang w:val="en-US"/>
              </w:rPr>
            </w:pPr>
          </w:p>
          <w:tbl>
            <w:tblPr>
              <w:tblStyle w:val="TableGrid"/>
              <w:tblW w:w="6910" w:type="dxa"/>
              <w:tblInd w:w="33" w:type="dxa"/>
              <w:tblLayout w:type="fixed"/>
              <w:tblLook w:val="04A0" w:firstRow="1" w:lastRow="0" w:firstColumn="1" w:lastColumn="0" w:noHBand="0" w:noVBand="1"/>
            </w:tblPr>
            <w:tblGrid>
              <w:gridCol w:w="1524"/>
              <w:gridCol w:w="992"/>
              <w:gridCol w:w="2835"/>
              <w:gridCol w:w="1559"/>
            </w:tblGrid>
            <w:tr w:rsidR="00CF123C" w:rsidRPr="00B3318B" w14:paraId="5E6F8973" w14:textId="77777777" w:rsidTr="00CF123C">
              <w:tc>
                <w:tcPr>
                  <w:tcW w:w="6910" w:type="dxa"/>
                  <w:gridSpan w:val="4"/>
                </w:tcPr>
                <w:p w14:paraId="474D6302" w14:textId="3A8575FE" w:rsidR="00CF123C" w:rsidRPr="001A77B2" w:rsidRDefault="00CF123C" w:rsidP="00ED3612">
                  <w:pPr>
                    <w:spacing w:before="60" w:after="60" w:line="276" w:lineRule="auto"/>
                    <w:jc w:val="both"/>
                    <w:rPr>
                      <w:rFonts w:ascii="Arial" w:hAnsi="Arial" w:cs="Arial"/>
                    </w:rPr>
                  </w:pPr>
                  <w:r w:rsidRPr="001C1AE4">
                    <w:rPr>
                      <w:rFonts w:ascii="Arial" w:hAnsi="Arial" w:cs="Arial"/>
                    </w:rPr>
                    <w:t xml:space="preserve">The Consultant </w:t>
                  </w:r>
                  <w:r>
                    <w:rPr>
                      <w:rFonts w:ascii="Arial" w:hAnsi="Arial" w:cs="Arial"/>
                    </w:rPr>
                    <w:t xml:space="preserve">is expected to </w:t>
                  </w:r>
                  <w:r w:rsidRPr="001C1AE4">
                    <w:rPr>
                      <w:rFonts w:ascii="Arial" w:hAnsi="Arial" w:cs="Arial"/>
                    </w:rPr>
                    <w:t xml:space="preserve">assist Eskom with the </w:t>
                  </w:r>
                  <w:r w:rsidRPr="0091571F">
                    <w:rPr>
                      <w:rFonts w:ascii="Arial" w:hAnsi="Arial" w:cs="Arial"/>
                      <w:b/>
                      <w:bCs/>
                    </w:rPr>
                    <w:t>development of skills and professional registration of Eskom employees and/or unemployed Graduates though the Professional Development Programme (PDP):</w:t>
                  </w:r>
                </w:p>
                <w:p w14:paraId="7EDC2475" w14:textId="77777777" w:rsidR="00CF123C" w:rsidRPr="00B3318B" w:rsidRDefault="00CF123C" w:rsidP="00CF123C">
                  <w:pPr>
                    <w:spacing w:before="60" w:after="60" w:line="276" w:lineRule="auto"/>
                    <w:rPr>
                      <w:rFonts w:ascii="Arial" w:hAnsi="Arial" w:cs="Arial"/>
                    </w:rPr>
                  </w:pPr>
                  <w:r w:rsidRPr="00B3318B">
                    <w:rPr>
                      <w:rFonts w:ascii="Arial" w:hAnsi="Arial" w:cs="Arial"/>
                    </w:rPr>
                    <w:t>Eskom’s Targets:</w:t>
                  </w:r>
                </w:p>
              </w:tc>
            </w:tr>
            <w:tr w:rsidR="00CF123C" w:rsidRPr="00B3318B" w14:paraId="74F04C22" w14:textId="77777777" w:rsidTr="00CF123C">
              <w:tc>
                <w:tcPr>
                  <w:tcW w:w="1524" w:type="dxa"/>
                  <w:tcBorders>
                    <w:top w:val="none" w:sz="6" w:space="0" w:color="auto"/>
                    <w:bottom w:val="none" w:sz="6" w:space="0" w:color="auto"/>
                    <w:right w:val="single" w:sz="4" w:space="0" w:color="auto"/>
                  </w:tcBorders>
                </w:tcPr>
                <w:p w14:paraId="77F8DECF"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b/>
                      <w:bCs/>
                      <w:sz w:val="20"/>
                      <w:szCs w:val="20"/>
                    </w:rPr>
                    <w:t xml:space="preserve">Qualification </w:t>
                  </w:r>
                </w:p>
              </w:tc>
              <w:tc>
                <w:tcPr>
                  <w:tcW w:w="992" w:type="dxa"/>
                  <w:tcBorders>
                    <w:top w:val="none" w:sz="6" w:space="0" w:color="auto"/>
                    <w:left w:val="single" w:sz="4" w:space="0" w:color="auto"/>
                    <w:bottom w:val="none" w:sz="6" w:space="0" w:color="auto"/>
                    <w:right w:val="single" w:sz="4" w:space="0" w:color="auto"/>
                  </w:tcBorders>
                </w:tcPr>
                <w:p w14:paraId="2188A9D5"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b/>
                      <w:bCs/>
                      <w:sz w:val="20"/>
                      <w:szCs w:val="20"/>
                    </w:rPr>
                    <w:t xml:space="preserve">Number </w:t>
                  </w:r>
                </w:p>
              </w:tc>
              <w:tc>
                <w:tcPr>
                  <w:tcW w:w="2835" w:type="dxa"/>
                  <w:tcBorders>
                    <w:top w:val="none" w:sz="6" w:space="0" w:color="auto"/>
                    <w:left w:val="single" w:sz="4" w:space="0" w:color="auto"/>
                    <w:bottom w:val="none" w:sz="6" w:space="0" w:color="auto"/>
                    <w:right w:val="single" w:sz="4" w:space="0" w:color="auto"/>
                  </w:tcBorders>
                </w:tcPr>
                <w:p w14:paraId="12E802F5"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b/>
                      <w:bCs/>
                      <w:sz w:val="20"/>
                      <w:szCs w:val="20"/>
                    </w:rPr>
                    <w:t xml:space="preserve">Entry Level </w:t>
                  </w:r>
                </w:p>
              </w:tc>
              <w:tc>
                <w:tcPr>
                  <w:tcW w:w="1559" w:type="dxa"/>
                  <w:tcBorders>
                    <w:top w:val="none" w:sz="6" w:space="0" w:color="auto"/>
                    <w:left w:val="single" w:sz="4" w:space="0" w:color="auto"/>
                    <w:bottom w:val="none" w:sz="6" w:space="0" w:color="auto"/>
                  </w:tcBorders>
                </w:tcPr>
                <w:p w14:paraId="5992C9A5" w14:textId="77777777" w:rsidR="00CF123C" w:rsidRDefault="00CF123C" w:rsidP="00CF123C">
                  <w:pPr>
                    <w:spacing w:before="60" w:after="60" w:line="276" w:lineRule="auto"/>
                    <w:rPr>
                      <w:rFonts w:ascii="Arial" w:hAnsi="Arial" w:cs="Arial"/>
                      <w:b/>
                      <w:bCs/>
                      <w:sz w:val="20"/>
                      <w:szCs w:val="20"/>
                    </w:rPr>
                  </w:pPr>
                  <w:r w:rsidRPr="00CF123C">
                    <w:rPr>
                      <w:rFonts w:ascii="Arial" w:hAnsi="Arial" w:cs="Arial"/>
                      <w:b/>
                      <w:bCs/>
                      <w:sz w:val="20"/>
                      <w:szCs w:val="20"/>
                    </w:rPr>
                    <w:t>Output/</w:t>
                  </w:r>
                </w:p>
                <w:p w14:paraId="69C63BC8" w14:textId="6C06BD23" w:rsidR="00CF123C" w:rsidRPr="00CF123C" w:rsidRDefault="00CF123C" w:rsidP="00CF123C">
                  <w:pPr>
                    <w:spacing w:before="60" w:after="60" w:line="276" w:lineRule="auto"/>
                    <w:rPr>
                      <w:rFonts w:ascii="Arial" w:hAnsi="Arial" w:cs="Arial"/>
                      <w:sz w:val="20"/>
                      <w:szCs w:val="20"/>
                    </w:rPr>
                  </w:pPr>
                  <w:r w:rsidRPr="00CF123C">
                    <w:rPr>
                      <w:rFonts w:ascii="Arial" w:hAnsi="Arial" w:cs="Arial"/>
                      <w:b/>
                      <w:bCs/>
                      <w:sz w:val="20"/>
                      <w:szCs w:val="20"/>
                    </w:rPr>
                    <w:t xml:space="preserve">Qualifications </w:t>
                  </w:r>
                </w:p>
              </w:tc>
            </w:tr>
            <w:tr w:rsidR="00CF123C" w:rsidRPr="00A84716" w14:paraId="7BECF84A" w14:textId="77777777" w:rsidTr="00CF123C">
              <w:tc>
                <w:tcPr>
                  <w:tcW w:w="1524" w:type="dxa"/>
                  <w:tcBorders>
                    <w:top w:val="single" w:sz="8" w:space="0" w:color="auto"/>
                    <w:left w:val="single" w:sz="8" w:space="0" w:color="auto"/>
                    <w:bottom w:val="single" w:sz="8" w:space="0" w:color="auto"/>
                    <w:right w:val="single" w:sz="8" w:space="0" w:color="auto"/>
                  </w:tcBorders>
                </w:tcPr>
                <w:p w14:paraId="41A5A472"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Quality Lead/Auditors/ Assessors</w:t>
                  </w:r>
                </w:p>
              </w:tc>
              <w:tc>
                <w:tcPr>
                  <w:tcW w:w="992" w:type="dxa"/>
                  <w:tcBorders>
                    <w:top w:val="single" w:sz="8" w:space="0" w:color="auto"/>
                    <w:left w:val="nil"/>
                    <w:bottom w:val="single" w:sz="8" w:space="0" w:color="auto"/>
                    <w:right w:val="single" w:sz="8" w:space="0" w:color="auto"/>
                  </w:tcBorders>
                </w:tcPr>
                <w:p w14:paraId="0AA27911" w14:textId="77777777" w:rsidR="00CF123C" w:rsidRPr="00CF123C" w:rsidRDefault="00CF123C" w:rsidP="00CF123C">
                  <w:pPr>
                    <w:spacing w:before="60" w:after="60" w:line="276" w:lineRule="auto"/>
                    <w:jc w:val="center"/>
                    <w:rPr>
                      <w:rFonts w:ascii="Arial" w:hAnsi="Arial" w:cs="Arial"/>
                      <w:sz w:val="20"/>
                      <w:szCs w:val="20"/>
                    </w:rPr>
                  </w:pPr>
                  <w:r w:rsidRPr="00CF123C">
                    <w:rPr>
                      <w:rFonts w:ascii="Arial" w:hAnsi="Arial" w:cs="Arial"/>
                      <w:sz w:val="20"/>
                      <w:szCs w:val="20"/>
                    </w:rPr>
                    <w:t>10</w:t>
                  </w:r>
                </w:p>
              </w:tc>
              <w:tc>
                <w:tcPr>
                  <w:tcW w:w="2835" w:type="dxa"/>
                  <w:tcBorders>
                    <w:top w:val="single" w:sz="8" w:space="0" w:color="auto"/>
                    <w:left w:val="nil"/>
                    <w:bottom w:val="single" w:sz="8" w:space="0" w:color="auto"/>
                    <w:right w:val="single" w:sz="8" w:space="0" w:color="auto"/>
                  </w:tcBorders>
                </w:tcPr>
                <w:p w14:paraId="160B37E0"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Degree/Advanced Diploma or relevant Qualification in Quality Management and Construction experience</w:t>
                  </w:r>
                </w:p>
              </w:tc>
              <w:tc>
                <w:tcPr>
                  <w:tcW w:w="1559" w:type="dxa"/>
                  <w:tcBorders>
                    <w:top w:val="single" w:sz="8" w:space="0" w:color="auto"/>
                    <w:left w:val="nil"/>
                    <w:bottom w:val="single" w:sz="8" w:space="0" w:color="auto"/>
                    <w:right w:val="single" w:sz="8" w:space="0" w:color="auto"/>
                  </w:tcBorders>
                </w:tcPr>
                <w:p w14:paraId="476B56C7"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IRCA and/or SAATCA</w:t>
                  </w:r>
                </w:p>
              </w:tc>
            </w:tr>
            <w:tr w:rsidR="00CF123C" w:rsidRPr="00A84716" w14:paraId="4F896400" w14:textId="77777777" w:rsidTr="00CF123C">
              <w:tc>
                <w:tcPr>
                  <w:tcW w:w="1524" w:type="dxa"/>
                  <w:tcBorders>
                    <w:top w:val="single" w:sz="8" w:space="0" w:color="auto"/>
                    <w:left w:val="single" w:sz="8" w:space="0" w:color="auto"/>
                    <w:bottom w:val="single" w:sz="8" w:space="0" w:color="auto"/>
                    <w:right w:val="single" w:sz="8" w:space="0" w:color="auto"/>
                  </w:tcBorders>
                </w:tcPr>
                <w:p w14:paraId="4CFE3395"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Risk Officer</w:t>
                  </w:r>
                </w:p>
              </w:tc>
              <w:tc>
                <w:tcPr>
                  <w:tcW w:w="992" w:type="dxa"/>
                  <w:tcBorders>
                    <w:top w:val="single" w:sz="8" w:space="0" w:color="auto"/>
                    <w:left w:val="nil"/>
                    <w:bottom w:val="single" w:sz="8" w:space="0" w:color="auto"/>
                    <w:right w:val="single" w:sz="8" w:space="0" w:color="auto"/>
                  </w:tcBorders>
                </w:tcPr>
                <w:p w14:paraId="4F0DA8FB" w14:textId="77777777" w:rsidR="00CF123C" w:rsidRPr="00CF123C" w:rsidRDefault="00CF123C" w:rsidP="00CF123C">
                  <w:pPr>
                    <w:spacing w:before="60" w:after="60" w:line="276" w:lineRule="auto"/>
                    <w:jc w:val="center"/>
                    <w:rPr>
                      <w:rFonts w:ascii="Arial" w:hAnsi="Arial" w:cs="Arial"/>
                      <w:sz w:val="20"/>
                      <w:szCs w:val="20"/>
                    </w:rPr>
                  </w:pPr>
                  <w:r w:rsidRPr="00CF123C">
                    <w:rPr>
                      <w:rFonts w:ascii="Arial" w:hAnsi="Arial" w:cs="Arial"/>
                      <w:sz w:val="20"/>
                      <w:szCs w:val="20"/>
                    </w:rPr>
                    <w:t>10</w:t>
                  </w:r>
                </w:p>
              </w:tc>
              <w:tc>
                <w:tcPr>
                  <w:tcW w:w="2835" w:type="dxa"/>
                  <w:tcBorders>
                    <w:top w:val="single" w:sz="8" w:space="0" w:color="auto"/>
                    <w:left w:val="nil"/>
                    <w:bottom w:val="single" w:sz="8" w:space="0" w:color="auto"/>
                    <w:right w:val="single" w:sz="8" w:space="0" w:color="auto"/>
                  </w:tcBorders>
                </w:tcPr>
                <w:p w14:paraId="5A187475" w14:textId="77777777" w:rsidR="00CF123C" w:rsidRPr="00CF123C" w:rsidRDefault="00CF123C" w:rsidP="00CF123C">
                  <w:pPr>
                    <w:pStyle w:val="NormalWeb"/>
                    <w:spacing w:after="60" w:line="276" w:lineRule="auto"/>
                    <w:rPr>
                      <w:rFonts w:ascii="Arial" w:hAnsi="Arial" w:cs="Arial"/>
                      <w:sz w:val="20"/>
                      <w:szCs w:val="20"/>
                    </w:rPr>
                  </w:pPr>
                  <w:r w:rsidRPr="00CF123C">
                    <w:rPr>
                      <w:rFonts w:ascii="Arial" w:hAnsi="Arial" w:cs="Arial"/>
                      <w:sz w:val="20"/>
                      <w:szCs w:val="20"/>
                    </w:rPr>
                    <w:t>Degree/Advanced Diploma or relevant Qualification in Risk Management and Construction experience</w:t>
                  </w:r>
                </w:p>
              </w:tc>
              <w:tc>
                <w:tcPr>
                  <w:tcW w:w="1559" w:type="dxa"/>
                  <w:tcBorders>
                    <w:top w:val="single" w:sz="8" w:space="0" w:color="auto"/>
                    <w:left w:val="nil"/>
                    <w:bottom w:val="single" w:sz="8" w:space="0" w:color="auto"/>
                    <w:right w:val="single" w:sz="8" w:space="0" w:color="auto"/>
                  </w:tcBorders>
                </w:tcPr>
                <w:p w14:paraId="77388D15"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IRMSA</w:t>
                  </w:r>
                </w:p>
              </w:tc>
            </w:tr>
            <w:tr w:rsidR="00CF123C" w:rsidRPr="00A84716" w14:paraId="6E8334BD" w14:textId="77777777" w:rsidTr="00CF123C">
              <w:tc>
                <w:tcPr>
                  <w:tcW w:w="1524" w:type="dxa"/>
                  <w:tcBorders>
                    <w:top w:val="single" w:sz="8" w:space="0" w:color="auto"/>
                    <w:left w:val="single" w:sz="8" w:space="0" w:color="auto"/>
                    <w:bottom w:val="single" w:sz="8" w:space="0" w:color="auto"/>
                    <w:right w:val="single" w:sz="8" w:space="0" w:color="auto"/>
                  </w:tcBorders>
                </w:tcPr>
                <w:p w14:paraId="64CE3A20"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Discipline Quality Engineers</w:t>
                  </w:r>
                </w:p>
              </w:tc>
              <w:tc>
                <w:tcPr>
                  <w:tcW w:w="992" w:type="dxa"/>
                  <w:tcBorders>
                    <w:top w:val="single" w:sz="8" w:space="0" w:color="auto"/>
                    <w:left w:val="nil"/>
                    <w:bottom w:val="single" w:sz="8" w:space="0" w:color="auto"/>
                    <w:right w:val="single" w:sz="8" w:space="0" w:color="auto"/>
                  </w:tcBorders>
                </w:tcPr>
                <w:p w14:paraId="5698CD91" w14:textId="77777777" w:rsidR="00CF123C" w:rsidRPr="00CF123C" w:rsidRDefault="00CF123C" w:rsidP="00CF123C">
                  <w:pPr>
                    <w:spacing w:before="60" w:after="60" w:line="276" w:lineRule="auto"/>
                    <w:jc w:val="center"/>
                    <w:rPr>
                      <w:rFonts w:ascii="Arial" w:hAnsi="Arial" w:cs="Arial"/>
                      <w:sz w:val="20"/>
                      <w:szCs w:val="20"/>
                    </w:rPr>
                  </w:pPr>
                  <w:r w:rsidRPr="00CF123C">
                    <w:rPr>
                      <w:rFonts w:ascii="Arial" w:hAnsi="Arial" w:cs="Arial"/>
                      <w:sz w:val="20"/>
                      <w:szCs w:val="20"/>
                    </w:rPr>
                    <w:t>10</w:t>
                  </w:r>
                </w:p>
              </w:tc>
              <w:tc>
                <w:tcPr>
                  <w:tcW w:w="2835" w:type="dxa"/>
                  <w:tcBorders>
                    <w:top w:val="single" w:sz="8" w:space="0" w:color="auto"/>
                    <w:left w:val="nil"/>
                    <w:bottom w:val="single" w:sz="8" w:space="0" w:color="auto"/>
                    <w:right w:val="single" w:sz="8" w:space="0" w:color="auto"/>
                  </w:tcBorders>
                </w:tcPr>
                <w:p w14:paraId="3F131BC0" w14:textId="77777777" w:rsidR="00CF123C" w:rsidRPr="00CF123C" w:rsidRDefault="00CF123C" w:rsidP="00CF123C">
                  <w:pPr>
                    <w:pStyle w:val="NormalWeb"/>
                    <w:spacing w:after="60" w:line="276" w:lineRule="auto"/>
                    <w:rPr>
                      <w:rFonts w:ascii="Arial" w:hAnsi="Arial" w:cs="Arial"/>
                      <w:sz w:val="20"/>
                      <w:szCs w:val="20"/>
                    </w:rPr>
                  </w:pPr>
                  <w:r w:rsidRPr="00CF123C">
                    <w:rPr>
                      <w:rFonts w:ascii="Arial" w:hAnsi="Arial" w:cs="Arial"/>
                      <w:sz w:val="20"/>
                      <w:szCs w:val="20"/>
                    </w:rPr>
                    <w:t>Degree/Advanced Diploma or relevant Qualification in Engineering, Quality Management and Construction experience</w:t>
                  </w:r>
                </w:p>
              </w:tc>
              <w:tc>
                <w:tcPr>
                  <w:tcW w:w="1559" w:type="dxa"/>
                  <w:tcBorders>
                    <w:top w:val="single" w:sz="8" w:space="0" w:color="auto"/>
                    <w:left w:val="nil"/>
                    <w:bottom w:val="single" w:sz="8" w:space="0" w:color="auto"/>
                    <w:right w:val="single" w:sz="8" w:space="0" w:color="auto"/>
                  </w:tcBorders>
                </w:tcPr>
                <w:p w14:paraId="5B1C7A0D"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ECSA</w:t>
                  </w:r>
                </w:p>
              </w:tc>
            </w:tr>
            <w:tr w:rsidR="00CF123C" w:rsidRPr="007A0D6B" w14:paraId="09E6FD08" w14:textId="77777777" w:rsidTr="00CF123C">
              <w:tc>
                <w:tcPr>
                  <w:tcW w:w="1524" w:type="dxa"/>
                </w:tcPr>
                <w:p w14:paraId="3A8B25B4" w14:textId="77777777" w:rsidR="00CF123C" w:rsidRPr="00CF123C" w:rsidRDefault="00CF123C" w:rsidP="00CF123C">
                  <w:pPr>
                    <w:spacing w:before="60" w:after="60" w:line="276" w:lineRule="auto"/>
                    <w:rPr>
                      <w:rFonts w:ascii="Arial" w:hAnsi="Arial" w:cs="Arial"/>
                      <w:sz w:val="20"/>
                      <w:szCs w:val="20"/>
                    </w:rPr>
                  </w:pPr>
                  <w:r w:rsidRPr="00CF123C">
                    <w:rPr>
                      <w:rFonts w:ascii="Arial" w:hAnsi="Arial" w:cs="Arial"/>
                      <w:sz w:val="20"/>
                      <w:szCs w:val="20"/>
                    </w:rPr>
                    <w:t>Total</w:t>
                  </w:r>
                </w:p>
              </w:tc>
              <w:tc>
                <w:tcPr>
                  <w:tcW w:w="992" w:type="dxa"/>
                </w:tcPr>
                <w:p w14:paraId="07324BBA" w14:textId="77777777" w:rsidR="00CF123C" w:rsidRPr="00CF123C" w:rsidRDefault="00CF123C" w:rsidP="00CF123C">
                  <w:pPr>
                    <w:spacing w:before="60" w:after="60" w:line="276" w:lineRule="auto"/>
                    <w:jc w:val="center"/>
                    <w:rPr>
                      <w:rFonts w:ascii="Arial" w:hAnsi="Arial" w:cs="Arial"/>
                      <w:sz w:val="20"/>
                      <w:szCs w:val="20"/>
                    </w:rPr>
                  </w:pPr>
                  <w:r w:rsidRPr="00CF123C">
                    <w:rPr>
                      <w:rFonts w:ascii="Arial" w:hAnsi="Arial" w:cs="Arial"/>
                      <w:sz w:val="20"/>
                      <w:szCs w:val="20"/>
                    </w:rPr>
                    <w:t>30</w:t>
                  </w:r>
                </w:p>
              </w:tc>
              <w:tc>
                <w:tcPr>
                  <w:tcW w:w="2835" w:type="dxa"/>
                </w:tcPr>
                <w:p w14:paraId="2F8FD02D" w14:textId="77777777" w:rsidR="00CF123C" w:rsidRPr="00CF123C" w:rsidRDefault="00CF123C" w:rsidP="00CF123C">
                  <w:pPr>
                    <w:spacing w:before="60" w:after="60" w:line="276" w:lineRule="auto"/>
                    <w:rPr>
                      <w:rFonts w:ascii="Arial" w:hAnsi="Arial" w:cs="Arial"/>
                      <w:sz w:val="20"/>
                      <w:szCs w:val="20"/>
                    </w:rPr>
                  </w:pPr>
                </w:p>
              </w:tc>
              <w:tc>
                <w:tcPr>
                  <w:tcW w:w="1559" w:type="dxa"/>
                </w:tcPr>
                <w:p w14:paraId="3B320B44" w14:textId="77777777" w:rsidR="00CF123C" w:rsidRPr="00CF123C" w:rsidRDefault="00CF123C" w:rsidP="00CF123C">
                  <w:pPr>
                    <w:spacing w:before="60" w:after="60" w:line="276" w:lineRule="auto"/>
                    <w:rPr>
                      <w:rFonts w:ascii="Arial" w:hAnsi="Arial" w:cs="Arial"/>
                      <w:sz w:val="20"/>
                      <w:szCs w:val="20"/>
                    </w:rPr>
                  </w:pPr>
                </w:p>
              </w:tc>
            </w:tr>
          </w:tbl>
          <w:p w14:paraId="08C26925" w14:textId="77777777" w:rsidR="00A82FAC" w:rsidRDefault="00A82FAC" w:rsidP="00A82FAC">
            <w:pPr>
              <w:spacing w:before="60" w:after="60" w:line="276" w:lineRule="auto"/>
              <w:jc w:val="both"/>
              <w:rPr>
                <w:rFonts w:ascii="Arial" w:hAnsi="Arial" w:cs="Arial"/>
                <w:b/>
                <w:bCs/>
              </w:rPr>
            </w:pPr>
            <w:r w:rsidRPr="00547428">
              <w:rPr>
                <w:rFonts w:ascii="Arial" w:eastAsia="Calibri" w:hAnsi="Arial" w:cs="Arial"/>
                <w:szCs w:val="24"/>
              </w:rPr>
              <w:lastRenderedPageBreak/>
              <w:t xml:space="preserve">The beneficiaries of Skills Development shall be South Africans and </w:t>
            </w:r>
            <w:r>
              <w:rPr>
                <w:rFonts w:ascii="Arial" w:eastAsia="Calibri" w:hAnsi="Arial" w:cs="Arial"/>
                <w:szCs w:val="24"/>
              </w:rPr>
              <w:t xml:space="preserve">should be </w:t>
            </w:r>
            <w:r w:rsidRPr="00547428">
              <w:rPr>
                <w:rFonts w:ascii="Arial" w:eastAsia="Calibri" w:hAnsi="Arial" w:cs="Arial"/>
                <w:szCs w:val="24"/>
              </w:rPr>
              <w:t>reflective of the population demographics</w:t>
            </w:r>
            <w:r>
              <w:rPr>
                <w:rFonts w:ascii="Arial" w:eastAsia="Calibri" w:hAnsi="Arial" w:cs="Arial"/>
                <w:szCs w:val="24"/>
              </w:rPr>
              <w:t>.</w:t>
            </w:r>
            <w:r w:rsidRPr="00940BF0">
              <w:rPr>
                <w:rFonts w:ascii="Arial" w:hAnsi="Arial" w:cs="Arial"/>
                <w:b/>
                <w:bCs/>
              </w:rPr>
              <w:t xml:space="preserve"> </w:t>
            </w:r>
            <w:r>
              <w:rPr>
                <w:rFonts w:ascii="Arial" w:hAnsi="Arial" w:cs="Arial"/>
                <w:b/>
                <w:bCs/>
              </w:rPr>
              <w:t>The Tenderer is free to propose any Environment related Skill/Qualification that is fully recognised/accredited by the South African Qualification Authority (SAQA).</w:t>
            </w:r>
          </w:p>
          <w:p w14:paraId="2A25E5BB" w14:textId="0815B461" w:rsidR="00CF123C" w:rsidRDefault="00CF123C" w:rsidP="006F7EB7">
            <w:pPr>
              <w:rPr>
                <w:rFonts w:ascii="Arial" w:hAnsi="Arial" w:cs="Arial"/>
                <w:b/>
                <w:bCs/>
                <w:i/>
                <w:iCs/>
                <w:lang w:val="en-US"/>
              </w:rPr>
            </w:pPr>
          </w:p>
          <w:p w14:paraId="43B592B4" w14:textId="769A168C" w:rsidR="00A82FAC" w:rsidRDefault="00A82FAC" w:rsidP="006F7EB7">
            <w:pPr>
              <w:rPr>
                <w:rFonts w:ascii="Arial" w:hAnsi="Arial" w:cs="Arial"/>
                <w:b/>
                <w:bCs/>
                <w:i/>
                <w:iCs/>
                <w:lang w:val="en-US"/>
              </w:rPr>
            </w:pPr>
            <w:r>
              <w:rPr>
                <w:rFonts w:ascii="Arial" w:hAnsi="Arial" w:cs="Arial"/>
                <w:b/>
                <w:bCs/>
              </w:rPr>
              <w:t>3.20.3. B-BBEE Certificate Requirement</w:t>
            </w:r>
          </w:p>
          <w:p w14:paraId="05307E02" w14:textId="48934B04" w:rsidR="00A82FAC" w:rsidRDefault="00A82FAC" w:rsidP="006F7EB7">
            <w:pPr>
              <w:rPr>
                <w:rFonts w:ascii="Arial" w:hAnsi="Arial" w:cs="Arial"/>
                <w:b/>
                <w:bCs/>
                <w:i/>
                <w:iCs/>
                <w:lang w:val="en-US"/>
              </w:rPr>
            </w:pPr>
          </w:p>
          <w:p w14:paraId="1C0F048F" w14:textId="5C75D71A" w:rsidR="00A82FAC" w:rsidRDefault="00A82FAC" w:rsidP="00A82FAC">
            <w:pPr>
              <w:spacing w:before="60" w:after="60" w:line="276" w:lineRule="auto"/>
              <w:jc w:val="both"/>
              <w:rPr>
                <w:rFonts w:ascii="Arial" w:hAnsi="Arial" w:cs="Arial"/>
                <w:b/>
                <w:bCs/>
              </w:rPr>
            </w:pPr>
            <w:r w:rsidRPr="0081239C">
              <w:rPr>
                <w:rFonts w:ascii="Arial" w:hAnsi="Arial" w:cs="Arial"/>
              </w:rPr>
              <w:t>T</w:t>
            </w:r>
            <w:r>
              <w:rPr>
                <w:rFonts w:ascii="Arial" w:hAnsi="Arial" w:cs="Arial"/>
              </w:rPr>
              <w:t>enders are</w:t>
            </w:r>
            <w:r w:rsidRPr="0081239C">
              <w:rPr>
                <w:rFonts w:ascii="Arial" w:hAnsi="Arial" w:cs="Arial"/>
              </w:rPr>
              <w:t xml:space="preserve"> required to submit the B-BBEE Certificate as required by South African Law</w:t>
            </w:r>
            <w:r>
              <w:rPr>
                <w:rFonts w:ascii="Arial" w:hAnsi="Arial" w:cs="Arial"/>
              </w:rPr>
              <w:t>. If the Tenderer is a foreign company, it may submit a letter from the South African National Accreditation Systems (SANAS)’ accredited B-BBEE Verification Agent, confirming that it could not be assessed for B-BBEE compliance as it is foreign company with no presence in South Africa.</w:t>
            </w:r>
          </w:p>
          <w:p w14:paraId="55B1AB8C" w14:textId="77777777" w:rsidR="00A82FAC" w:rsidRDefault="00A82FAC" w:rsidP="006F7EB7">
            <w:pPr>
              <w:rPr>
                <w:rFonts w:ascii="Arial" w:hAnsi="Arial" w:cs="Arial"/>
                <w:b/>
                <w:bCs/>
                <w:i/>
                <w:iCs/>
                <w:lang w:val="en-US"/>
              </w:rPr>
            </w:pPr>
          </w:p>
          <w:p w14:paraId="4C0C1350" w14:textId="77777777" w:rsidR="00CF123C" w:rsidRDefault="00A82FAC" w:rsidP="006F7EB7">
            <w:pPr>
              <w:rPr>
                <w:rFonts w:ascii="Arial" w:hAnsi="Arial" w:cs="Arial"/>
                <w:b/>
                <w:bCs/>
                <w:lang w:val="en-US"/>
              </w:rPr>
            </w:pPr>
            <w:r w:rsidRPr="00A82FAC">
              <w:rPr>
                <w:rFonts w:ascii="Arial" w:hAnsi="Arial" w:cs="Arial"/>
                <w:b/>
                <w:bCs/>
                <w:lang w:val="en-US"/>
              </w:rPr>
              <w:t xml:space="preserve">3.20.4. National Industrial Participation </w:t>
            </w:r>
            <w:proofErr w:type="spellStart"/>
            <w:r w:rsidRPr="00A82FAC">
              <w:rPr>
                <w:rFonts w:ascii="Arial" w:hAnsi="Arial" w:cs="Arial"/>
                <w:b/>
                <w:bCs/>
                <w:lang w:val="en-US"/>
              </w:rPr>
              <w:t>Programme</w:t>
            </w:r>
            <w:proofErr w:type="spellEnd"/>
            <w:r>
              <w:rPr>
                <w:rFonts w:ascii="Arial" w:hAnsi="Arial" w:cs="Arial"/>
                <w:b/>
                <w:bCs/>
                <w:lang w:val="en-US"/>
              </w:rPr>
              <w:t>.</w:t>
            </w:r>
          </w:p>
          <w:p w14:paraId="72387908" w14:textId="77777777" w:rsidR="00A82FAC" w:rsidRDefault="00A82FAC" w:rsidP="006F7EB7">
            <w:pPr>
              <w:rPr>
                <w:rFonts w:ascii="Arial" w:hAnsi="Arial" w:cs="Arial"/>
                <w:b/>
                <w:bCs/>
                <w:lang w:val="en-US"/>
              </w:rPr>
            </w:pPr>
          </w:p>
          <w:p w14:paraId="6349033D" w14:textId="77777777" w:rsidR="00A82FAC" w:rsidRPr="00BE19B4" w:rsidRDefault="00A82FAC" w:rsidP="00A82FAC">
            <w:pPr>
              <w:spacing w:after="200" w:line="276" w:lineRule="auto"/>
              <w:jc w:val="both"/>
              <w:rPr>
                <w:rFonts w:ascii="Arial" w:hAnsi="Arial" w:cs="Arial"/>
                <w:color w:val="000000" w:themeColor="text1"/>
                <w:lang w:val="en-GB"/>
              </w:rPr>
            </w:pPr>
            <w:r w:rsidRPr="00BE19B4">
              <w:rPr>
                <w:rFonts w:ascii="Arial" w:hAnsi="Arial" w:cs="Arial"/>
                <w:color w:val="000000" w:themeColor="text1"/>
                <w:lang w:val="en-GB"/>
              </w:rPr>
              <w:t>Eskom is required to inform the tenderers of this requirement. NIPP will only be applicable for contracts with a foreign component or content of USD 5 million or more.</w:t>
            </w:r>
          </w:p>
          <w:p w14:paraId="0B29A110" w14:textId="77777777" w:rsidR="00A82FAC" w:rsidRDefault="00A82FAC" w:rsidP="00A82FAC">
            <w:pPr>
              <w:spacing w:after="200" w:line="276" w:lineRule="auto"/>
              <w:jc w:val="both"/>
              <w:rPr>
                <w:rFonts w:ascii="Arial" w:hAnsi="Arial" w:cs="Arial"/>
                <w:color w:val="000000" w:themeColor="text1"/>
                <w:lang w:val="en-GB"/>
              </w:rPr>
            </w:pPr>
            <w:r w:rsidRPr="00BE19B4">
              <w:rPr>
                <w:rFonts w:ascii="Arial" w:hAnsi="Arial" w:cs="Arial"/>
                <w:color w:val="000000" w:themeColor="text1"/>
                <w:lang w:val="en-GB"/>
              </w:rPr>
              <w:t xml:space="preserve">“NIPP is a programme that seeks to leverage economic benefits and support the development of South African industry by effectively using the instrument of government procurement. The NIPP programme is mandatory for all government and parastatal purchases or lease contracts (goods and services) with an imported content equal to or exceeding USD 5 million. </w:t>
            </w:r>
          </w:p>
          <w:p w14:paraId="7C07115D" w14:textId="6BD0DAB4" w:rsidR="00A82FAC" w:rsidRDefault="00A82FAC" w:rsidP="00A82FAC">
            <w:pPr>
              <w:spacing w:after="200" w:line="276" w:lineRule="auto"/>
              <w:jc w:val="both"/>
              <w:rPr>
                <w:rFonts w:ascii="Arial" w:hAnsi="Arial" w:cs="Arial"/>
                <w:color w:val="000000" w:themeColor="text1"/>
                <w:lang w:val="en-GB"/>
              </w:rPr>
            </w:pPr>
            <w:r w:rsidRPr="00BE19B4">
              <w:rPr>
                <w:rFonts w:ascii="Arial" w:hAnsi="Arial" w:cs="Arial"/>
                <w:color w:val="000000" w:themeColor="text1"/>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466309BA" w14:textId="77777777" w:rsidR="00934990" w:rsidRDefault="00934990" w:rsidP="00A82FAC">
            <w:pPr>
              <w:spacing w:after="200" w:line="276" w:lineRule="auto"/>
              <w:jc w:val="both"/>
              <w:rPr>
                <w:rFonts w:ascii="Arial" w:hAnsi="Arial" w:cs="Arial"/>
                <w:color w:val="000000" w:themeColor="text1"/>
                <w:lang w:val="en-GB"/>
              </w:rPr>
            </w:pPr>
          </w:p>
          <w:p w14:paraId="6A5413AD" w14:textId="533D9196" w:rsidR="00A82FAC" w:rsidRDefault="00A82FAC" w:rsidP="00A82FAC">
            <w:pPr>
              <w:spacing w:after="200" w:line="276" w:lineRule="auto"/>
              <w:jc w:val="both"/>
              <w:rPr>
                <w:rFonts w:ascii="Arial" w:hAnsi="Arial" w:cs="Arial"/>
                <w:color w:val="000000" w:themeColor="text1"/>
                <w:lang w:val="en-GB"/>
              </w:rPr>
            </w:pPr>
            <w:r w:rsidRPr="00BE19B4">
              <w:rPr>
                <w:rFonts w:ascii="Arial" w:hAnsi="Arial" w:cs="Arial"/>
                <w:color w:val="000000" w:themeColor="text1"/>
                <w:lang w:val="en-GB"/>
              </w:rPr>
              <w:lastRenderedPageBreak/>
              <w:t>Companies with an NIPP obligation must sign this obligation agreement with the Department of Trade, Industry and Competition (</w:t>
            </w:r>
            <w:proofErr w:type="spellStart"/>
            <w:r w:rsidRPr="00BE19B4">
              <w:rPr>
                <w:rFonts w:ascii="Arial" w:hAnsi="Arial" w:cs="Arial"/>
                <w:color w:val="000000" w:themeColor="text1"/>
                <w:lang w:val="en-GB"/>
              </w:rPr>
              <w:t>dtic</w:t>
            </w:r>
            <w:proofErr w:type="spellEnd"/>
            <w:r w:rsidRPr="00BE19B4">
              <w:rPr>
                <w:rFonts w:ascii="Arial" w:hAnsi="Arial" w:cs="Arial"/>
                <w:color w:val="000000" w:themeColor="text1"/>
                <w:lang w:val="en-GB"/>
              </w:rPr>
              <w:t xml:space="preserve">) before the contract with Eskom Holdings SOC Ltd, as a purchasing entity, is signed. The obligation agreement governs the relationship between the </w:t>
            </w:r>
            <w:proofErr w:type="spellStart"/>
            <w:r w:rsidRPr="00BE19B4">
              <w:rPr>
                <w:rFonts w:ascii="Arial" w:hAnsi="Arial" w:cs="Arial"/>
                <w:color w:val="000000" w:themeColor="text1"/>
                <w:lang w:val="en-GB"/>
              </w:rPr>
              <w:t>dtic</w:t>
            </w:r>
            <w:proofErr w:type="spellEnd"/>
            <w:r w:rsidRPr="00BE19B4">
              <w:rPr>
                <w:rFonts w:ascii="Arial" w:hAnsi="Arial" w:cs="Arial"/>
                <w:color w:val="000000" w:themeColor="text1"/>
                <w:lang w:val="en-GB"/>
              </w:rPr>
              <w:t xml:space="preserve"> and the supplier. It defines the NIPP obligation value(s), requirements to fulfil the NIPP obligation, performance milestones, performance monitoring processes, and the NIPP credit allocation criteria.</w:t>
            </w:r>
          </w:p>
          <w:p w14:paraId="6D4FF5FD" w14:textId="3683BFF8" w:rsidR="00A82FAC" w:rsidRPr="00A82FAC" w:rsidRDefault="00A82FAC" w:rsidP="00A82FAC">
            <w:pPr>
              <w:spacing w:after="200" w:line="276" w:lineRule="auto"/>
              <w:jc w:val="both"/>
              <w:rPr>
                <w:rFonts w:ascii="Arial" w:hAnsi="Arial" w:cs="Arial"/>
                <w:color w:val="000000" w:themeColor="text1"/>
                <w:lang w:val="en-GB"/>
              </w:rPr>
            </w:pPr>
            <w:r w:rsidRPr="00BE19B4">
              <w:rPr>
                <w:rFonts w:ascii="Arial" w:hAnsi="Arial" w:cs="Arial"/>
                <w:color w:val="000000" w:themeColor="text1"/>
                <w:lang w:val="en-GB"/>
              </w:rPr>
              <w:t xml:space="preserve">All tenders with an import content that is equal to or exceeds the threshold of USD 5 million compels the winning bidder to negotiate and </w:t>
            </w:r>
            <w:proofErr w:type="gramStart"/>
            <w:r w:rsidRPr="00BE19B4">
              <w:rPr>
                <w:rFonts w:ascii="Arial" w:hAnsi="Arial" w:cs="Arial"/>
                <w:color w:val="000000" w:themeColor="text1"/>
                <w:lang w:val="en-GB"/>
              </w:rPr>
              <w:t>enter into</w:t>
            </w:r>
            <w:proofErr w:type="gramEnd"/>
            <w:r w:rsidRPr="00BE19B4">
              <w:rPr>
                <w:rFonts w:ascii="Arial" w:hAnsi="Arial" w:cs="Arial"/>
                <w:color w:val="000000" w:themeColor="text1"/>
                <w:lang w:val="en-GB"/>
              </w:rPr>
              <w:t xml:space="preserve"> a NIPP obligation agreement with the </w:t>
            </w:r>
            <w:proofErr w:type="spellStart"/>
            <w:r w:rsidRPr="00BE19B4">
              <w:rPr>
                <w:rFonts w:ascii="Arial" w:hAnsi="Arial" w:cs="Arial"/>
                <w:color w:val="000000" w:themeColor="text1"/>
                <w:lang w:val="en-GB"/>
              </w:rPr>
              <w:t>dtic</w:t>
            </w:r>
            <w:proofErr w:type="spellEnd"/>
            <w:r w:rsidRPr="00BE19B4">
              <w:rPr>
                <w:rFonts w:ascii="Arial" w:hAnsi="Arial" w:cs="Arial"/>
                <w:color w:val="000000" w:themeColor="text1"/>
                <w:lang w:val="en-GB"/>
              </w:rPr>
              <w:t xml:space="preserve"> before signing the contract with Eskom</w:t>
            </w:r>
            <w:r>
              <w:rPr>
                <w:rFonts w:ascii="Arial" w:hAnsi="Arial" w:cs="Arial"/>
                <w:color w:val="000000" w:themeColor="text1"/>
                <w:lang w:val="en-GB"/>
              </w:rPr>
              <w:t>.</w:t>
            </w:r>
          </w:p>
        </w:tc>
      </w:tr>
      <w:tr w:rsidR="006F7EB7" w:rsidRPr="005D5883" w14:paraId="26927E5C" w14:textId="77777777" w:rsidTr="00A82FAC">
        <w:trPr>
          <w:jc w:val="center"/>
        </w:trPr>
        <w:tc>
          <w:tcPr>
            <w:tcW w:w="3714" w:type="dxa"/>
          </w:tcPr>
          <w:p w14:paraId="6E416289" w14:textId="69A7E096" w:rsidR="006F7EB7" w:rsidRDefault="006F7EB7" w:rsidP="006F7EB7">
            <w:pPr>
              <w:contextualSpacing/>
              <w:rPr>
                <w:rFonts w:ascii="Arial" w:hAnsi="Arial" w:cs="Arial"/>
                <w:lang w:val="en-US"/>
              </w:rPr>
            </w:pPr>
            <w:r w:rsidRPr="00EF3F1E">
              <w:rPr>
                <w:rFonts w:ascii="Arial" w:hAnsi="Arial" w:cs="Arial"/>
                <w:lang w:val="en-US"/>
              </w:rPr>
              <w:lastRenderedPageBreak/>
              <w:t>3.</w:t>
            </w:r>
            <w:r w:rsidR="00F03731">
              <w:rPr>
                <w:rFonts w:ascii="Arial" w:hAnsi="Arial" w:cs="Arial"/>
                <w:lang w:val="en-US"/>
              </w:rPr>
              <w:t>21</w:t>
            </w:r>
            <w:r w:rsidRPr="00EF3F1E">
              <w:rPr>
                <w:rFonts w:ascii="Arial" w:hAnsi="Arial" w:cs="Arial"/>
                <w:lang w:val="en-US"/>
              </w:rPr>
              <w:t xml:space="preserve"> Reverse e-auction </w:t>
            </w:r>
          </w:p>
          <w:p w14:paraId="70EEE6A2" w14:textId="77777777" w:rsidR="006F7EB7" w:rsidRPr="00EF3F1E" w:rsidRDefault="006F7EB7" w:rsidP="006F7EB7">
            <w:pPr>
              <w:contextualSpacing/>
              <w:rPr>
                <w:rFonts w:ascii="Arial" w:hAnsi="Arial" w:cs="Arial"/>
                <w:lang w:val="en-US"/>
              </w:rPr>
            </w:pPr>
          </w:p>
        </w:tc>
        <w:tc>
          <w:tcPr>
            <w:tcW w:w="7196" w:type="dxa"/>
          </w:tcPr>
          <w:p w14:paraId="1812D19C" w14:textId="15B350F9" w:rsidR="006F7EB7" w:rsidRPr="00EF3F1E" w:rsidRDefault="006F7EB7" w:rsidP="006F7EB7">
            <w:pPr>
              <w:rPr>
                <w:rFonts w:ascii="Arial" w:hAnsi="Arial" w:cs="Arial"/>
                <w:lang w:val="en-US"/>
              </w:rPr>
            </w:pPr>
            <w:r w:rsidRPr="00EF3F1E">
              <w:rPr>
                <w:rFonts w:ascii="Arial" w:hAnsi="Arial" w:cs="Arial"/>
                <w:lang w:val="en-US"/>
              </w:rPr>
              <w:t xml:space="preserve">Reverse e-auction </w:t>
            </w:r>
            <w:r>
              <w:rPr>
                <w:rFonts w:ascii="Arial" w:hAnsi="Arial" w:cs="Arial"/>
                <w:lang w:val="en-US"/>
              </w:rPr>
              <w:t xml:space="preserve">is </w:t>
            </w:r>
            <w:r w:rsidRPr="00A82FAC">
              <w:rPr>
                <w:rFonts w:ascii="Arial" w:hAnsi="Arial" w:cs="Arial"/>
                <w:b/>
                <w:i/>
                <w:lang w:val="en-US"/>
              </w:rPr>
              <w:t>not applicable</w:t>
            </w:r>
            <w:r w:rsidR="00A82FAC" w:rsidRPr="00A82FAC">
              <w:rPr>
                <w:rFonts w:ascii="Arial" w:hAnsi="Arial" w:cs="Arial"/>
                <w:b/>
                <w:i/>
                <w:lang w:val="en-US"/>
              </w:rPr>
              <w:t>.</w:t>
            </w:r>
          </w:p>
          <w:p w14:paraId="1E185570" w14:textId="060079FB" w:rsidR="00802FB5" w:rsidRPr="00622560" w:rsidRDefault="00802FB5" w:rsidP="00A82FAC">
            <w:pPr>
              <w:rPr>
                <w:rFonts w:ascii="Arial" w:hAnsi="Arial" w:cs="Arial"/>
                <w:b/>
                <w:i/>
                <w:iCs/>
                <w:lang w:val="en-US"/>
              </w:rPr>
            </w:pPr>
          </w:p>
        </w:tc>
      </w:tr>
      <w:tr w:rsidR="006F7EB7" w:rsidRPr="005D5883" w14:paraId="4600C768" w14:textId="77777777" w:rsidTr="00A82FAC">
        <w:trPr>
          <w:jc w:val="center"/>
        </w:trPr>
        <w:tc>
          <w:tcPr>
            <w:tcW w:w="3714" w:type="dxa"/>
          </w:tcPr>
          <w:p w14:paraId="5D064CA3" w14:textId="77777777" w:rsidR="006F7EB7" w:rsidRDefault="006F7EB7" w:rsidP="006F7EB7">
            <w:pPr>
              <w:contextualSpacing/>
              <w:rPr>
                <w:rFonts w:ascii="Arial" w:hAnsi="Arial" w:cs="Arial"/>
                <w:lang w:val="en-US"/>
              </w:rPr>
            </w:pPr>
            <w:r w:rsidRPr="00D74E8B">
              <w:rPr>
                <w:rFonts w:ascii="Arial" w:hAnsi="Arial" w:cs="Arial"/>
                <w:lang w:val="en-US"/>
              </w:rPr>
              <w:t>Contractual Requirements</w:t>
            </w:r>
          </w:p>
          <w:p w14:paraId="55B6F26A" w14:textId="1A0D327B" w:rsidR="006F7EB7" w:rsidRPr="008B6DA0" w:rsidRDefault="006F7EB7" w:rsidP="006F7EB7">
            <w:pPr>
              <w:contextualSpacing/>
              <w:rPr>
                <w:rFonts w:ascii="Arial" w:hAnsi="Arial" w:cs="Arial"/>
                <w:lang w:val="en-US"/>
              </w:rPr>
            </w:pPr>
          </w:p>
        </w:tc>
        <w:tc>
          <w:tcPr>
            <w:tcW w:w="7196" w:type="dxa"/>
          </w:tcPr>
          <w:p w14:paraId="51E8A0C5" w14:textId="64A76329" w:rsidR="006F7EB7" w:rsidRPr="001A77B2" w:rsidRDefault="006F7EB7" w:rsidP="001A77B2">
            <w:pPr>
              <w:jc w:val="both"/>
              <w:rPr>
                <w:rFonts w:ascii="Arial" w:hAnsi="Arial" w:cs="Arial"/>
                <w:b/>
                <w:bCs/>
                <w:lang w:val="en-US"/>
              </w:rPr>
            </w:pPr>
            <w:r w:rsidRPr="001A77B2">
              <w:rPr>
                <w:rFonts w:ascii="Arial" w:hAnsi="Arial" w:cs="Arial"/>
                <w:b/>
                <w:bCs/>
                <w:lang w:val="en-US"/>
              </w:rPr>
              <w:t>Mandatory</w:t>
            </w:r>
            <w:r w:rsidR="00A82FAC" w:rsidRPr="001A77B2">
              <w:rPr>
                <w:rFonts w:ascii="Arial" w:hAnsi="Arial" w:cs="Arial"/>
                <w:b/>
                <w:bCs/>
                <w:lang w:val="en-US"/>
              </w:rPr>
              <w:t xml:space="preserve"> Commercial</w:t>
            </w:r>
            <w:r w:rsidRPr="001A77B2">
              <w:rPr>
                <w:rFonts w:ascii="Arial" w:hAnsi="Arial" w:cs="Arial"/>
                <w:b/>
                <w:bCs/>
                <w:lang w:val="en-US"/>
              </w:rPr>
              <w:t xml:space="preserve"> Contractual Requirements that must be included in all tenders </w:t>
            </w:r>
            <w:r w:rsidR="001A77B2" w:rsidRPr="001A77B2">
              <w:rPr>
                <w:rFonts w:ascii="Arial" w:hAnsi="Arial" w:cs="Arial"/>
                <w:b/>
                <w:bCs/>
                <w:lang w:val="en-US"/>
              </w:rPr>
              <w:t>are</w:t>
            </w:r>
            <w:r w:rsidRPr="001A77B2">
              <w:rPr>
                <w:rFonts w:ascii="Arial" w:hAnsi="Arial" w:cs="Arial"/>
                <w:b/>
                <w:bCs/>
                <w:lang w:val="en-US"/>
              </w:rPr>
              <w:t xml:space="preserve"> the </w:t>
            </w:r>
            <w:r w:rsidR="0073530F" w:rsidRPr="001A77B2">
              <w:rPr>
                <w:rFonts w:ascii="Arial" w:hAnsi="Arial" w:cs="Arial"/>
                <w:b/>
                <w:bCs/>
                <w:lang w:val="en-US"/>
              </w:rPr>
              <w:t>following: -</w:t>
            </w:r>
          </w:p>
          <w:p w14:paraId="788D0B6C" w14:textId="77777777" w:rsidR="00A82FAC" w:rsidRDefault="00A82FAC" w:rsidP="00A82FAC">
            <w:pPr>
              <w:pStyle w:val="Default"/>
              <w:rPr>
                <w:color w:val="auto"/>
              </w:rPr>
            </w:pPr>
          </w:p>
          <w:p w14:paraId="55FC382D" w14:textId="73756B8A" w:rsidR="00A82FAC" w:rsidRDefault="00A82FAC">
            <w:pPr>
              <w:pStyle w:val="Default"/>
              <w:numPr>
                <w:ilvl w:val="0"/>
                <w:numId w:val="58"/>
              </w:numPr>
              <w:rPr>
                <w:sz w:val="22"/>
                <w:szCs w:val="22"/>
              </w:rPr>
            </w:pPr>
            <w:r w:rsidRPr="00A82FAC">
              <w:rPr>
                <w:sz w:val="22"/>
                <w:szCs w:val="22"/>
              </w:rPr>
              <w:t xml:space="preserve">Proof of valid and current CSD Registration (CSD number/CSD Report). </w:t>
            </w:r>
          </w:p>
          <w:p w14:paraId="3AF42AD8" w14:textId="77777777" w:rsidR="00A82FAC" w:rsidRDefault="00A82FAC" w:rsidP="00A82FAC">
            <w:pPr>
              <w:pStyle w:val="Default"/>
              <w:rPr>
                <w:color w:val="auto"/>
              </w:rPr>
            </w:pPr>
          </w:p>
          <w:p w14:paraId="441C7E5B" w14:textId="77777777" w:rsidR="00A82FAC" w:rsidRDefault="00A82FAC">
            <w:pPr>
              <w:pStyle w:val="Default"/>
              <w:numPr>
                <w:ilvl w:val="0"/>
                <w:numId w:val="58"/>
              </w:numPr>
              <w:jc w:val="both"/>
              <w:rPr>
                <w:sz w:val="22"/>
                <w:szCs w:val="22"/>
              </w:rPr>
            </w:pPr>
            <w:r>
              <w:rPr>
                <w:sz w:val="22"/>
                <w:szCs w:val="22"/>
              </w:rPr>
              <w:t xml:space="preserve">Tax Clearance Certificates A certified copy of a tax clearance certificate is required from foreign tenderers (with a footprint in South Africa but that are not registered on CSD and have not provided a SARS pin number) and local tenderers (that have not provided their SARS e-filing PIN number for verification by Eskom and/or their CSD profile / CSD number).Foreign suppliers with no footprint in South Africa must complete the SBD1 document; however, no proof of tax compliance is required. </w:t>
            </w:r>
          </w:p>
          <w:p w14:paraId="39F9BA62" w14:textId="77777777" w:rsidR="00A82FAC" w:rsidRDefault="00A82FAC" w:rsidP="00A82FAC">
            <w:pPr>
              <w:pStyle w:val="Default"/>
              <w:rPr>
                <w:color w:val="auto"/>
              </w:rPr>
            </w:pPr>
          </w:p>
          <w:p w14:paraId="3C7022B6" w14:textId="77777777" w:rsidR="00A82FAC" w:rsidRDefault="00A82FAC">
            <w:pPr>
              <w:pStyle w:val="Default"/>
              <w:numPr>
                <w:ilvl w:val="0"/>
                <w:numId w:val="58"/>
              </w:numPr>
              <w:rPr>
                <w:sz w:val="22"/>
                <w:szCs w:val="22"/>
              </w:rPr>
            </w:pPr>
            <w:r>
              <w:rPr>
                <w:sz w:val="22"/>
                <w:szCs w:val="22"/>
              </w:rPr>
              <w:t xml:space="preserve">Tax Evaluation Questionnaire (Evaluation questionnaire to determine whether a company, close corporation (CC) or Trust is a personal service provider for purposes of PAYE. </w:t>
            </w:r>
          </w:p>
          <w:p w14:paraId="4562C1EA" w14:textId="77777777" w:rsidR="00A82FAC" w:rsidRDefault="00A82FAC" w:rsidP="00A82FAC">
            <w:pPr>
              <w:pStyle w:val="Default"/>
              <w:rPr>
                <w:color w:val="auto"/>
              </w:rPr>
            </w:pPr>
          </w:p>
          <w:p w14:paraId="78B61388" w14:textId="77777777" w:rsidR="00A82FAC" w:rsidRDefault="00A82FAC">
            <w:pPr>
              <w:pStyle w:val="Default"/>
              <w:numPr>
                <w:ilvl w:val="0"/>
                <w:numId w:val="58"/>
              </w:numPr>
              <w:jc w:val="both"/>
              <w:rPr>
                <w:sz w:val="22"/>
                <w:szCs w:val="22"/>
              </w:rPr>
            </w:pPr>
            <w:r>
              <w:rPr>
                <w:sz w:val="22"/>
                <w:szCs w:val="22"/>
              </w:rPr>
              <w:t xml:space="preserve">Compliance with Employment Equity Act - 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w:t>
            </w:r>
            <w:r>
              <w:rPr>
                <w:sz w:val="22"/>
                <w:szCs w:val="22"/>
              </w:rPr>
              <w:lastRenderedPageBreak/>
              <w:t xml:space="preserve">of Labour. (South African tenderers only). </w:t>
            </w:r>
          </w:p>
          <w:p w14:paraId="4D1A47EA" w14:textId="5C96E721" w:rsidR="006F7EB7" w:rsidRPr="00A82FAC" w:rsidRDefault="006F7EB7" w:rsidP="00A82FAC">
            <w:pPr>
              <w:pStyle w:val="Default"/>
              <w:ind w:left="720"/>
              <w:rPr>
                <w:sz w:val="22"/>
                <w:szCs w:val="22"/>
              </w:rPr>
            </w:pPr>
          </w:p>
          <w:p w14:paraId="36BCF9D3" w14:textId="0E4B4260" w:rsidR="006F7EB7" w:rsidRPr="001A77B2" w:rsidRDefault="003B574F" w:rsidP="001A77B2">
            <w:pPr>
              <w:jc w:val="both"/>
              <w:rPr>
                <w:rFonts w:ascii="Arial" w:hAnsi="Arial" w:cs="Arial"/>
                <w:b/>
                <w:bCs/>
                <w:lang w:val="en-US"/>
              </w:rPr>
            </w:pPr>
            <w:r w:rsidRPr="001A77B2">
              <w:rPr>
                <w:rFonts w:ascii="Arial" w:hAnsi="Arial" w:cs="Arial"/>
                <w:b/>
                <w:bCs/>
                <w:lang w:val="en-US"/>
              </w:rPr>
              <w:t>The following a</w:t>
            </w:r>
            <w:r w:rsidR="006F7EB7" w:rsidRPr="001A77B2">
              <w:rPr>
                <w:rFonts w:ascii="Arial" w:hAnsi="Arial" w:cs="Arial"/>
                <w:b/>
                <w:bCs/>
                <w:lang w:val="en-US"/>
              </w:rPr>
              <w:t xml:space="preserve">dditional Contractual Requirements </w:t>
            </w:r>
            <w:r w:rsidR="00A82FAC" w:rsidRPr="001A77B2">
              <w:rPr>
                <w:rFonts w:ascii="Arial" w:hAnsi="Arial" w:cs="Arial"/>
                <w:b/>
                <w:bCs/>
                <w:lang w:val="en-US"/>
              </w:rPr>
              <w:t>must</w:t>
            </w:r>
            <w:r w:rsidR="006F7EB7" w:rsidRPr="001A77B2">
              <w:rPr>
                <w:rFonts w:ascii="Arial" w:hAnsi="Arial" w:cs="Arial"/>
                <w:b/>
                <w:bCs/>
                <w:lang w:val="en-US"/>
              </w:rPr>
              <w:t xml:space="preserve"> be </w:t>
            </w:r>
            <w:r w:rsidR="00A82FAC" w:rsidRPr="001A77B2">
              <w:rPr>
                <w:rFonts w:ascii="Arial" w:hAnsi="Arial" w:cs="Arial"/>
                <w:b/>
                <w:bCs/>
                <w:lang w:val="en-US"/>
              </w:rPr>
              <w:t>submitted by the tenderer:</w:t>
            </w:r>
          </w:p>
          <w:p w14:paraId="5E8F0AB4" w14:textId="77777777" w:rsidR="00A82FAC" w:rsidRDefault="00A82FAC" w:rsidP="00A82FAC">
            <w:pPr>
              <w:pStyle w:val="Default"/>
              <w:rPr>
                <w:color w:val="auto"/>
              </w:rPr>
            </w:pPr>
          </w:p>
          <w:p w14:paraId="309A8D0F" w14:textId="77777777" w:rsidR="00A82FAC" w:rsidRPr="00A82FAC" w:rsidRDefault="00A82FAC" w:rsidP="00A82FAC">
            <w:pPr>
              <w:pStyle w:val="Default"/>
              <w:rPr>
                <w:b/>
                <w:bCs/>
                <w:sz w:val="22"/>
                <w:szCs w:val="22"/>
              </w:rPr>
            </w:pPr>
            <w:r w:rsidRPr="00A82FAC">
              <w:rPr>
                <w:b/>
                <w:bCs/>
                <w:sz w:val="22"/>
                <w:szCs w:val="22"/>
              </w:rPr>
              <w:t xml:space="preserve">Finance Contractual Requirements </w:t>
            </w:r>
          </w:p>
          <w:p w14:paraId="342240FB" w14:textId="77777777" w:rsidR="00A82FAC" w:rsidRDefault="00A82FAC" w:rsidP="00A82FAC">
            <w:pPr>
              <w:pStyle w:val="Default"/>
            </w:pPr>
          </w:p>
          <w:p w14:paraId="47AB2A49" w14:textId="77777777" w:rsidR="003B574F" w:rsidRDefault="003B574F" w:rsidP="003B574F">
            <w:pPr>
              <w:pStyle w:val="Default"/>
            </w:pPr>
            <w:r>
              <w:rPr>
                <w:b/>
                <w:bCs/>
                <w:sz w:val="22"/>
                <w:szCs w:val="22"/>
              </w:rPr>
              <w:t xml:space="preserve">Financial Viability Analysis (including submission of relevant financial statements) </w:t>
            </w:r>
          </w:p>
          <w:p w14:paraId="1ACEB974" w14:textId="77777777" w:rsidR="003B574F" w:rsidRDefault="003B574F" w:rsidP="003B574F">
            <w:pPr>
              <w:pStyle w:val="Default"/>
              <w:rPr>
                <w:color w:val="auto"/>
              </w:rPr>
            </w:pPr>
          </w:p>
          <w:p w14:paraId="07AD5662" w14:textId="77777777" w:rsidR="003B574F" w:rsidRDefault="003B574F" w:rsidP="003B574F">
            <w:pPr>
              <w:pStyle w:val="Default"/>
              <w:rPr>
                <w:sz w:val="22"/>
                <w:szCs w:val="22"/>
              </w:rPr>
            </w:pPr>
            <w:r>
              <w:rPr>
                <w:sz w:val="22"/>
                <w:szCs w:val="22"/>
              </w:rPr>
              <w:t xml:space="preserve">• 24 months Audited Financial Statements. </w:t>
            </w:r>
          </w:p>
          <w:p w14:paraId="1FD7ACC5" w14:textId="4FA0022B" w:rsidR="003B574F" w:rsidRDefault="003B574F" w:rsidP="003B574F">
            <w:pPr>
              <w:pStyle w:val="Default"/>
              <w:rPr>
                <w:sz w:val="22"/>
                <w:szCs w:val="22"/>
              </w:rPr>
            </w:pPr>
            <w:r>
              <w:rPr>
                <w:sz w:val="22"/>
                <w:szCs w:val="22"/>
              </w:rPr>
              <w:t xml:space="preserve">• Financial Statement should not be more than 18 months (post year-end) </w:t>
            </w:r>
          </w:p>
          <w:p w14:paraId="786771E8" w14:textId="77777777" w:rsidR="003B574F" w:rsidRDefault="003B574F" w:rsidP="003B574F">
            <w:pPr>
              <w:pStyle w:val="Default"/>
              <w:rPr>
                <w:sz w:val="22"/>
                <w:szCs w:val="22"/>
              </w:rPr>
            </w:pPr>
          </w:p>
          <w:p w14:paraId="4CE25085" w14:textId="77777777" w:rsidR="003B574F" w:rsidRDefault="003B574F" w:rsidP="003B574F">
            <w:pPr>
              <w:pStyle w:val="Default"/>
              <w:rPr>
                <w:sz w:val="22"/>
                <w:szCs w:val="22"/>
              </w:rPr>
            </w:pPr>
            <w:r>
              <w:rPr>
                <w:sz w:val="22"/>
                <w:szCs w:val="22"/>
              </w:rPr>
              <w:t xml:space="preserve">Latest, approved annual financial statements, including: </w:t>
            </w:r>
          </w:p>
          <w:p w14:paraId="2137E0A0" w14:textId="77777777" w:rsidR="003B574F" w:rsidRDefault="003B574F" w:rsidP="003B574F">
            <w:pPr>
              <w:pStyle w:val="Default"/>
              <w:rPr>
                <w:sz w:val="22"/>
                <w:szCs w:val="22"/>
              </w:rPr>
            </w:pPr>
            <w:r>
              <w:rPr>
                <w:sz w:val="22"/>
                <w:szCs w:val="22"/>
              </w:rPr>
              <w:t xml:space="preserve">• Background to the company. </w:t>
            </w:r>
          </w:p>
          <w:p w14:paraId="77B11996" w14:textId="77777777" w:rsidR="003B574F" w:rsidRDefault="003B574F" w:rsidP="003B574F">
            <w:pPr>
              <w:pStyle w:val="Default"/>
              <w:rPr>
                <w:sz w:val="22"/>
                <w:szCs w:val="22"/>
              </w:rPr>
            </w:pPr>
            <w:r>
              <w:rPr>
                <w:sz w:val="22"/>
                <w:szCs w:val="22"/>
              </w:rPr>
              <w:t xml:space="preserve">• A signed director’s report. </w:t>
            </w:r>
          </w:p>
          <w:p w14:paraId="602F89EC" w14:textId="77777777" w:rsidR="003B574F" w:rsidRDefault="003B574F" w:rsidP="003B574F">
            <w:pPr>
              <w:pStyle w:val="Default"/>
              <w:rPr>
                <w:sz w:val="22"/>
                <w:szCs w:val="22"/>
              </w:rPr>
            </w:pPr>
            <w:r>
              <w:rPr>
                <w:sz w:val="22"/>
                <w:szCs w:val="22"/>
              </w:rPr>
              <w:t xml:space="preserve">• A signed auditor’s/reviewer’s/compiler’s/accounting officer’s report. </w:t>
            </w:r>
          </w:p>
          <w:p w14:paraId="1ACB1B72" w14:textId="77777777" w:rsidR="003B574F" w:rsidRDefault="003B574F" w:rsidP="003B574F">
            <w:pPr>
              <w:pStyle w:val="Default"/>
              <w:rPr>
                <w:sz w:val="22"/>
                <w:szCs w:val="22"/>
              </w:rPr>
            </w:pPr>
            <w:r>
              <w:rPr>
                <w:sz w:val="22"/>
                <w:szCs w:val="22"/>
              </w:rPr>
              <w:t xml:space="preserve">• Statement of financial position. </w:t>
            </w:r>
          </w:p>
          <w:p w14:paraId="7CE8AFCA" w14:textId="77777777" w:rsidR="003B574F" w:rsidRDefault="003B574F" w:rsidP="003B574F">
            <w:pPr>
              <w:pStyle w:val="Default"/>
              <w:rPr>
                <w:sz w:val="22"/>
                <w:szCs w:val="22"/>
              </w:rPr>
            </w:pPr>
            <w:r>
              <w:rPr>
                <w:sz w:val="22"/>
                <w:szCs w:val="22"/>
              </w:rPr>
              <w:t xml:space="preserve">• Statement of comprehensive income. </w:t>
            </w:r>
          </w:p>
          <w:p w14:paraId="05ACCE40" w14:textId="77777777" w:rsidR="003B574F" w:rsidRDefault="003B574F" w:rsidP="003B574F">
            <w:pPr>
              <w:pStyle w:val="Default"/>
              <w:rPr>
                <w:sz w:val="22"/>
                <w:szCs w:val="22"/>
              </w:rPr>
            </w:pPr>
            <w:r>
              <w:rPr>
                <w:sz w:val="22"/>
                <w:szCs w:val="22"/>
              </w:rPr>
              <w:t xml:space="preserve">• Statement of changes in equity. </w:t>
            </w:r>
          </w:p>
          <w:p w14:paraId="51711616" w14:textId="77777777" w:rsidR="003B574F" w:rsidRDefault="003B574F" w:rsidP="003B574F">
            <w:pPr>
              <w:pStyle w:val="Default"/>
              <w:rPr>
                <w:sz w:val="22"/>
                <w:szCs w:val="22"/>
              </w:rPr>
            </w:pPr>
            <w:r>
              <w:rPr>
                <w:sz w:val="22"/>
                <w:szCs w:val="22"/>
              </w:rPr>
              <w:t xml:space="preserve">• Statement of cash flows. </w:t>
            </w:r>
          </w:p>
          <w:p w14:paraId="7A69239A" w14:textId="77777777" w:rsidR="003B574F" w:rsidRDefault="003B574F" w:rsidP="003B574F">
            <w:pPr>
              <w:pStyle w:val="Default"/>
              <w:rPr>
                <w:sz w:val="22"/>
                <w:szCs w:val="22"/>
              </w:rPr>
            </w:pPr>
            <w:r>
              <w:rPr>
                <w:sz w:val="22"/>
                <w:szCs w:val="22"/>
              </w:rPr>
              <w:t xml:space="preserve">• Notes to the financial statements. </w:t>
            </w:r>
          </w:p>
          <w:p w14:paraId="2E87D471" w14:textId="77777777" w:rsidR="003B574F" w:rsidRDefault="003B574F" w:rsidP="003B574F">
            <w:pPr>
              <w:pStyle w:val="Default"/>
              <w:rPr>
                <w:sz w:val="22"/>
                <w:szCs w:val="22"/>
              </w:rPr>
            </w:pPr>
          </w:p>
          <w:p w14:paraId="2BEDB284" w14:textId="77777777" w:rsidR="003B574F" w:rsidRDefault="003B574F" w:rsidP="003B574F">
            <w:pPr>
              <w:pStyle w:val="Default"/>
              <w:rPr>
                <w:sz w:val="22"/>
                <w:szCs w:val="22"/>
              </w:rPr>
            </w:pPr>
            <w:r>
              <w:rPr>
                <w:b/>
                <w:bCs/>
                <w:sz w:val="22"/>
                <w:szCs w:val="22"/>
              </w:rPr>
              <w:t xml:space="preserve">PIS SCORE </w:t>
            </w:r>
          </w:p>
          <w:p w14:paraId="58E64605" w14:textId="77777777" w:rsidR="003B574F" w:rsidRDefault="003B574F" w:rsidP="003B574F">
            <w:pPr>
              <w:pStyle w:val="Default"/>
              <w:rPr>
                <w:sz w:val="22"/>
                <w:szCs w:val="22"/>
              </w:rPr>
            </w:pPr>
            <w:r>
              <w:rPr>
                <w:sz w:val="22"/>
                <w:szCs w:val="22"/>
              </w:rPr>
              <w:t xml:space="preserve">• A signed copy of the public interest score (only applicable to South African entities that are not audited). </w:t>
            </w:r>
          </w:p>
          <w:p w14:paraId="15192661" w14:textId="77777777" w:rsidR="003B574F" w:rsidRDefault="003B574F" w:rsidP="003B574F">
            <w:pPr>
              <w:pStyle w:val="Default"/>
              <w:rPr>
                <w:sz w:val="22"/>
                <w:szCs w:val="22"/>
              </w:rPr>
            </w:pPr>
          </w:p>
          <w:p w14:paraId="00E214AF" w14:textId="77777777" w:rsidR="003B574F" w:rsidRDefault="003B574F" w:rsidP="003B574F">
            <w:pPr>
              <w:pStyle w:val="Default"/>
              <w:rPr>
                <w:sz w:val="22"/>
                <w:szCs w:val="22"/>
              </w:rPr>
            </w:pPr>
            <w:r>
              <w:rPr>
                <w:b/>
                <w:bCs/>
                <w:sz w:val="22"/>
                <w:szCs w:val="22"/>
              </w:rPr>
              <w:t xml:space="preserve">ITA34C </w:t>
            </w:r>
          </w:p>
          <w:p w14:paraId="7C402EF3" w14:textId="77777777" w:rsidR="003B574F" w:rsidRDefault="003B574F" w:rsidP="003B574F">
            <w:pPr>
              <w:pStyle w:val="Default"/>
              <w:rPr>
                <w:sz w:val="22"/>
                <w:szCs w:val="22"/>
              </w:rPr>
            </w:pPr>
            <w:r>
              <w:rPr>
                <w:sz w:val="22"/>
                <w:szCs w:val="22"/>
              </w:rPr>
              <w:t xml:space="preserve">• Income Tax assessment, only used if supplier is not audited </w:t>
            </w:r>
          </w:p>
          <w:p w14:paraId="45561504" w14:textId="77777777" w:rsidR="003B574F" w:rsidRDefault="003B574F" w:rsidP="003B574F">
            <w:pPr>
              <w:pStyle w:val="Default"/>
              <w:rPr>
                <w:sz w:val="22"/>
                <w:szCs w:val="22"/>
              </w:rPr>
            </w:pPr>
            <w:r>
              <w:rPr>
                <w:sz w:val="22"/>
                <w:szCs w:val="22"/>
              </w:rPr>
              <w:t xml:space="preserve">• Giving the actual score </w:t>
            </w:r>
          </w:p>
          <w:p w14:paraId="7EE832F1" w14:textId="77777777" w:rsidR="003B574F" w:rsidRDefault="003B574F" w:rsidP="003B574F">
            <w:pPr>
              <w:pStyle w:val="Default"/>
              <w:rPr>
                <w:color w:val="auto"/>
              </w:rPr>
            </w:pPr>
          </w:p>
          <w:p w14:paraId="2CF73998" w14:textId="77777777" w:rsidR="003B574F" w:rsidRPr="003B574F" w:rsidRDefault="003B574F" w:rsidP="003B574F">
            <w:pPr>
              <w:pStyle w:val="Default"/>
              <w:rPr>
                <w:b/>
                <w:bCs/>
                <w:sz w:val="22"/>
                <w:szCs w:val="22"/>
              </w:rPr>
            </w:pPr>
            <w:r w:rsidRPr="003B574F">
              <w:rPr>
                <w:b/>
                <w:bCs/>
                <w:sz w:val="22"/>
                <w:szCs w:val="22"/>
              </w:rPr>
              <w:t xml:space="preserve">Safety Contractual Requirements. </w:t>
            </w:r>
          </w:p>
          <w:p w14:paraId="23694CC5" w14:textId="77777777" w:rsidR="003B574F" w:rsidRDefault="003B574F" w:rsidP="003B574F">
            <w:pPr>
              <w:pStyle w:val="Default"/>
            </w:pPr>
          </w:p>
          <w:p w14:paraId="5C634420" w14:textId="77777777" w:rsidR="003B574F" w:rsidRDefault="003B574F" w:rsidP="003B574F">
            <w:pPr>
              <w:pStyle w:val="Default"/>
              <w:rPr>
                <w:sz w:val="22"/>
                <w:szCs w:val="22"/>
              </w:rPr>
            </w:pPr>
            <w:r>
              <w:rPr>
                <w:b/>
                <w:bCs/>
                <w:sz w:val="22"/>
                <w:szCs w:val="22"/>
              </w:rPr>
              <w:t xml:space="preserve">Annexure B </w:t>
            </w:r>
          </w:p>
          <w:p w14:paraId="673960BB" w14:textId="77777777" w:rsidR="003B574F" w:rsidRDefault="003B574F" w:rsidP="003B574F">
            <w:pPr>
              <w:pStyle w:val="Default"/>
              <w:rPr>
                <w:sz w:val="22"/>
                <w:szCs w:val="22"/>
              </w:rPr>
            </w:pPr>
            <w:r>
              <w:rPr>
                <w:sz w:val="22"/>
                <w:szCs w:val="22"/>
              </w:rPr>
              <w:t xml:space="preserve">• Acknowledgement of Eskom's OHS legal and other requirements form signed and submitted by the tenderer. </w:t>
            </w:r>
          </w:p>
          <w:p w14:paraId="1F40E65D" w14:textId="77777777" w:rsidR="003B574F" w:rsidRDefault="003B574F" w:rsidP="003B574F">
            <w:pPr>
              <w:pStyle w:val="Default"/>
              <w:rPr>
                <w:sz w:val="22"/>
                <w:szCs w:val="22"/>
              </w:rPr>
            </w:pPr>
          </w:p>
          <w:p w14:paraId="17D23E00" w14:textId="77777777" w:rsidR="003B574F" w:rsidRDefault="003B574F" w:rsidP="003B574F">
            <w:pPr>
              <w:pStyle w:val="Default"/>
              <w:rPr>
                <w:sz w:val="22"/>
                <w:szCs w:val="22"/>
              </w:rPr>
            </w:pPr>
            <w:r>
              <w:rPr>
                <w:b/>
                <w:bCs/>
                <w:sz w:val="22"/>
                <w:szCs w:val="22"/>
              </w:rPr>
              <w:t xml:space="preserve">Company Organogram </w:t>
            </w:r>
          </w:p>
          <w:p w14:paraId="77A15306" w14:textId="6078F26B" w:rsidR="003B574F" w:rsidRDefault="003B574F" w:rsidP="003B574F">
            <w:pPr>
              <w:pStyle w:val="Default"/>
              <w:rPr>
                <w:sz w:val="22"/>
                <w:szCs w:val="22"/>
              </w:rPr>
            </w:pPr>
            <w:r>
              <w:rPr>
                <w:sz w:val="22"/>
                <w:szCs w:val="22"/>
              </w:rPr>
              <w:t xml:space="preserve">• A copy of the company organogram /structure. (Including roles, responsibility &amp; Accountability). </w:t>
            </w:r>
          </w:p>
          <w:p w14:paraId="02FB02E5" w14:textId="3E036302" w:rsidR="003B574F" w:rsidRDefault="003B574F" w:rsidP="003B574F">
            <w:pPr>
              <w:pStyle w:val="Default"/>
              <w:rPr>
                <w:sz w:val="22"/>
                <w:szCs w:val="22"/>
              </w:rPr>
            </w:pPr>
          </w:p>
          <w:p w14:paraId="22FA1E64" w14:textId="706CB3EC" w:rsidR="00722017" w:rsidRDefault="00722017" w:rsidP="003B574F">
            <w:pPr>
              <w:pStyle w:val="Default"/>
              <w:rPr>
                <w:sz w:val="22"/>
                <w:szCs w:val="22"/>
              </w:rPr>
            </w:pPr>
          </w:p>
          <w:p w14:paraId="153F5D86" w14:textId="77777777" w:rsidR="00722017" w:rsidRDefault="00722017" w:rsidP="003B574F">
            <w:pPr>
              <w:pStyle w:val="Default"/>
              <w:rPr>
                <w:sz w:val="22"/>
                <w:szCs w:val="22"/>
              </w:rPr>
            </w:pPr>
          </w:p>
          <w:p w14:paraId="72AACC74" w14:textId="77777777" w:rsidR="003B574F" w:rsidRDefault="003B574F" w:rsidP="003B574F">
            <w:pPr>
              <w:pStyle w:val="Default"/>
              <w:rPr>
                <w:sz w:val="23"/>
                <w:szCs w:val="23"/>
              </w:rPr>
            </w:pPr>
            <w:r>
              <w:rPr>
                <w:b/>
                <w:bCs/>
                <w:sz w:val="23"/>
                <w:szCs w:val="23"/>
              </w:rPr>
              <w:lastRenderedPageBreak/>
              <w:t xml:space="preserve">OHS Resource Plan </w:t>
            </w:r>
          </w:p>
          <w:p w14:paraId="1D726000" w14:textId="77777777" w:rsidR="003B574F" w:rsidRDefault="003B574F" w:rsidP="003B574F">
            <w:pPr>
              <w:pStyle w:val="Default"/>
              <w:rPr>
                <w:sz w:val="22"/>
                <w:szCs w:val="22"/>
              </w:rPr>
            </w:pPr>
            <w:r>
              <w:rPr>
                <w:sz w:val="22"/>
                <w:szCs w:val="22"/>
              </w:rPr>
              <w:t xml:space="preserve">• Tenders to provide a proposed OHS resource plan for the proposed scope of work. For each position, stipulate the position titles; and the qualifications and competencies that will be required for each position. </w:t>
            </w:r>
          </w:p>
          <w:p w14:paraId="63380659" w14:textId="775882BC" w:rsidR="00A82FAC" w:rsidRDefault="00A82FAC" w:rsidP="006F7EB7">
            <w:pPr>
              <w:rPr>
                <w:rFonts w:ascii="Arial" w:hAnsi="Arial" w:cs="Arial"/>
                <w:u w:val="single"/>
                <w:lang w:val="en-US"/>
              </w:rPr>
            </w:pPr>
          </w:p>
          <w:p w14:paraId="4A6EAC6C" w14:textId="77777777" w:rsidR="003B574F" w:rsidRDefault="003B574F" w:rsidP="003B574F">
            <w:pPr>
              <w:pStyle w:val="Default"/>
              <w:rPr>
                <w:sz w:val="22"/>
                <w:szCs w:val="22"/>
              </w:rPr>
            </w:pPr>
            <w:r>
              <w:rPr>
                <w:b/>
                <w:bCs/>
                <w:sz w:val="22"/>
                <w:szCs w:val="22"/>
              </w:rPr>
              <w:t xml:space="preserve">Baseline Risk Assessment </w:t>
            </w:r>
            <w:r>
              <w:rPr>
                <w:sz w:val="22"/>
                <w:szCs w:val="22"/>
              </w:rPr>
              <w:t>(</w:t>
            </w:r>
            <w:r>
              <w:rPr>
                <w:b/>
                <w:bCs/>
                <w:sz w:val="22"/>
                <w:szCs w:val="22"/>
              </w:rPr>
              <w:t xml:space="preserve">BRA) </w:t>
            </w:r>
          </w:p>
          <w:p w14:paraId="12D980A8" w14:textId="77777777" w:rsidR="003B574F" w:rsidRDefault="003B574F" w:rsidP="003B574F">
            <w:pPr>
              <w:pStyle w:val="Default"/>
              <w:rPr>
                <w:sz w:val="22"/>
                <w:szCs w:val="22"/>
              </w:rPr>
            </w:pPr>
            <w:r>
              <w:rPr>
                <w:sz w:val="22"/>
                <w:szCs w:val="22"/>
              </w:rPr>
              <w:t xml:space="preserve">• Identification, assessment, and management of SHE risks related to the scope of work. The methodology used for the risk assessment must be provided together with the BRA. </w:t>
            </w:r>
          </w:p>
          <w:p w14:paraId="3D296334" w14:textId="77777777" w:rsidR="003B574F" w:rsidRDefault="003B574F" w:rsidP="003B574F">
            <w:pPr>
              <w:pStyle w:val="Default"/>
              <w:rPr>
                <w:sz w:val="22"/>
                <w:szCs w:val="22"/>
              </w:rPr>
            </w:pPr>
          </w:p>
          <w:p w14:paraId="77CFA83D" w14:textId="77777777" w:rsidR="003B574F" w:rsidRDefault="003B574F" w:rsidP="003B574F">
            <w:pPr>
              <w:pStyle w:val="Default"/>
              <w:rPr>
                <w:sz w:val="22"/>
                <w:szCs w:val="22"/>
              </w:rPr>
            </w:pPr>
            <w:r>
              <w:rPr>
                <w:b/>
                <w:bCs/>
                <w:sz w:val="22"/>
                <w:szCs w:val="22"/>
              </w:rPr>
              <w:t xml:space="preserve">COIDA </w:t>
            </w:r>
          </w:p>
          <w:p w14:paraId="74763101" w14:textId="77777777" w:rsidR="003B574F" w:rsidRDefault="003B574F" w:rsidP="003B574F">
            <w:pPr>
              <w:pStyle w:val="Default"/>
              <w:rPr>
                <w:sz w:val="22"/>
                <w:szCs w:val="22"/>
              </w:rPr>
            </w:pPr>
            <w:r>
              <w:rPr>
                <w:sz w:val="22"/>
                <w:szCs w:val="22"/>
              </w:rPr>
              <w:t xml:space="preserve">• Valid Letter of Good Standing (COIDA or equivalent to be submitted. </w:t>
            </w:r>
          </w:p>
          <w:p w14:paraId="7542F583" w14:textId="77777777" w:rsidR="003B574F" w:rsidRDefault="003B574F" w:rsidP="003B574F">
            <w:pPr>
              <w:pStyle w:val="Default"/>
              <w:rPr>
                <w:sz w:val="22"/>
                <w:szCs w:val="22"/>
              </w:rPr>
            </w:pPr>
          </w:p>
          <w:p w14:paraId="24D19010" w14:textId="77777777" w:rsidR="003B574F" w:rsidRDefault="003B574F" w:rsidP="003B574F">
            <w:pPr>
              <w:pStyle w:val="Default"/>
              <w:rPr>
                <w:sz w:val="22"/>
                <w:szCs w:val="22"/>
              </w:rPr>
            </w:pPr>
            <w:r>
              <w:rPr>
                <w:b/>
                <w:bCs/>
                <w:sz w:val="22"/>
                <w:szCs w:val="22"/>
              </w:rPr>
              <w:t xml:space="preserve">SHE policy signed by CEO/ MD </w:t>
            </w:r>
          </w:p>
          <w:p w14:paraId="169077D4" w14:textId="77777777" w:rsidR="003B574F" w:rsidRDefault="003B574F" w:rsidP="003B574F">
            <w:pPr>
              <w:pStyle w:val="Default"/>
              <w:rPr>
                <w:sz w:val="22"/>
                <w:szCs w:val="22"/>
              </w:rPr>
            </w:pPr>
            <w:r>
              <w:rPr>
                <w:sz w:val="22"/>
                <w:szCs w:val="22"/>
              </w:rPr>
              <w:t xml:space="preserve">• SHE policy signed by CEO/ MD-Comply to Section 7 of the OHS Act. </w:t>
            </w:r>
          </w:p>
          <w:p w14:paraId="4DA83C8C" w14:textId="77777777" w:rsidR="003B574F" w:rsidRDefault="003B574F" w:rsidP="003B574F">
            <w:pPr>
              <w:pStyle w:val="Default"/>
              <w:rPr>
                <w:color w:val="auto"/>
              </w:rPr>
            </w:pPr>
          </w:p>
          <w:p w14:paraId="4A27A891" w14:textId="77777777" w:rsidR="003B574F" w:rsidRPr="003B574F" w:rsidRDefault="003B574F" w:rsidP="003B574F">
            <w:pPr>
              <w:pStyle w:val="Default"/>
              <w:rPr>
                <w:b/>
                <w:bCs/>
                <w:sz w:val="22"/>
                <w:szCs w:val="22"/>
              </w:rPr>
            </w:pPr>
            <w:r w:rsidRPr="003B574F">
              <w:rPr>
                <w:b/>
                <w:bCs/>
                <w:sz w:val="22"/>
                <w:szCs w:val="22"/>
              </w:rPr>
              <w:t xml:space="preserve">Environmental Contractual Requirements. </w:t>
            </w:r>
          </w:p>
          <w:p w14:paraId="70044EEF" w14:textId="77777777" w:rsidR="003B574F" w:rsidRDefault="003B574F" w:rsidP="003B574F">
            <w:pPr>
              <w:pStyle w:val="Default"/>
            </w:pPr>
          </w:p>
          <w:p w14:paraId="5F6F4944" w14:textId="77777777" w:rsidR="003B574F" w:rsidRDefault="003B574F" w:rsidP="003B574F">
            <w:pPr>
              <w:pStyle w:val="Default"/>
              <w:jc w:val="both"/>
              <w:rPr>
                <w:sz w:val="22"/>
                <w:szCs w:val="22"/>
              </w:rPr>
            </w:pPr>
            <w:r>
              <w:rPr>
                <w:sz w:val="22"/>
                <w:szCs w:val="22"/>
              </w:rPr>
              <w:t>The Tenderer understands and accepts its environmental legal requirements and responsibilities with respect to Scope of Services.</w:t>
            </w:r>
          </w:p>
          <w:p w14:paraId="70551C89" w14:textId="4B5A98C2" w:rsidR="003B574F" w:rsidRDefault="003B574F" w:rsidP="003B574F">
            <w:pPr>
              <w:pStyle w:val="Default"/>
              <w:jc w:val="both"/>
              <w:rPr>
                <w:sz w:val="22"/>
                <w:szCs w:val="22"/>
              </w:rPr>
            </w:pPr>
          </w:p>
          <w:p w14:paraId="0C349B66" w14:textId="77777777" w:rsidR="003B574F" w:rsidRDefault="003B574F" w:rsidP="003B574F">
            <w:pPr>
              <w:pStyle w:val="Default"/>
              <w:jc w:val="both"/>
              <w:rPr>
                <w:sz w:val="22"/>
                <w:szCs w:val="22"/>
              </w:rPr>
            </w:pPr>
            <w:r>
              <w:rPr>
                <w:sz w:val="22"/>
                <w:szCs w:val="22"/>
              </w:rPr>
              <w:t xml:space="preserve">• An acceptance letter with commitments to comply with South African environmental regulations should be attached to the tender documents. </w:t>
            </w:r>
          </w:p>
          <w:p w14:paraId="593A539F" w14:textId="77777777" w:rsidR="003B574F" w:rsidRDefault="003B574F" w:rsidP="003B574F">
            <w:pPr>
              <w:pStyle w:val="Default"/>
              <w:rPr>
                <w:sz w:val="22"/>
                <w:szCs w:val="22"/>
              </w:rPr>
            </w:pPr>
          </w:p>
          <w:p w14:paraId="2DA6E41D" w14:textId="6DA32942" w:rsidR="003B574F" w:rsidRDefault="003B574F" w:rsidP="003B574F">
            <w:pPr>
              <w:pStyle w:val="Default"/>
              <w:jc w:val="both"/>
              <w:rPr>
                <w:b/>
                <w:bCs/>
                <w:sz w:val="22"/>
                <w:szCs w:val="22"/>
              </w:rPr>
            </w:pPr>
            <w:r>
              <w:rPr>
                <w:b/>
                <w:bCs/>
                <w:sz w:val="22"/>
                <w:szCs w:val="22"/>
              </w:rPr>
              <w:t xml:space="preserve">Proof of Company Experience related to a project and construction environment </w:t>
            </w:r>
          </w:p>
          <w:p w14:paraId="2772C090" w14:textId="77777777" w:rsidR="003B574F" w:rsidRDefault="003B574F" w:rsidP="003B574F">
            <w:pPr>
              <w:pStyle w:val="Default"/>
              <w:jc w:val="both"/>
              <w:rPr>
                <w:sz w:val="22"/>
                <w:szCs w:val="22"/>
              </w:rPr>
            </w:pPr>
          </w:p>
          <w:p w14:paraId="7689EED8" w14:textId="77777777" w:rsidR="003B574F" w:rsidRDefault="003B574F" w:rsidP="003B574F">
            <w:pPr>
              <w:pStyle w:val="Default"/>
              <w:rPr>
                <w:sz w:val="22"/>
                <w:szCs w:val="22"/>
              </w:rPr>
            </w:pPr>
            <w:r>
              <w:rPr>
                <w:sz w:val="22"/>
                <w:szCs w:val="22"/>
              </w:rPr>
              <w:t xml:space="preserve">• ISO EMS 14001 Proof of Certifications. </w:t>
            </w:r>
          </w:p>
          <w:p w14:paraId="249CCB28" w14:textId="77777777" w:rsidR="003B574F" w:rsidRDefault="003B574F" w:rsidP="003B574F">
            <w:pPr>
              <w:pStyle w:val="Default"/>
              <w:rPr>
                <w:sz w:val="22"/>
                <w:szCs w:val="22"/>
              </w:rPr>
            </w:pPr>
            <w:r>
              <w:rPr>
                <w:sz w:val="22"/>
                <w:szCs w:val="22"/>
              </w:rPr>
              <w:t xml:space="preserve">• Environmental Inclusion as part of the Company Policy/ SHEQ Policy. </w:t>
            </w:r>
          </w:p>
          <w:p w14:paraId="3DCD7829" w14:textId="77777777" w:rsidR="001A77B2" w:rsidRDefault="001A77B2" w:rsidP="003B574F">
            <w:pPr>
              <w:pStyle w:val="Default"/>
              <w:rPr>
                <w:color w:val="auto"/>
              </w:rPr>
            </w:pPr>
          </w:p>
          <w:p w14:paraId="6BB8BAD2" w14:textId="77777777" w:rsidR="003B574F" w:rsidRPr="003B574F" w:rsidRDefault="003B574F" w:rsidP="003B574F">
            <w:pPr>
              <w:pStyle w:val="Default"/>
              <w:rPr>
                <w:b/>
                <w:bCs/>
                <w:sz w:val="22"/>
                <w:szCs w:val="22"/>
              </w:rPr>
            </w:pPr>
            <w:r w:rsidRPr="003B574F">
              <w:rPr>
                <w:b/>
                <w:bCs/>
                <w:sz w:val="22"/>
                <w:szCs w:val="22"/>
              </w:rPr>
              <w:t xml:space="preserve">Quality contractual requirement </w:t>
            </w:r>
          </w:p>
          <w:p w14:paraId="28E40D57" w14:textId="77777777" w:rsidR="003B574F" w:rsidRDefault="003B574F" w:rsidP="003B574F">
            <w:pPr>
              <w:pStyle w:val="Default"/>
            </w:pPr>
          </w:p>
          <w:tbl>
            <w:tblPr>
              <w:tblW w:w="7085" w:type="dxa"/>
              <w:tblLayout w:type="fixed"/>
              <w:tblLook w:val="04A0" w:firstRow="1" w:lastRow="0" w:firstColumn="1" w:lastColumn="0" w:noHBand="0" w:noVBand="1"/>
            </w:tblPr>
            <w:tblGrid>
              <w:gridCol w:w="3290"/>
              <w:gridCol w:w="500"/>
              <w:gridCol w:w="493"/>
              <w:gridCol w:w="488"/>
              <w:gridCol w:w="236"/>
              <w:gridCol w:w="944"/>
              <w:gridCol w:w="1134"/>
            </w:tblGrid>
            <w:tr w:rsidR="003B574F" w:rsidRPr="003B574F" w14:paraId="20AB2C9A" w14:textId="77777777" w:rsidTr="003B574F">
              <w:trPr>
                <w:trHeight w:val="255"/>
              </w:trPr>
              <w:tc>
                <w:tcPr>
                  <w:tcW w:w="708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5A9852BE" w14:textId="2C76068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SECTION A: Quality Management System Requirements ISO 9001</w:t>
                  </w:r>
                </w:p>
              </w:tc>
            </w:tr>
            <w:tr w:rsidR="003B574F" w:rsidRPr="003B574F" w14:paraId="20233C6F" w14:textId="77777777" w:rsidTr="003B574F">
              <w:trPr>
                <w:trHeight w:val="263"/>
              </w:trPr>
              <w:tc>
                <w:tcPr>
                  <w:tcW w:w="708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61DAC0CC" w14:textId="035F8F99"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lang w:eastAsia="en-ZA"/>
                    </w:rPr>
                    <w:t xml:space="preserve">(Option 1) </w:t>
                  </w:r>
                  <w:r w:rsidRPr="003B574F">
                    <w:rPr>
                      <w:rFonts w:ascii="Calibri" w:eastAsia="Times New Roman" w:hAnsi="Calibri" w:cs="Calibri"/>
                      <w:b/>
                      <w:bCs/>
                      <w:color w:val="000000"/>
                      <w:lang w:eastAsia="en-ZA"/>
                    </w:rPr>
                    <w:t xml:space="preserve">Valid certification of Quality Management System by an ISO accredited body </w:t>
                  </w:r>
                </w:p>
              </w:tc>
            </w:tr>
            <w:tr w:rsidR="003B574F" w:rsidRPr="003B574F" w14:paraId="6410DBF5" w14:textId="77777777" w:rsidTr="003B574F">
              <w:trPr>
                <w:trHeight w:val="255"/>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2D23E80"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B4759D"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Apply =1</w:t>
                  </w:r>
                </w:p>
              </w:tc>
            </w:tr>
            <w:tr w:rsidR="003B574F" w:rsidRPr="003B574F" w14:paraId="607CE177" w14:textId="77777777" w:rsidTr="003B574F">
              <w:trPr>
                <w:trHeight w:val="255"/>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5D32143" w14:textId="77777777" w:rsidR="003B574F" w:rsidRPr="003B574F" w:rsidRDefault="003B574F" w:rsidP="003B574F">
                  <w:pPr>
                    <w:spacing w:after="0" w:line="240" w:lineRule="auto"/>
                    <w:jc w:val="both"/>
                    <w:rPr>
                      <w:rFonts w:ascii="Calibri" w:eastAsia="Times New Roman" w:hAnsi="Calibri" w:cs="Calibri"/>
                      <w:color w:val="000000"/>
                      <w:sz w:val="24"/>
                      <w:szCs w:val="24"/>
                      <w:lang w:eastAsia="en-ZA"/>
                    </w:rPr>
                  </w:pPr>
                  <w:r w:rsidRPr="003B574F">
                    <w:rPr>
                      <w:rFonts w:ascii="Calibri" w:eastAsia="Times New Roman" w:hAnsi="Calibri" w:cs="Calibri"/>
                      <w:color w:val="000000"/>
                      <w:sz w:val="24"/>
                      <w:szCs w:val="24"/>
                      <w:lang w:eastAsia="en-ZA"/>
                    </w:rPr>
                    <w:t xml:space="preserve">A.1 Product / Service Scoping on ISO 9001 certificate is defined and relevant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010AF"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5CE65766" w14:textId="77777777" w:rsidTr="003B574F">
              <w:trPr>
                <w:trHeight w:val="270"/>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1E26E8B" w14:textId="77777777" w:rsidR="003B574F" w:rsidRPr="003B574F" w:rsidRDefault="003B574F" w:rsidP="003B574F">
                  <w:pPr>
                    <w:spacing w:after="0" w:line="240" w:lineRule="auto"/>
                    <w:jc w:val="both"/>
                    <w:rPr>
                      <w:rFonts w:ascii="Calibri" w:eastAsia="Times New Roman" w:hAnsi="Calibri" w:cs="Calibri"/>
                      <w:color w:val="000000"/>
                      <w:sz w:val="24"/>
                      <w:szCs w:val="24"/>
                      <w:lang w:eastAsia="en-ZA"/>
                    </w:rPr>
                  </w:pPr>
                  <w:r w:rsidRPr="003B574F">
                    <w:rPr>
                      <w:rFonts w:ascii="Calibri" w:eastAsia="Times New Roman" w:hAnsi="Calibri" w:cs="Calibri"/>
                      <w:color w:val="000000"/>
                      <w:sz w:val="24"/>
                      <w:szCs w:val="24"/>
                      <w:lang w:eastAsia="en-ZA"/>
                    </w:rPr>
                    <w:t>A.2 Certificate by Approved and Authorized certification authority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79BF1"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2EC1D995" w14:textId="77777777" w:rsidTr="003B574F">
              <w:trPr>
                <w:trHeight w:val="270"/>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BB3BEA6" w14:textId="05378D04" w:rsidR="003B574F" w:rsidRPr="003B574F" w:rsidRDefault="003B574F" w:rsidP="003B574F">
                  <w:pPr>
                    <w:spacing w:after="0" w:line="240" w:lineRule="auto"/>
                    <w:jc w:val="both"/>
                    <w:rPr>
                      <w:rFonts w:ascii="Calibri" w:eastAsia="Times New Roman" w:hAnsi="Calibri" w:cs="Calibri"/>
                      <w:color w:val="000000"/>
                      <w:sz w:val="24"/>
                      <w:szCs w:val="24"/>
                      <w:lang w:eastAsia="en-ZA"/>
                    </w:rPr>
                  </w:pPr>
                  <w:r w:rsidRPr="003B574F">
                    <w:rPr>
                      <w:rFonts w:ascii="Calibri" w:eastAsia="Times New Roman" w:hAnsi="Calibri" w:cs="Calibri"/>
                      <w:color w:val="000000"/>
                      <w:sz w:val="24"/>
                      <w:szCs w:val="24"/>
                      <w:lang w:eastAsia="en-ZA"/>
                    </w:rPr>
                    <w:t xml:space="preserve">A.3 Certification Authority has Recognized International Accreditation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58A93"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3CDB8B13" w14:textId="77777777" w:rsidTr="003B574F">
              <w:trPr>
                <w:trHeight w:val="690"/>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DC4FB19" w14:textId="77777777" w:rsidR="003B574F" w:rsidRPr="003B574F" w:rsidRDefault="003B574F" w:rsidP="003B574F">
                  <w:pPr>
                    <w:spacing w:after="0" w:line="240" w:lineRule="auto"/>
                    <w:rPr>
                      <w:rFonts w:ascii="Calibri" w:eastAsia="Times New Roman" w:hAnsi="Calibri" w:cs="Calibri"/>
                      <w:color w:val="000000"/>
                      <w:sz w:val="24"/>
                      <w:szCs w:val="24"/>
                      <w:lang w:eastAsia="en-ZA"/>
                    </w:rPr>
                  </w:pPr>
                  <w:r w:rsidRPr="003B574F">
                    <w:rPr>
                      <w:rFonts w:ascii="Calibri" w:eastAsia="Times New Roman" w:hAnsi="Calibri" w:cs="Calibri"/>
                      <w:color w:val="000000"/>
                      <w:sz w:val="24"/>
                      <w:szCs w:val="24"/>
                      <w:lang w:eastAsia="en-ZA"/>
                    </w:rPr>
                    <w:lastRenderedPageBreak/>
                    <w:t>A.4 Validity (expiry date) of certificate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1E358"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258C636D" w14:textId="77777777" w:rsidTr="003B574F">
              <w:trPr>
                <w:trHeight w:val="510"/>
              </w:trPr>
              <w:tc>
                <w:tcPr>
                  <w:tcW w:w="59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D732527"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Section A Score Option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52D6C"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0</w:t>
                  </w:r>
                </w:p>
              </w:tc>
            </w:tr>
            <w:tr w:rsidR="003B574F" w:rsidRPr="003B574F" w14:paraId="3390A19F" w14:textId="77777777" w:rsidTr="003B574F">
              <w:trPr>
                <w:trHeight w:val="270"/>
              </w:trPr>
              <w:tc>
                <w:tcPr>
                  <w:tcW w:w="59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5CF0240" w14:textId="4DA19626"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 xml:space="preserve">Section A </w:t>
                  </w:r>
                  <w:r w:rsidR="00ED3612" w:rsidRPr="003B574F">
                    <w:rPr>
                      <w:rFonts w:ascii="Calibri" w:eastAsia="Times New Roman" w:hAnsi="Calibri" w:cs="Calibri"/>
                      <w:b/>
                      <w:bCs/>
                      <w:color w:val="000000"/>
                      <w:sz w:val="24"/>
                      <w:szCs w:val="24"/>
                      <w:lang w:eastAsia="en-ZA"/>
                    </w:rPr>
                    <w:t>Score Option</w:t>
                  </w:r>
                  <w:r w:rsidRPr="003B574F">
                    <w:rPr>
                      <w:rFonts w:ascii="Calibri" w:eastAsia="Times New Roman" w:hAnsi="Calibri" w:cs="Calibri"/>
                      <w:b/>
                      <w:bCs/>
                      <w:color w:val="000000"/>
                      <w:sz w:val="24"/>
                      <w:szCs w:val="24"/>
                      <w:lang w:eastAsia="en-ZA"/>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9606D3"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4</w:t>
                  </w:r>
                </w:p>
              </w:tc>
            </w:tr>
            <w:tr w:rsidR="003B574F" w:rsidRPr="003B574F" w14:paraId="37B5854C" w14:textId="77777777" w:rsidTr="003B574F">
              <w:trPr>
                <w:trHeight w:val="270"/>
              </w:trPr>
              <w:tc>
                <w:tcPr>
                  <w:tcW w:w="7085" w:type="dxa"/>
                  <w:gridSpan w:val="7"/>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CB570CE" w14:textId="1BA784A8" w:rsidR="003B574F" w:rsidRPr="003B574F" w:rsidRDefault="003B574F" w:rsidP="003B574F">
                  <w:pPr>
                    <w:spacing w:after="0" w:line="240" w:lineRule="auto"/>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SECTION B:    Evidence of QMS in operation (Tender Quality Requirements -Ref 240-105658000)</w:t>
                  </w:r>
                </w:p>
              </w:tc>
            </w:tr>
            <w:tr w:rsidR="003B574F" w:rsidRPr="003B574F" w14:paraId="74F61C6F" w14:textId="77777777" w:rsidTr="003B574F">
              <w:trPr>
                <w:trHeight w:val="270"/>
              </w:trPr>
              <w:tc>
                <w:tcPr>
                  <w:tcW w:w="5951" w:type="dxa"/>
                  <w:gridSpan w:val="6"/>
                  <w:tcBorders>
                    <w:top w:val="single" w:sz="4" w:space="0" w:color="auto"/>
                    <w:left w:val="single" w:sz="8" w:space="0" w:color="auto"/>
                    <w:bottom w:val="nil"/>
                    <w:right w:val="single" w:sz="8" w:space="0" w:color="000000"/>
                  </w:tcBorders>
                  <w:shd w:val="clear" w:color="auto" w:fill="auto"/>
                  <w:vAlign w:val="center"/>
                  <w:hideMark/>
                </w:tcPr>
                <w:p w14:paraId="49C7951E" w14:textId="77777777" w:rsidR="003B574F" w:rsidRPr="003B574F" w:rsidRDefault="003B574F" w:rsidP="003B574F">
                  <w:pPr>
                    <w:spacing w:after="0" w:line="240" w:lineRule="auto"/>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c>
                <w:tcPr>
                  <w:tcW w:w="1134" w:type="dxa"/>
                  <w:tcBorders>
                    <w:top w:val="single" w:sz="4" w:space="0" w:color="auto"/>
                    <w:left w:val="nil"/>
                    <w:bottom w:val="nil"/>
                    <w:right w:val="single" w:sz="8" w:space="0" w:color="auto"/>
                  </w:tcBorders>
                  <w:shd w:val="clear" w:color="000000" w:fill="FFFFFF"/>
                  <w:vAlign w:val="center"/>
                  <w:hideMark/>
                </w:tcPr>
                <w:p w14:paraId="08B077F1"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Apply =1</w:t>
                  </w:r>
                </w:p>
              </w:tc>
            </w:tr>
            <w:tr w:rsidR="003B574F" w:rsidRPr="003B574F" w14:paraId="68716C03" w14:textId="77777777" w:rsidTr="003B574F">
              <w:trPr>
                <w:trHeight w:val="945"/>
              </w:trPr>
              <w:tc>
                <w:tcPr>
                  <w:tcW w:w="5951" w:type="dxa"/>
                  <w:gridSpan w:val="6"/>
                  <w:tcBorders>
                    <w:top w:val="single" w:sz="8" w:space="0" w:color="auto"/>
                    <w:left w:val="single" w:sz="8" w:space="0" w:color="auto"/>
                    <w:bottom w:val="single" w:sz="4" w:space="0" w:color="auto"/>
                    <w:right w:val="single" w:sz="4" w:space="0" w:color="auto"/>
                  </w:tcBorders>
                  <w:shd w:val="clear" w:color="auto" w:fill="auto"/>
                  <w:hideMark/>
                </w:tcPr>
                <w:p w14:paraId="20ADBDE5" w14:textId="3BCBC178" w:rsidR="003B574F" w:rsidRPr="003B574F" w:rsidRDefault="003B574F" w:rsidP="003B574F">
                  <w:pPr>
                    <w:spacing w:after="0" w:line="240" w:lineRule="auto"/>
                    <w:rPr>
                      <w:rFonts w:ascii="Calibri" w:eastAsia="Times New Roman" w:hAnsi="Calibri" w:cs="Calibri"/>
                      <w:lang w:eastAsia="en-ZA"/>
                    </w:rPr>
                  </w:pPr>
                  <w:r w:rsidRPr="003B574F">
                    <w:rPr>
                      <w:rFonts w:ascii="Calibri" w:eastAsia="Times New Roman" w:hAnsi="Calibri" w:cs="Calibri"/>
                      <w:lang w:eastAsia="en-ZA"/>
                    </w:rPr>
                    <w:t xml:space="preserve">B.1 Documented information for defined roles, responsibilities, and authorities - Organization chart and Responsibility matrix (must include but not limited to quality management function/role) </w:t>
                  </w:r>
                  <w:r w:rsidRPr="003B574F">
                    <w:rPr>
                      <w:rFonts w:ascii="Calibri" w:eastAsia="Times New Roman" w:hAnsi="Calibri" w:cs="Calibri"/>
                      <w:lang w:eastAsia="en-ZA"/>
                    </w:rPr>
                    <w:br/>
                    <w:t xml:space="preserve">(Clause 5.3 of ISO 9001:2015) </w:t>
                  </w:r>
                </w:p>
              </w:tc>
              <w:tc>
                <w:tcPr>
                  <w:tcW w:w="113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5ABF80"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26A41E20" w14:textId="77777777" w:rsidTr="003B574F">
              <w:trPr>
                <w:trHeight w:val="915"/>
              </w:trPr>
              <w:tc>
                <w:tcPr>
                  <w:tcW w:w="5951"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6249991D" w14:textId="0EE3E257" w:rsidR="003B574F" w:rsidRPr="003B574F" w:rsidRDefault="003B574F" w:rsidP="003B574F">
                  <w:pPr>
                    <w:spacing w:after="0" w:line="240" w:lineRule="auto"/>
                    <w:jc w:val="both"/>
                    <w:rPr>
                      <w:rFonts w:ascii="Calibri" w:eastAsia="Times New Roman" w:hAnsi="Calibri" w:cs="Calibri"/>
                      <w:lang w:eastAsia="en-ZA"/>
                    </w:rPr>
                  </w:pPr>
                  <w:r w:rsidRPr="003B574F">
                    <w:rPr>
                      <w:rFonts w:ascii="Calibri" w:eastAsia="Times New Roman" w:hAnsi="Calibri" w:cs="Calibri"/>
                      <w:lang w:eastAsia="en-ZA"/>
                    </w:rPr>
                    <w:t>B.2 Documented information for Control of Externally Provided Processes, Products and Services - Must include criteria for evaluation, selection, monitoring of performance, and re-evaluation of external providers (Clause 8.4 of ISO 9001:2015)</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3C83C833"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720AF521" w14:textId="77777777" w:rsidTr="003B574F">
              <w:trPr>
                <w:trHeight w:val="1125"/>
              </w:trPr>
              <w:tc>
                <w:tcPr>
                  <w:tcW w:w="5951"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0124840D" w14:textId="5593CBE4" w:rsidR="003B574F" w:rsidRPr="003B574F" w:rsidRDefault="003B574F" w:rsidP="003B574F">
                  <w:pPr>
                    <w:spacing w:after="0" w:line="240" w:lineRule="auto"/>
                    <w:jc w:val="both"/>
                    <w:rPr>
                      <w:rFonts w:ascii="Calibri" w:eastAsia="Times New Roman" w:hAnsi="Calibri" w:cs="Calibri"/>
                      <w:lang w:eastAsia="en-ZA"/>
                    </w:rPr>
                  </w:pPr>
                  <w:r w:rsidRPr="003B574F">
                    <w:rPr>
                      <w:rFonts w:ascii="Calibri" w:eastAsia="Times New Roman" w:hAnsi="Calibri" w:cs="Calibri"/>
                      <w:lang w:eastAsia="en-ZA"/>
                    </w:rPr>
                    <w:t xml:space="preserve">B.3 Latest copy of an internal management system audit report (with Nonconformity, Correction and/ or Corrective Action Reports) - Report must include but not limited to Objective, Scope, </w:t>
                  </w:r>
                  <w:proofErr w:type="gramStart"/>
                  <w:r w:rsidRPr="003B574F">
                    <w:rPr>
                      <w:rFonts w:ascii="Calibri" w:eastAsia="Times New Roman" w:hAnsi="Calibri" w:cs="Calibri"/>
                      <w:lang w:eastAsia="en-ZA"/>
                    </w:rPr>
                    <w:t>Criteria</w:t>
                  </w:r>
                  <w:proofErr w:type="gramEnd"/>
                  <w:r w:rsidRPr="003B574F">
                    <w:rPr>
                      <w:rFonts w:ascii="Calibri" w:eastAsia="Times New Roman" w:hAnsi="Calibri" w:cs="Calibri"/>
                      <w:lang w:eastAsia="en-ZA"/>
                    </w:rPr>
                    <w:t xml:space="preserve"> and outcomes of the audit.  </w:t>
                  </w:r>
                  <w:r w:rsidRPr="003B574F">
                    <w:rPr>
                      <w:rFonts w:ascii="Calibri" w:eastAsia="Times New Roman" w:hAnsi="Calibri" w:cs="Calibri"/>
                      <w:lang w:eastAsia="en-ZA"/>
                    </w:rPr>
                    <w:br/>
                    <w:t>(Clause 9.2 of ISO 9001:2015)</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70EA92B4"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1B512978" w14:textId="77777777" w:rsidTr="003B574F">
              <w:trPr>
                <w:trHeight w:val="840"/>
              </w:trPr>
              <w:tc>
                <w:tcPr>
                  <w:tcW w:w="5951"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14:paraId="296AF464" w14:textId="3937E33C" w:rsidR="003B574F" w:rsidRPr="003B574F" w:rsidRDefault="003B574F" w:rsidP="003B574F">
                  <w:pPr>
                    <w:spacing w:after="0" w:line="240" w:lineRule="auto"/>
                    <w:jc w:val="both"/>
                    <w:rPr>
                      <w:rFonts w:ascii="Calibri" w:eastAsia="Times New Roman" w:hAnsi="Calibri" w:cs="Calibri"/>
                      <w:lang w:eastAsia="en-ZA"/>
                    </w:rPr>
                  </w:pPr>
                  <w:r w:rsidRPr="003B574F">
                    <w:rPr>
                      <w:rFonts w:ascii="Calibri" w:eastAsia="Times New Roman" w:hAnsi="Calibri" w:cs="Calibri"/>
                      <w:lang w:eastAsia="en-ZA"/>
                    </w:rPr>
                    <w:t>B.4 Latest copy of a certification management system audit report not older than 12 months (with Nonconformity, Correction and/ or Corrective Action Reports)</w:t>
                  </w:r>
                </w:p>
              </w:tc>
              <w:tc>
                <w:tcPr>
                  <w:tcW w:w="1134" w:type="dxa"/>
                  <w:tcBorders>
                    <w:top w:val="nil"/>
                    <w:left w:val="nil"/>
                    <w:bottom w:val="single" w:sz="4" w:space="0" w:color="auto"/>
                    <w:right w:val="single" w:sz="8" w:space="0" w:color="auto"/>
                  </w:tcBorders>
                  <w:shd w:val="clear" w:color="auto" w:fill="auto"/>
                  <w:noWrap/>
                  <w:vAlign w:val="center"/>
                  <w:hideMark/>
                </w:tcPr>
                <w:p w14:paraId="072E6E7B"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094A1B3E" w14:textId="77777777" w:rsidTr="003B574F">
              <w:trPr>
                <w:trHeight w:val="525"/>
              </w:trPr>
              <w:tc>
                <w:tcPr>
                  <w:tcW w:w="5951" w:type="dxa"/>
                  <w:gridSpan w:val="6"/>
                  <w:tcBorders>
                    <w:top w:val="single" w:sz="4" w:space="0" w:color="auto"/>
                    <w:left w:val="single" w:sz="8" w:space="0" w:color="auto"/>
                    <w:bottom w:val="single" w:sz="8" w:space="0" w:color="auto"/>
                    <w:right w:val="single" w:sz="4" w:space="0" w:color="auto"/>
                  </w:tcBorders>
                  <w:shd w:val="clear" w:color="auto" w:fill="auto"/>
                  <w:vAlign w:val="center"/>
                  <w:hideMark/>
                </w:tcPr>
                <w:p w14:paraId="13B0B0B2" w14:textId="38D61EA9" w:rsidR="003B574F" w:rsidRPr="003B574F" w:rsidRDefault="003B574F" w:rsidP="003B574F">
                  <w:pPr>
                    <w:spacing w:after="0" w:line="240" w:lineRule="auto"/>
                    <w:jc w:val="both"/>
                    <w:rPr>
                      <w:rFonts w:ascii="Calibri" w:eastAsia="Times New Roman" w:hAnsi="Calibri" w:cs="Calibri"/>
                      <w:lang w:eastAsia="en-ZA"/>
                    </w:rPr>
                  </w:pPr>
                  <w:r w:rsidRPr="003B574F">
                    <w:rPr>
                      <w:rFonts w:ascii="Calibri" w:eastAsia="Times New Roman" w:hAnsi="Calibri" w:cs="Calibri"/>
                      <w:lang w:eastAsia="en-ZA"/>
                    </w:rPr>
                    <w:t>B.5 Records of Management Review meetings (minutes, attendance registers etc.)</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7C7756CE"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71AC81F8" w14:textId="77777777" w:rsidTr="003B574F">
              <w:trPr>
                <w:trHeight w:val="285"/>
              </w:trPr>
              <w:tc>
                <w:tcPr>
                  <w:tcW w:w="5951" w:type="dxa"/>
                  <w:gridSpan w:val="6"/>
                  <w:tcBorders>
                    <w:top w:val="nil"/>
                    <w:left w:val="single" w:sz="8" w:space="0" w:color="auto"/>
                    <w:bottom w:val="single" w:sz="8" w:space="0" w:color="auto"/>
                    <w:right w:val="single" w:sz="8" w:space="0" w:color="000000"/>
                  </w:tcBorders>
                  <w:shd w:val="clear" w:color="auto" w:fill="auto"/>
                  <w:vAlign w:val="center"/>
                  <w:hideMark/>
                </w:tcPr>
                <w:p w14:paraId="7B03DD7B"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Section B Score</w:t>
                  </w:r>
                </w:p>
              </w:tc>
              <w:tc>
                <w:tcPr>
                  <w:tcW w:w="1134" w:type="dxa"/>
                  <w:tcBorders>
                    <w:top w:val="nil"/>
                    <w:left w:val="nil"/>
                    <w:bottom w:val="single" w:sz="8" w:space="0" w:color="auto"/>
                    <w:right w:val="single" w:sz="8" w:space="0" w:color="auto"/>
                  </w:tcBorders>
                  <w:shd w:val="clear" w:color="000000" w:fill="FFFFFF"/>
                  <w:vAlign w:val="center"/>
                  <w:hideMark/>
                </w:tcPr>
                <w:p w14:paraId="5E54AE38"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5</w:t>
                  </w:r>
                </w:p>
              </w:tc>
            </w:tr>
            <w:tr w:rsidR="003B574F" w:rsidRPr="003B574F" w14:paraId="7C08140B" w14:textId="77777777" w:rsidTr="003B574F">
              <w:trPr>
                <w:trHeight w:val="270"/>
              </w:trPr>
              <w:tc>
                <w:tcPr>
                  <w:tcW w:w="3290" w:type="dxa"/>
                  <w:tcBorders>
                    <w:top w:val="nil"/>
                    <w:left w:val="single" w:sz="8" w:space="0" w:color="auto"/>
                    <w:bottom w:val="nil"/>
                    <w:right w:val="nil"/>
                  </w:tcBorders>
                  <w:shd w:val="clear" w:color="auto" w:fill="auto"/>
                  <w:noWrap/>
                  <w:vAlign w:val="bottom"/>
                  <w:hideMark/>
                </w:tcPr>
                <w:p w14:paraId="0202E8F4" w14:textId="77777777" w:rsidR="003B574F" w:rsidRPr="003B574F" w:rsidRDefault="003B574F" w:rsidP="003B574F">
                  <w:pPr>
                    <w:spacing w:after="0" w:line="240" w:lineRule="auto"/>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c>
                <w:tcPr>
                  <w:tcW w:w="500" w:type="dxa"/>
                  <w:tcBorders>
                    <w:top w:val="nil"/>
                    <w:left w:val="nil"/>
                    <w:bottom w:val="nil"/>
                    <w:right w:val="nil"/>
                  </w:tcBorders>
                  <w:shd w:val="clear" w:color="auto" w:fill="auto"/>
                  <w:noWrap/>
                  <w:vAlign w:val="bottom"/>
                  <w:hideMark/>
                </w:tcPr>
                <w:p w14:paraId="44AF94CF" w14:textId="77777777" w:rsidR="003B574F" w:rsidRPr="003B574F" w:rsidRDefault="003B574F" w:rsidP="003B574F">
                  <w:pPr>
                    <w:spacing w:after="0" w:line="240" w:lineRule="auto"/>
                    <w:rPr>
                      <w:rFonts w:ascii="Calibri" w:eastAsia="Times New Roman" w:hAnsi="Calibri" w:cs="Calibri"/>
                      <w:color w:val="000000"/>
                      <w:lang w:eastAsia="en-ZA"/>
                    </w:rPr>
                  </w:pPr>
                </w:p>
              </w:tc>
              <w:tc>
                <w:tcPr>
                  <w:tcW w:w="493" w:type="dxa"/>
                  <w:tcBorders>
                    <w:top w:val="nil"/>
                    <w:left w:val="nil"/>
                    <w:bottom w:val="nil"/>
                    <w:right w:val="nil"/>
                  </w:tcBorders>
                  <w:shd w:val="clear" w:color="auto" w:fill="auto"/>
                  <w:noWrap/>
                  <w:vAlign w:val="bottom"/>
                  <w:hideMark/>
                </w:tcPr>
                <w:p w14:paraId="1EEC9D93"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488" w:type="dxa"/>
                  <w:tcBorders>
                    <w:top w:val="nil"/>
                    <w:left w:val="nil"/>
                    <w:bottom w:val="nil"/>
                    <w:right w:val="nil"/>
                  </w:tcBorders>
                  <w:shd w:val="clear" w:color="auto" w:fill="auto"/>
                  <w:noWrap/>
                  <w:vAlign w:val="bottom"/>
                  <w:hideMark/>
                </w:tcPr>
                <w:p w14:paraId="7665C8BF"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236" w:type="dxa"/>
                  <w:tcBorders>
                    <w:top w:val="nil"/>
                    <w:left w:val="nil"/>
                    <w:bottom w:val="nil"/>
                    <w:right w:val="nil"/>
                  </w:tcBorders>
                  <w:shd w:val="clear" w:color="auto" w:fill="auto"/>
                  <w:noWrap/>
                  <w:vAlign w:val="bottom"/>
                  <w:hideMark/>
                </w:tcPr>
                <w:p w14:paraId="39D33801"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2078" w:type="dxa"/>
                  <w:gridSpan w:val="2"/>
                  <w:tcBorders>
                    <w:top w:val="nil"/>
                    <w:left w:val="nil"/>
                    <w:bottom w:val="nil"/>
                    <w:right w:val="single" w:sz="8" w:space="0" w:color="auto"/>
                  </w:tcBorders>
                  <w:shd w:val="clear" w:color="auto" w:fill="auto"/>
                  <w:noWrap/>
                  <w:vAlign w:val="bottom"/>
                  <w:hideMark/>
                </w:tcPr>
                <w:p w14:paraId="77185880" w14:textId="77777777" w:rsidR="003B574F" w:rsidRPr="003B574F" w:rsidRDefault="003B574F" w:rsidP="003B574F">
                  <w:pPr>
                    <w:spacing w:after="0" w:line="240" w:lineRule="auto"/>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r>
            <w:tr w:rsidR="003B574F" w:rsidRPr="003B574F" w14:paraId="5EA2953E" w14:textId="77777777" w:rsidTr="003B574F">
              <w:trPr>
                <w:trHeight w:val="270"/>
              </w:trPr>
              <w:tc>
                <w:tcPr>
                  <w:tcW w:w="7085" w:type="dxa"/>
                  <w:gridSpan w:val="7"/>
                  <w:tcBorders>
                    <w:top w:val="single" w:sz="8" w:space="0" w:color="auto"/>
                    <w:left w:val="single" w:sz="8" w:space="0" w:color="auto"/>
                    <w:bottom w:val="nil"/>
                    <w:right w:val="single" w:sz="8" w:space="0" w:color="000000"/>
                  </w:tcBorders>
                  <w:shd w:val="clear" w:color="000000" w:fill="C5D9F1"/>
                  <w:noWrap/>
                  <w:vAlign w:val="center"/>
                  <w:hideMark/>
                </w:tcPr>
                <w:p w14:paraId="5CF5D96A"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SECTION C: Contract Quality Plan Requirements (Ref 240-105658000 and</w:t>
                  </w:r>
                  <w:r w:rsidRPr="003B574F">
                    <w:rPr>
                      <w:rFonts w:ascii="Calibri" w:eastAsia="Times New Roman" w:hAnsi="Calibri" w:cs="Calibri"/>
                      <w:b/>
                      <w:bCs/>
                      <w:lang w:eastAsia="en-ZA"/>
                    </w:rPr>
                    <w:t xml:space="preserve"> 240-109253698</w:t>
                  </w:r>
                  <w:r w:rsidRPr="003B574F">
                    <w:rPr>
                      <w:rFonts w:ascii="Calibri" w:eastAsia="Times New Roman" w:hAnsi="Calibri" w:cs="Calibri"/>
                      <w:b/>
                      <w:bCs/>
                      <w:color w:val="000000"/>
                      <w:lang w:eastAsia="en-ZA"/>
                    </w:rPr>
                    <w:t xml:space="preserve">). </w:t>
                  </w:r>
                </w:p>
              </w:tc>
            </w:tr>
            <w:tr w:rsidR="003B574F" w:rsidRPr="003B574F" w14:paraId="3D7BE311" w14:textId="77777777" w:rsidTr="003B574F">
              <w:trPr>
                <w:trHeight w:val="683"/>
              </w:trPr>
              <w:tc>
                <w:tcPr>
                  <w:tcW w:w="7085" w:type="dxa"/>
                  <w:gridSpan w:val="7"/>
                  <w:tcBorders>
                    <w:top w:val="nil"/>
                    <w:left w:val="single" w:sz="8" w:space="0" w:color="auto"/>
                    <w:bottom w:val="single" w:sz="8" w:space="0" w:color="auto"/>
                    <w:right w:val="single" w:sz="8" w:space="0" w:color="000000"/>
                  </w:tcBorders>
                  <w:shd w:val="clear" w:color="000000" w:fill="C5D9F1"/>
                  <w:vAlign w:val="center"/>
                  <w:hideMark/>
                </w:tcPr>
                <w:p w14:paraId="1E444E48" w14:textId="77777777" w:rsidR="003B574F" w:rsidRPr="003B574F" w:rsidRDefault="003B574F" w:rsidP="003B574F">
                  <w:pPr>
                    <w:spacing w:after="0" w:line="240" w:lineRule="auto"/>
                    <w:jc w:val="center"/>
                    <w:rPr>
                      <w:rFonts w:ascii="Calibri" w:eastAsia="Times New Roman" w:hAnsi="Calibri" w:cs="Calibri"/>
                      <w:b/>
                      <w:bCs/>
                      <w:lang w:eastAsia="en-ZA"/>
                    </w:rPr>
                  </w:pPr>
                  <w:r w:rsidRPr="003B574F">
                    <w:rPr>
                      <w:rFonts w:ascii="Calibri" w:eastAsia="Times New Roman" w:hAnsi="Calibri" w:cs="Calibri"/>
                      <w:b/>
                      <w:bCs/>
                      <w:lang w:eastAsia="en-ZA"/>
                    </w:rPr>
                    <w:t>Draft Contract Quality Plan specific to the scope of work as described in the tender documents (Ref ISO 10005)</w:t>
                  </w:r>
                </w:p>
              </w:tc>
            </w:tr>
            <w:tr w:rsidR="003B574F" w:rsidRPr="003B574F" w14:paraId="74DD7788" w14:textId="77777777" w:rsidTr="003B574F">
              <w:trPr>
                <w:trHeight w:val="270"/>
              </w:trPr>
              <w:tc>
                <w:tcPr>
                  <w:tcW w:w="5951"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54C2E4E2" w14:textId="77777777" w:rsidR="003B574F" w:rsidRPr="003B574F" w:rsidRDefault="003B574F" w:rsidP="003B574F">
                  <w:pPr>
                    <w:spacing w:after="0" w:line="240" w:lineRule="auto"/>
                    <w:jc w:val="center"/>
                    <w:rPr>
                      <w:rFonts w:ascii="Calibri" w:eastAsia="Times New Roman" w:hAnsi="Calibri" w:cs="Calibri"/>
                      <w:b/>
                      <w:bCs/>
                      <w:color w:val="0000FF"/>
                      <w:sz w:val="24"/>
                      <w:szCs w:val="24"/>
                      <w:lang w:eastAsia="en-ZA"/>
                    </w:rPr>
                  </w:pPr>
                  <w:r w:rsidRPr="003B574F">
                    <w:rPr>
                      <w:rFonts w:ascii="Calibri" w:eastAsia="Times New Roman" w:hAnsi="Calibri" w:cs="Calibri"/>
                      <w:b/>
                      <w:bCs/>
                      <w:color w:val="0000FF"/>
                      <w:sz w:val="24"/>
                      <w:szCs w:val="24"/>
                      <w:lang w:eastAsia="en-ZA"/>
                    </w:rPr>
                    <w:t> </w:t>
                  </w:r>
                </w:p>
              </w:tc>
              <w:tc>
                <w:tcPr>
                  <w:tcW w:w="1134" w:type="dxa"/>
                  <w:tcBorders>
                    <w:top w:val="nil"/>
                    <w:left w:val="nil"/>
                    <w:bottom w:val="single" w:sz="8" w:space="0" w:color="auto"/>
                    <w:right w:val="single" w:sz="8" w:space="0" w:color="auto"/>
                  </w:tcBorders>
                  <w:shd w:val="clear" w:color="000000" w:fill="FFFFFF"/>
                  <w:vAlign w:val="center"/>
                  <w:hideMark/>
                </w:tcPr>
                <w:p w14:paraId="53D3868B"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Apply (Yes=1)</w:t>
                  </w:r>
                </w:p>
              </w:tc>
            </w:tr>
            <w:tr w:rsidR="003B574F" w:rsidRPr="003B574F" w14:paraId="5EBDD2D4" w14:textId="77777777" w:rsidTr="003B574F">
              <w:trPr>
                <w:trHeight w:val="270"/>
              </w:trPr>
              <w:tc>
                <w:tcPr>
                  <w:tcW w:w="5951" w:type="dxa"/>
                  <w:gridSpan w:val="6"/>
                  <w:tcBorders>
                    <w:top w:val="single" w:sz="8" w:space="0" w:color="auto"/>
                    <w:left w:val="single" w:sz="8" w:space="0" w:color="auto"/>
                    <w:bottom w:val="single" w:sz="4" w:space="0" w:color="auto"/>
                    <w:right w:val="nil"/>
                  </w:tcBorders>
                  <w:shd w:val="clear" w:color="auto" w:fill="auto"/>
                  <w:vAlign w:val="center"/>
                  <w:hideMark/>
                </w:tcPr>
                <w:p w14:paraId="6F3F91F7" w14:textId="77777777" w:rsidR="003B574F" w:rsidRPr="003B574F" w:rsidRDefault="003B574F" w:rsidP="002267B1">
                  <w:pPr>
                    <w:spacing w:after="0" w:line="240" w:lineRule="auto"/>
                    <w:jc w:val="both"/>
                    <w:rPr>
                      <w:rFonts w:ascii="Calibri" w:eastAsia="Times New Roman" w:hAnsi="Calibri" w:cs="Calibri"/>
                      <w:color w:val="000000"/>
                      <w:lang w:eastAsia="en-ZA"/>
                    </w:rPr>
                  </w:pPr>
                  <w:r w:rsidRPr="003B574F">
                    <w:rPr>
                      <w:rFonts w:ascii="Calibri" w:eastAsia="Times New Roman" w:hAnsi="Calibri" w:cs="Calibri"/>
                      <w:color w:val="000000"/>
                      <w:lang w:eastAsia="en-ZA"/>
                    </w:rPr>
                    <w:t>NB!   Draft Contract/Project Quality Plan has important QA deliverables</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74CFB0C8"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6FC4F62C" w14:textId="77777777" w:rsidTr="003B574F">
              <w:trPr>
                <w:trHeight w:val="285"/>
              </w:trPr>
              <w:tc>
                <w:tcPr>
                  <w:tcW w:w="5951"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334DF7B1"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Section C Score</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14:paraId="512411A0"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1</w:t>
                  </w:r>
                </w:p>
              </w:tc>
            </w:tr>
            <w:tr w:rsidR="003B574F" w:rsidRPr="003B574F" w14:paraId="160E66B5" w14:textId="77777777" w:rsidTr="003B574F">
              <w:trPr>
                <w:trHeight w:val="285"/>
              </w:trPr>
              <w:tc>
                <w:tcPr>
                  <w:tcW w:w="3290" w:type="dxa"/>
                  <w:tcBorders>
                    <w:top w:val="nil"/>
                    <w:left w:val="single" w:sz="8" w:space="0" w:color="auto"/>
                    <w:bottom w:val="nil"/>
                    <w:right w:val="nil"/>
                  </w:tcBorders>
                  <w:shd w:val="clear" w:color="auto" w:fill="auto"/>
                  <w:noWrap/>
                  <w:vAlign w:val="bottom"/>
                  <w:hideMark/>
                </w:tcPr>
                <w:p w14:paraId="7224E806" w14:textId="77777777" w:rsidR="003B574F" w:rsidRPr="003B574F" w:rsidRDefault="003B574F" w:rsidP="003B574F">
                  <w:pPr>
                    <w:spacing w:after="0" w:line="240" w:lineRule="auto"/>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c>
                <w:tcPr>
                  <w:tcW w:w="500" w:type="dxa"/>
                  <w:tcBorders>
                    <w:top w:val="nil"/>
                    <w:left w:val="nil"/>
                    <w:bottom w:val="nil"/>
                    <w:right w:val="nil"/>
                  </w:tcBorders>
                  <w:shd w:val="clear" w:color="auto" w:fill="auto"/>
                  <w:noWrap/>
                  <w:vAlign w:val="bottom"/>
                  <w:hideMark/>
                </w:tcPr>
                <w:p w14:paraId="0CE619B5" w14:textId="77777777" w:rsidR="003B574F" w:rsidRPr="003B574F" w:rsidRDefault="003B574F" w:rsidP="003B574F">
                  <w:pPr>
                    <w:spacing w:after="0" w:line="240" w:lineRule="auto"/>
                    <w:rPr>
                      <w:rFonts w:ascii="Calibri" w:eastAsia="Times New Roman" w:hAnsi="Calibri" w:cs="Calibri"/>
                      <w:color w:val="000000"/>
                      <w:lang w:eastAsia="en-ZA"/>
                    </w:rPr>
                  </w:pPr>
                </w:p>
              </w:tc>
              <w:tc>
                <w:tcPr>
                  <w:tcW w:w="493" w:type="dxa"/>
                  <w:tcBorders>
                    <w:top w:val="nil"/>
                    <w:left w:val="nil"/>
                    <w:bottom w:val="nil"/>
                    <w:right w:val="nil"/>
                  </w:tcBorders>
                  <w:shd w:val="clear" w:color="auto" w:fill="auto"/>
                  <w:noWrap/>
                  <w:vAlign w:val="bottom"/>
                  <w:hideMark/>
                </w:tcPr>
                <w:p w14:paraId="7274DB0A"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488" w:type="dxa"/>
                  <w:tcBorders>
                    <w:top w:val="nil"/>
                    <w:left w:val="nil"/>
                    <w:bottom w:val="nil"/>
                    <w:right w:val="nil"/>
                  </w:tcBorders>
                  <w:shd w:val="clear" w:color="auto" w:fill="auto"/>
                  <w:noWrap/>
                  <w:vAlign w:val="bottom"/>
                  <w:hideMark/>
                </w:tcPr>
                <w:p w14:paraId="080407DF"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236" w:type="dxa"/>
                  <w:tcBorders>
                    <w:top w:val="nil"/>
                    <w:left w:val="nil"/>
                    <w:bottom w:val="nil"/>
                    <w:right w:val="nil"/>
                  </w:tcBorders>
                  <w:shd w:val="clear" w:color="auto" w:fill="auto"/>
                  <w:noWrap/>
                  <w:vAlign w:val="bottom"/>
                  <w:hideMark/>
                </w:tcPr>
                <w:p w14:paraId="1DAEA598" w14:textId="77777777" w:rsidR="003B574F" w:rsidRPr="003B574F" w:rsidRDefault="003B574F" w:rsidP="003B574F">
                  <w:pPr>
                    <w:spacing w:after="0" w:line="240" w:lineRule="auto"/>
                    <w:rPr>
                      <w:rFonts w:ascii="Times New Roman" w:eastAsia="Times New Roman" w:hAnsi="Times New Roman" w:cs="Times New Roman"/>
                      <w:sz w:val="20"/>
                      <w:szCs w:val="20"/>
                      <w:lang w:eastAsia="en-ZA"/>
                    </w:rPr>
                  </w:pPr>
                </w:p>
              </w:tc>
              <w:tc>
                <w:tcPr>
                  <w:tcW w:w="2078" w:type="dxa"/>
                  <w:gridSpan w:val="2"/>
                  <w:tcBorders>
                    <w:top w:val="nil"/>
                    <w:left w:val="nil"/>
                    <w:bottom w:val="nil"/>
                    <w:right w:val="single" w:sz="8" w:space="0" w:color="auto"/>
                  </w:tcBorders>
                  <w:shd w:val="clear" w:color="auto" w:fill="auto"/>
                  <w:noWrap/>
                  <w:vAlign w:val="bottom"/>
                  <w:hideMark/>
                </w:tcPr>
                <w:p w14:paraId="501378CE" w14:textId="77777777" w:rsidR="003B574F" w:rsidRPr="003B574F" w:rsidRDefault="003B574F" w:rsidP="003B574F">
                  <w:pPr>
                    <w:spacing w:after="0" w:line="240" w:lineRule="auto"/>
                    <w:rPr>
                      <w:rFonts w:ascii="Calibri" w:eastAsia="Times New Roman" w:hAnsi="Calibri" w:cs="Calibri"/>
                      <w:color w:val="000000"/>
                      <w:lang w:eastAsia="en-ZA"/>
                    </w:rPr>
                  </w:pPr>
                  <w:r w:rsidRPr="003B574F">
                    <w:rPr>
                      <w:rFonts w:ascii="Calibri" w:eastAsia="Times New Roman" w:hAnsi="Calibri" w:cs="Calibri"/>
                      <w:color w:val="000000"/>
                      <w:lang w:eastAsia="en-ZA"/>
                    </w:rPr>
                    <w:t> </w:t>
                  </w:r>
                </w:p>
              </w:tc>
            </w:tr>
            <w:tr w:rsidR="003B574F" w:rsidRPr="003B574F" w14:paraId="6F92398F" w14:textId="77777777" w:rsidTr="003B574F">
              <w:trPr>
                <w:trHeight w:val="285"/>
              </w:trPr>
              <w:tc>
                <w:tcPr>
                  <w:tcW w:w="7085" w:type="dxa"/>
                  <w:gridSpan w:val="7"/>
                  <w:tcBorders>
                    <w:top w:val="single" w:sz="8" w:space="0" w:color="auto"/>
                    <w:left w:val="single" w:sz="8" w:space="0" w:color="auto"/>
                    <w:bottom w:val="nil"/>
                    <w:right w:val="single" w:sz="8" w:space="0" w:color="000000"/>
                  </w:tcBorders>
                  <w:shd w:val="clear" w:color="000000" w:fill="D9D9D9"/>
                  <w:vAlign w:val="center"/>
                  <w:hideMark/>
                </w:tcPr>
                <w:p w14:paraId="4186E87F" w14:textId="77777777" w:rsidR="003B574F" w:rsidRPr="003B574F" w:rsidRDefault="003B574F" w:rsidP="003B574F">
                  <w:pPr>
                    <w:spacing w:after="0" w:line="240" w:lineRule="auto"/>
                    <w:jc w:val="center"/>
                    <w:rPr>
                      <w:rFonts w:ascii="Calibri" w:eastAsia="Times New Roman" w:hAnsi="Calibri" w:cs="Calibri"/>
                      <w:b/>
                      <w:bCs/>
                      <w:lang w:eastAsia="en-ZA"/>
                    </w:rPr>
                  </w:pPr>
                  <w:r w:rsidRPr="003B574F">
                    <w:rPr>
                      <w:rFonts w:ascii="Calibri" w:eastAsia="Times New Roman" w:hAnsi="Calibri" w:cs="Calibri"/>
                      <w:b/>
                      <w:bCs/>
                      <w:lang w:eastAsia="en-ZA"/>
                    </w:rPr>
                    <w:lastRenderedPageBreak/>
                    <w:t>SECTION D: Quality Control Plan Requirements (Ref 240-105658000 or 240-109253302)</w:t>
                  </w:r>
                </w:p>
              </w:tc>
            </w:tr>
            <w:tr w:rsidR="003B574F" w:rsidRPr="003B574F" w14:paraId="25511D93" w14:textId="77777777" w:rsidTr="003B574F">
              <w:trPr>
                <w:trHeight w:val="285"/>
              </w:trPr>
              <w:tc>
                <w:tcPr>
                  <w:tcW w:w="7085" w:type="dxa"/>
                  <w:gridSpan w:val="7"/>
                  <w:tcBorders>
                    <w:top w:val="nil"/>
                    <w:left w:val="single" w:sz="8" w:space="0" w:color="auto"/>
                    <w:bottom w:val="single" w:sz="8" w:space="0" w:color="auto"/>
                    <w:right w:val="single" w:sz="8" w:space="0" w:color="000000"/>
                  </w:tcBorders>
                  <w:shd w:val="clear" w:color="000000" w:fill="D9D9D9"/>
                  <w:vAlign w:val="center"/>
                  <w:hideMark/>
                </w:tcPr>
                <w:p w14:paraId="57B71297" w14:textId="77777777" w:rsidR="003B574F" w:rsidRPr="003B574F" w:rsidRDefault="003B574F" w:rsidP="003B574F">
                  <w:pPr>
                    <w:spacing w:after="0" w:line="240" w:lineRule="auto"/>
                    <w:jc w:val="center"/>
                    <w:rPr>
                      <w:rFonts w:ascii="Calibri" w:eastAsia="Times New Roman" w:hAnsi="Calibri" w:cs="Calibri"/>
                      <w:b/>
                      <w:bCs/>
                      <w:lang w:eastAsia="en-ZA"/>
                    </w:rPr>
                  </w:pPr>
                  <w:r w:rsidRPr="003B574F">
                    <w:rPr>
                      <w:rFonts w:ascii="Calibri" w:eastAsia="Times New Roman" w:hAnsi="Calibri" w:cs="Calibri"/>
                      <w:b/>
                      <w:bCs/>
                      <w:lang w:eastAsia="en-ZA"/>
                    </w:rPr>
                    <w:t>QCP /Checklist/ ITP (Quality Control Plans) as per Scope of Works (Ref ISO 10005)</w:t>
                  </w:r>
                </w:p>
              </w:tc>
            </w:tr>
            <w:tr w:rsidR="003B574F" w:rsidRPr="003B574F" w14:paraId="5A1B6665" w14:textId="77777777" w:rsidTr="003B574F">
              <w:trPr>
                <w:trHeight w:val="390"/>
              </w:trPr>
              <w:tc>
                <w:tcPr>
                  <w:tcW w:w="5951" w:type="dxa"/>
                  <w:gridSpan w:val="6"/>
                  <w:tcBorders>
                    <w:top w:val="single" w:sz="8" w:space="0" w:color="auto"/>
                    <w:left w:val="single" w:sz="8" w:space="0" w:color="auto"/>
                    <w:bottom w:val="single" w:sz="8" w:space="0" w:color="auto"/>
                    <w:right w:val="nil"/>
                  </w:tcBorders>
                  <w:shd w:val="clear" w:color="auto" w:fill="auto"/>
                  <w:vAlign w:val="center"/>
                  <w:hideMark/>
                </w:tcPr>
                <w:p w14:paraId="33E84767" w14:textId="77777777" w:rsidR="003B574F" w:rsidRPr="003B574F" w:rsidRDefault="003B574F" w:rsidP="003B574F">
                  <w:pPr>
                    <w:spacing w:after="0" w:line="240" w:lineRule="auto"/>
                    <w:jc w:val="center"/>
                    <w:rPr>
                      <w:rFonts w:ascii="Calibri" w:eastAsia="Times New Roman" w:hAnsi="Calibri" w:cs="Calibri"/>
                      <w:b/>
                      <w:bCs/>
                      <w:color w:val="0000FF"/>
                      <w:lang w:eastAsia="en-ZA"/>
                    </w:rPr>
                  </w:pPr>
                  <w:r w:rsidRPr="003B574F">
                    <w:rPr>
                      <w:rFonts w:ascii="Calibri" w:eastAsia="Times New Roman" w:hAnsi="Calibri" w:cs="Calibri"/>
                      <w:b/>
                      <w:bCs/>
                      <w:color w:val="0000FF"/>
                      <w:lang w:eastAsia="en-ZA"/>
                    </w:rPr>
                    <w:t> </w:t>
                  </w:r>
                </w:p>
              </w:tc>
              <w:tc>
                <w:tcPr>
                  <w:tcW w:w="1134" w:type="dxa"/>
                  <w:tcBorders>
                    <w:top w:val="nil"/>
                    <w:left w:val="single" w:sz="8" w:space="0" w:color="auto"/>
                    <w:bottom w:val="nil"/>
                    <w:right w:val="single" w:sz="8" w:space="0" w:color="auto"/>
                  </w:tcBorders>
                  <w:shd w:val="clear" w:color="000000" w:fill="FFFFFF"/>
                  <w:vAlign w:val="center"/>
                  <w:hideMark/>
                </w:tcPr>
                <w:p w14:paraId="7107FA54"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Apply = 1</w:t>
                  </w:r>
                </w:p>
              </w:tc>
            </w:tr>
            <w:tr w:rsidR="003B574F" w:rsidRPr="003B574F" w14:paraId="0BF050E9" w14:textId="77777777" w:rsidTr="003B574F">
              <w:trPr>
                <w:trHeight w:val="690"/>
              </w:trPr>
              <w:tc>
                <w:tcPr>
                  <w:tcW w:w="5951" w:type="dxa"/>
                  <w:gridSpan w:val="6"/>
                  <w:tcBorders>
                    <w:top w:val="single" w:sz="4" w:space="0" w:color="auto"/>
                    <w:left w:val="single" w:sz="8" w:space="0" w:color="auto"/>
                    <w:bottom w:val="single" w:sz="8" w:space="0" w:color="auto"/>
                    <w:right w:val="nil"/>
                  </w:tcBorders>
                  <w:shd w:val="clear" w:color="auto" w:fill="auto"/>
                  <w:vAlign w:val="center"/>
                  <w:hideMark/>
                </w:tcPr>
                <w:p w14:paraId="68341086" w14:textId="77777777" w:rsidR="003B574F" w:rsidRPr="003B574F" w:rsidRDefault="003B574F" w:rsidP="002267B1">
                  <w:pPr>
                    <w:spacing w:after="0" w:line="240" w:lineRule="auto"/>
                    <w:jc w:val="both"/>
                    <w:rPr>
                      <w:rFonts w:ascii="Calibri" w:eastAsia="Times New Roman" w:hAnsi="Calibri" w:cs="Calibri"/>
                      <w:color w:val="000000"/>
                      <w:lang w:eastAsia="en-ZA"/>
                    </w:rPr>
                  </w:pPr>
                  <w:r w:rsidRPr="003B574F">
                    <w:rPr>
                      <w:rFonts w:ascii="Calibri" w:eastAsia="Times New Roman" w:hAnsi="Calibri" w:cs="Calibri"/>
                      <w:color w:val="000000"/>
                      <w:lang w:eastAsia="en-ZA"/>
                    </w:rPr>
                    <w:t>NB! Draft/ Example of an Inspection and Test Plan (ITP) or Quality Control Plan (QCP) on similar and/ or previous work done</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6ACABC"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5DAA7D6D" w14:textId="77777777" w:rsidTr="003B574F">
              <w:trPr>
                <w:trHeight w:val="270"/>
              </w:trPr>
              <w:tc>
                <w:tcPr>
                  <w:tcW w:w="5951" w:type="dxa"/>
                  <w:gridSpan w:val="6"/>
                  <w:tcBorders>
                    <w:top w:val="single" w:sz="8" w:space="0" w:color="auto"/>
                    <w:left w:val="single" w:sz="8" w:space="0" w:color="auto"/>
                    <w:bottom w:val="single" w:sz="8" w:space="0" w:color="auto"/>
                    <w:right w:val="nil"/>
                  </w:tcBorders>
                  <w:shd w:val="clear" w:color="auto" w:fill="auto"/>
                  <w:vAlign w:val="center"/>
                  <w:hideMark/>
                </w:tcPr>
                <w:p w14:paraId="1D5CC07B"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Section D Score</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14:paraId="0A50ED41"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1</w:t>
                  </w:r>
                </w:p>
              </w:tc>
            </w:tr>
            <w:tr w:rsidR="003B574F" w:rsidRPr="003B574F" w14:paraId="67EAB077" w14:textId="77777777" w:rsidTr="003B574F">
              <w:trPr>
                <w:trHeight w:val="270"/>
              </w:trPr>
              <w:tc>
                <w:tcPr>
                  <w:tcW w:w="7085" w:type="dxa"/>
                  <w:gridSpan w:val="7"/>
                  <w:tcBorders>
                    <w:top w:val="single" w:sz="8" w:space="0" w:color="auto"/>
                    <w:left w:val="single" w:sz="8" w:space="0" w:color="auto"/>
                    <w:bottom w:val="nil"/>
                    <w:right w:val="single" w:sz="8" w:space="0" w:color="000000"/>
                  </w:tcBorders>
                  <w:shd w:val="clear" w:color="000000" w:fill="C5D9F1"/>
                  <w:vAlign w:val="center"/>
                  <w:hideMark/>
                </w:tcPr>
                <w:p w14:paraId="771B286C"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SECTION E: User defined additional Requirements &amp; miscellaneous (Ref 240-105658000)</w:t>
                  </w:r>
                </w:p>
              </w:tc>
            </w:tr>
            <w:tr w:rsidR="003B574F" w:rsidRPr="003B574F" w14:paraId="338D8BB9" w14:textId="77777777" w:rsidTr="003B574F">
              <w:trPr>
                <w:trHeight w:val="555"/>
              </w:trPr>
              <w:tc>
                <w:tcPr>
                  <w:tcW w:w="7085" w:type="dxa"/>
                  <w:gridSpan w:val="7"/>
                  <w:tcBorders>
                    <w:top w:val="nil"/>
                    <w:left w:val="single" w:sz="8" w:space="0" w:color="auto"/>
                    <w:bottom w:val="single" w:sz="8" w:space="0" w:color="auto"/>
                    <w:right w:val="single" w:sz="8" w:space="0" w:color="000000"/>
                  </w:tcBorders>
                  <w:shd w:val="clear" w:color="000000" w:fill="C5D9F1"/>
                  <w:vAlign w:val="center"/>
                  <w:hideMark/>
                </w:tcPr>
                <w:p w14:paraId="3180C18A"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Customer specific requirements &amp; other standards and required can be listed and evaluated here</w:t>
                  </w:r>
                </w:p>
              </w:tc>
            </w:tr>
            <w:tr w:rsidR="003B574F" w:rsidRPr="003B574F" w14:paraId="4E996821" w14:textId="77777777" w:rsidTr="003B574F">
              <w:trPr>
                <w:trHeight w:val="270"/>
              </w:trPr>
              <w:tc>
                <w:tcPr>
                  <w:tcW w:w="5951" w:type="dxa"/>
                  <w:gridSpan w:val="6"/>
                  <w:tcBorders>
                    <w:top w:val="single" w:sz="8" w:space="0" w:color="auto"/>
                    <w:left w:val="single" w:sz="8" w:space="0" w:color="auto"/>
                    <w:bottom w:val="nil"/>
                    <w:right w:val="single" w:sz="8" w:space="0" w:color="000000"/>
                  </w:tcBorders>
                  <w:shd w:val="clear" w:color="auto" w:fill="auto"/>
                  <w:vAlign w:val="center"/>
                  <w:hideMark/>
                </w:tcPr>
                <w:p w14:paraId="583601B6"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 </w:t>
                  </w:r>
                </w:p>
              </w:tc>
              <w:tc>
                <w:tcPr>
                  <w:tcW w:w="1134" w:type="dxa"/>
                  <w:tcBorders>
                    <w:top w:val="nil"/>
                    <w:left w:val="nil"/>
                    <w:bottom w:val="nil"/>
                    <w:right w:val="single" w:sz="8" w:space="0" w:color="auto"/>
                  </w:tcBorders>
                  <w:shd w:val="clear" w:color="000000" w:fill="FFFFFF"/>
                  <w:vAlign w:val="center"/>
                  <w:hideMark/>
                </w:tcPr>
                <w:p w14:paraId="2AEC843A"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Apply (Yes=1)</w:t>
                  </w:r>
                </w:p>
              </w:tc>
            </w:tr>
            <w:tr w:rsidR="003B574F" w:rsidRPr="003B574F" w14:paraId="65BE8095" w14:textId="77777777" w:rsidTr="003B574F">
              <w:trPr>
                <w:trHeight w:val="270"/>
              </w:trPr>
              <w:tc>
                <w:tcPr>
                  <w:tcW w:w="5951" w:type="dxa"/>
                  <w:gridSpan w:val="6"/>
                  <w:tcBorders>
                    <w:top w:val="single" w:sz="8" w:space="0" w:color="auto"/>
                    <w:left w:val="single" w:sz="8" w:space="0" w:color="auto"/>
                    <w:bottom w:val="single" w:sz="4" w:space="0" w:color="auto"/>
                    <w:right w:val="single" w:sz="4" w:space="0" w:color="auto"/>
                  </w:tcBorders>
                  <w:shd w:val="clear" w:color="auto" w:fill="auto"/>
                  <w:vAlign w:val="center"/>
                  <w:hideMark/>
                </w:tcPr>
                <w:p w14:paraId="6E3CA9A1" w14:textId="77777777" w:rsidR="003B574F" w:rsidRPr="003B574F" w:rsidRDefault="003B574F" w:rsidP="002267B1">
                  <w:pPr>
                    <w:spacing w:after="0" w:line="240" w:lineRule="auto"/>
                    <w:jc w:val="both"/>
                    <w:rPr>
                      <w:rFonts w:ascii="Calibri" w:eastAsia="Times New Roman" w:hAnsi="Calibri" w:cs="Calibri"/>
                      <w:color w:val="000000"/>
                      <w:lang w:eastAsia="en-ZA"/>
                    </w:rPr>
                  </w:pPr>
                  <w:r w:rsidRPr="003B574F">
                    <w:rPr>
                      <w:rFonts w:ascii="Calibri" w:eastAsia="Times New Roman" w:hAnsi="Calibri" w:cs="Calibri"/>
                      <w:color w:val="000000"/>
                      <w:lang w:eastAsia="en-ZA"/>
                    </w:rPr>
                    <w:t>E.1 Form A is completed and signed.</w:t>
                  </w:r>
                </w:p>
              </w:tc>
              <w:tc>
                <w:tcPr>
                  <w:tcW w:w="1134"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2844780E"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1</w:t>
                  </w:r>
                </w:p>
              </w:tc>
            </w:tr>
            <w:tr w:rsidR="003B574F" w:rsidRPr="003B574F" w14:paraId="05A2DE40" w14:textId="77777777" w:rsidTr="003B574F">
              <w:trPr>
                <w:trHeight w:val="270"/>
              </w:trPr>
              <w:tc>
                <w:tcPr>
                  <w:tcW w:w="5951" w:type="dxa"/>
                  <w:gridSpan w:val="6"/>
                  <w:tcBorders>
                    <w:top w:val="single" w:sz="4" w:space="0" w:color="auto"/>
                    <w:left w:val="single" w:sz="8" w:space="0" w:color="auto"/>
                    <w:bottom w:val="single" w:sz="8" w:space="0" w:color="auto"/>
                    <w:right w:val="single" w:sz="4" w:space="0" w:color="auto"/>
                  </w:tcBorders>
                  <w:shd w:val="clear" w:color="auto" w:fill="auto"/>
                  <w:vAlign w:val="center"/>
                  <w:hideMark/>
                </w:tcPr>
                <w:p w14:paraId="5857C99E" w14:textId="77777777" w:rsidR="003B574F" w:rsidRPr="003B574F" w:rsidRDefault="003B574F" w:rsidP="002267B1">
                  <w:pPr>
                    <w:spacing w:after="0" w:line="240" w:lineRule="auto"/>
                    <w:jc w:val="both"/>
                    <w:rPr>
                      <w:rFonts w:ascii="Calibri" w:eastAsia="Times New Roman" w:hAnsi="Calibri" w:cs="Calibri"/>
                      <w:lang w:eastAsia="en-ZA"/>
                    </w:rPr>
                  </w:pPr>
                  <w:r w:rsidRPr="003B574F">
                    <w:rPr>
                      <w:rFonts w:ascii="Calibri" w:eastAsia="Times New Roman" w:hAnsi="Calibri" w:cs="Calibri"/>
                      <w:lang w:eastAsia="en-ZA"/>
                    </w:rPr>
                    <w:t>E.2 Add other requirements (if applicable) as per the scope of work and/ or specification</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3ADE850C" w14:textId="77777777" w:rsidR="003B574F" w:rsidRPr="003B574F" w:rsidRDefault="003B574F" w:rsidP="003B574F">
                  <w:pPr>
                    <w:spacing w:after="0" w:line="240" w:lineRule="auto"/>
                    <w:jc w:val="center"/>
                    <w:rPr>
                      <w:rFonts w:ascii="Calibri" w:eastAsia="Times New Roman" w:hAnsi="Calibri" w:cs="Calibri"/>
                      <w:color w:val="000000"/>
                      <w:lang w:eastAsia="en-ZA"/>
                    </w:rPr>
                  </w:pPr>
                  <w:r w:rsidRPr="003B574F">
                    <w:rPr>
                      <w:rFonts w:ascii="Calibri" w:eastAsia="Times New Roman" w:hAnsi="Calibri" w:cs="Calibri"/>
                      <w:color w:val="000000"/>
                      <w:lang w:eastAsia="en-ZA"/>
                    </w:rPr>
                    <w:t>0</w:t>
                  </w:r>
                </w:p>
              </w:tc>
            </w:tr>
            <w:tr w:rsidR="003B574F" w:rsidRPr="003B574F" w14:paraId="1C409414" w14:textId="77777777" w:rsidTr="003B574F">
              <w:trPr>
                <w:trHeight w:val="330"/>
              </w:trPr>
              <w:tc>
                <w:tcPr>
                  <w:tcW w:w="5951" w:type="dxa"/>
                  <w:gridSpan w:val="6"/>
                  <w:tcBorders>
                    <w:top w:val="nil"/>
                    <w:left w:val="single" w:sz="8" w:space="0" w:color="auto"/>
                    <w:bottom w:val="single" w:sz="8" w:space="0" w:color="auto"/>
                    <w:right w:val="nil"/>
                  </w:tcBorders>
                  <w:shd w:val="clear" w:color="auto" w:fill="auto"/>
                  <w:vAlign w:val="center"/>
                  <w:hideMark/>
                </w:tcPr>
                <w:p w14:paraId="5434FC44" w14:textId="77777777" w:rsidR="003B574F" w:rsidRPr="003B574F" w:rsidRDefault="003B574F" w:rsidP="003B574F">
                  <w:pPr>
                    <w:spacing w:after="0" w:line="240" w:lineRule="auto"/>
                    <w:jc w:val="center"/>
                    <w:rPr>
                      <w:rFonts w:ascii="Calibri" w:eastAsia="Times New Roman" w:hAnsi="Calibri" w:cs="Calibri"/>
                      <w:b/>
                      <w:bCs/>
                      <w:color w:val="000000"/>
                      <w:sz w:val="24"/>
                      <w:szCs w:val="24"/>
                      <w:lang w:eastAsia="en-ZA"/>
                    </w:rPr>
                  </w:pPr>
                  <w:r w:rsidRPr="003B574F">
                    <w:rPr>
                      <w:rFonts w:ascii="Calibri" w:eastAsia="Times New Roman" w:hAnsi="Calibri" w:cs="Calibri"/>
                      <w:b/>
                      <w:bCs/>
                      <w:color w:val="000000"/>
                      <w:sz w:val="24"/>
                      <w:szCs w:val="24"/>
                      <w:lang w:eastAsia="en-ZA"/>
                    </w:rPr>
                    <w:t>Section E Score</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14:paraId="0FBE8D54" w14:textId="77777777" w:rsidR="003B574F" w:rsidRPr="003B574F" w:rsidRDefault="003B574F" w:rsidP="003B574F">
                  <w:pPr>
                    <w:spacing w:after="0" w:line="240" w:lineRule="auto"/>
                    <w:jc w:val="center"/>
                    <w:rPr>
                      <w:rFonts w:ascii="Calibri" w:eastAsia="Times New Roman" w:hAnsi="Calibri" w:cs="Calibri"/>
                      <w:b/>
                      <w:bCs/>
                      <w:color w:val="000000"/>
                      <w:lang w:eastAsia="en-ZA"/>
                    </w:rPr>
                  </w:pPr>
                  <w:r w:rsidRPr="003B574F">
                    <w:rPr>
                      <w:rFonts w:ascii="Calibri" w:eastAsia="Times New Roman" w:hAnsi="Calibri" w:cs="Calibri"/>
                      <w:b/>
                      <w:bCs/>
                      <w:color w:val="000000"/>
                      <w:lang w:eastAsia="en-ZA"/>
                    </w:rPr>
                    <w:t>1</w:t>
                  </w:r>
                </w:p>
              </w:tc>
            </w:tr>
          </w:tbl>
          <w:p w14:paraId="0DF3FA44" w14:textId="77777777" w:rsidR="002267B1" w:rsidRPr="002267B1" w:rsidRDefault="002267B1" w:rsidP="002267B1">
            <w:pPr>
              <w:pStyle w:val="Default"/>
              <w:rPr>
                <w:b/>
                <w:bCs/>
                <w:color w:val="auto"/>
                <w:sz w:val="22"/>
                <w:szCs w:val="22"/>
              </w:rPr>
            </w:pPr>
          </w:p>
          <w:p w14:paraId="63D4B667" w14:textId="3A9CADBC" w:rsidR="002267B1" w:rsidRPr="002267B1" w:rsidRDefault="002267B1" w:rsidP="002267B1">
            <w:pPr>
              <w:pStyle w:val="Default"/>
              <w:rPr>
                <w:b/>
                <w:bCs/>
                <w:sz w:val="22"/>
                <w:szCs w:val="22"/>
              </w:rPr>
            </w:pPr>
            <w:r w:rsidRPr="002267B1">
              <w:rPr>
                <w:b/>
                <w:bCs/>
                <w:sz w:val="22"/>
                <w:szCs w:val="22"/>
              </w:rPr>
              <w:t xml:space="preserve">Supplier Development Localisation and Industrialisation (SDL&amp;I) Contractual Requirements </w:t>
            </w:r>
          </w:p>
          <w:p w14:paraId="726673FE" w14:textId="77777777" w:rsidR="002267B1" w:rsidRDefault="002267B1" w:rsidP="002267B1">
            <w:pPr>
              <w:pStyle w:val="Default"/>
            </w:pPr>
          </w:p>
          <w:p w14:paraId="2F755981" w14:textId="5BF9DAD5" w:rsidR="002267B1" w:rsidRDefault="002267B1" w:rsidP="002267B1">
            <w:pPr>
              <w:pStyle w:val="Default"/>
              <w:rPr>
                <w:b/>
                <w:bCs/>
                <w:sz w:val="22"/>
                <w:szCs w:val="22"/>
              </w:rPr>
            </w:pPr>
            <w:r>
              <w:rPr>
                <w:b/>
                <w:bCs/>
                <w:sz w:val="22"/>
                <w:szCs w:val="22"/>
              </w:rPr>
              <w:t xml:space="preserve">Maintain and/or improve B-BBEE Status: </w:t>
            </w:r>
          </w:p>
          <w:p w14:paraId="1B4D157E" w14:textId="77777777" w:rsidR="002267B1" w:rsidRDefault="002267B1" w:rsidP="002267B1">
            <w:pPr>
              <w:pStyle w:val="Default"/>
              <w:rPr>
                <w:sz w:val="22"/>
                <w:szCs w:val="22"/>
              </w:rPr>
            </w:pPr>
          </w:p>
          <w:p w14:paraId="43F771CB" w14:textId="773E3CC4" w:rsidR="002267B1" w:rsidRDefault="002267B1" w:rsidP="002267B1">
            <w:pPr>
              <w:pStyle w:val="Default"/>
              <w:jc w:val="both"/>
              <w:rPr>
                <w:sz w:val="22"/>
                <w:szCs w:val="22"/>
              </w:rPr>
            </w:pPr>
            <w:r>
              <w:rPr>
                <w:sz w:val="22"/>
                <w:szCs w:val="22"/>
              </w:rPr>
              <w:t xml:space="preserve">Awarded Contractor is expected to maintain or improve their B-BBEE Recognition Level for the duration of the contract and the foreign company will be expected to comply with South African Law once it has been awarded the Contract. </w:t>
            </w:r>
          </w:p>
          <w:p w14:paraId="29AE1BAC" w14:textId="77777777" w:rsidR="002267B1" w:rsidRDefault="002267B1" w:rsidP="002267B1">
            <w:pPr>
              <w:pStyle w:val="Default"/>
              <w:jc w:val="both"/>
              <w:rPr>
                <w:sz w:val="22"/>
                <w:szCs w:val="22"/>
              </w:rPr>
            </w:pPr>
          </w:p>
          <w:p w14:paraId="06D560FA" w14:textId="176861B0" w:rsidR="002267B1" w:rsidRDefault="002267B1" w:rsidP="002267B1">
            <w:pPr>
              <w:pStyle w:val="Default"/>
              <w:rPr>
                <w:b/>
                <w:bCs/>
                <w:sz w:val="22"/>
                <w:szCs w:val="22"/>
              </w:rPr>
            </w:pPr>
            <w:r>
              <w:rPr>
                <w:b/>
                <w:bCs/>
                <w:sz w:val="22"/>
                <w:szCs w:val="22"/>
              </w:rPr>
              <w:t xml:space="preserve">Contribution towards Corporate Social Investment (CSI): </w:t>
            </w:r>
          </w:p>
          <w:p w14:paraId="1A786C5D" w14:textId="77777777" w:rsidR="002267B1" w:rsidRDefault="002267B1" w:rsidP="002267B1">
            <w:pPr>
              <w:pStyle w:val="Default"/>
              <w:rPr>
                <w:sz w:val="22"/>
                <w:szCs w:val="22"/>
              </w:rPr>
            </w:pPr>
          </w:p>
          <w:p w14:paraId="76C39E7C" w14:textId="72048DA7" w:rsidR="00A82FAC" w:rsidRPr="002267B1" w:rsidRDefault="002267B1" w:rsidP="002267B1">
            <w:pPr>
              <w:jc w:val="both"/>
              <w:rPr>
                <w:rFonts w:ascii="Arial" w:hAnsi="Arial" w:cs="Arial"/>
                <w:u w:val="single"/>
                <w:lang w:val="en-US"/>
              </w:rPr>
            </w:pPr>
            <w:r w:rsidRPr="002267B1">
              <w:rPr>
                <w:rFonts w:ascii="Arial" w:hAnsi="Arial" w:cs="Arial"/>
              </w:rPr>
              <w:t xml:space="preserve">The CSI contribution will be ONE PERCENT (1%) of the Contract Value and the Service Provider will be expected to either match or exceed this amount for its own CSI philanthropic contribution. </w:t>
            </w:r>
          </w:p>
          <w:p w14:paraId="4475FBE6" w14:textId="77777777" w:rsidR="00A82FAC" w:rsidRDefault="00A82FAC" w:rsidP="006F7EB7">
            <w:pPr>
              <w:rPr>
                <w:rFonts w:ascii="Arial" w:hAnsi="Arial" w:cs="Arial"/>
                <w:lang w:val="en-US"/>
              </w:rPr>
            </w:pPr>
          </w:p>
          <w:p w14:paraId="23E2F474" w14:textId="291F744A"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t>SHEQ requirements; and/or</w:t>
            </w:r>
          </w:p>
          <w:p w14:paraId="54C8D471" w14:textId="04A47E27" w:rsidR="006F7EB7" w:rsidRPr="008069B7" w:rsidRDefault="006F7EB7">
            <w:pPr>
              <w:pStyle w:val="ListParagraph"/>
              <w:numPr>
                <w:ilvl w:val="0"/>
                <w:numId w:val="40"/>
              </w:numPr>
              <w:jc w:val="both"/>
              <w:rPr>
                <w:rFonts w:ascii="Arial" w:hAnsi="Arial" w:cs="Arial"/>
                <w:lang w:val="en-US"/>
              </w:rPr>
            </w:pPr>
            <w:r w:rsidRPr="008069B7">
              <w:rPr>
                <w:rFonts w:ascii="Arial" w:hAnsi="Arial" w:cs="Arial"/>
                <w:lang w:val="en-US"/>
              </w:rPr>
              <w:t xml:space="preserve">Financial </w:t>
            </w:r>
            <w:r>
              <w:rPr>
                <w:rFonts w:ascii="Arial" w:hAnsi="Arial" w:cs="Arial"/>
                <w:lang w:val="en-US"/>
              </w:rPr>
              <w:t xml:space="preserve">viability (submission of financial </w:t>
            </w:r>
            <w:r w:rsidRPr="008069B7">
              <w:rPr>
                <w:rFonts w:ascii="Arial" w:hAnsi="Arial" w:cs="Arial"/>
                <w:lang w:val="en-US"/>
              </w:rPr>
              <w:t>statements</w:t>
            </w:r>
            <w:r>
              <w:rPr>
                <w:rFonts w:ascii="Arial" w:hAnsi="Arial" w:cs="Arial"/>
                <w:lang w:val="en-US"/>
              </w:rPr>
              <w:t>)</w:t>
            </w:r>
            <w:r w:rsidRPr="008069B7">
              <w:rPr>
                <w:rFonts w:ascii="Arial" w:hAnsi="Arial" w:cs="Arial"/>
                <w:lang w:val="en-US"/>
              </w:rPr>
              <w:t>; and/or</w:t>
            </w:r>
          </w:p>
          <w:p w14:paraId="378AC5C6" w14:textId="6E737A09"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t>Any other as may be stipulated</w:t>
            </w:r>
            <w:r>
              <w:rPr>
                <w:rFonts w:ascii="Arial" w:hAnsi="Arial" w:cs="Arial"/>
                <w:lang w:val="en-US"/>
              </w:rPr>
              <w:t>.</w:t>
            </w:r>
          </w:p>
          <w:p w14:paraId="5758971E" w14:textId="28EBBCD5" w:rsidR="006F7EB7" w:rsidRDefault="006F7EB7" w:rsidP="006F7EB7">
            <w:pPr>
              <w:rPr>
                <w:rFonts w:ascii="Arial" w:hAnsi="Arial" w:cs="Arial"/>
                <w:b/>
              </w:rPr>
            </w:pPr>
          </w:p>
          <w:p w14:paraId="76B806A6" w14:textId="77777777" w:rsidR="00ED3612" w:rsidRDefault="00ED3612" w:rsidP="006F7EB7">
            <w:pPr>
              <w:rPr>
                <w:rFonts w:ascii="Arial" w:hAnsi="Arial" w:cs="Arial"/>
                <w:b/>
              </w:rPr>
            </w:pPr>
          </w:p>
          <w:p w14:paraId="328F98CB" w14:textId="6AE2A1B6" w:rsidR="006F7EB7" w:rsidRDefault="006F7EB7" w:rsidP="002267B1">
            <w:pPr>
              <w:jc w:val="both"/>
              <w:rPr>
                <w:rFonts w:ascii="Arial" w:hAnsi="Arial" w:cs="Arial"/>
                <w:b/>
              </w:rPr>
            </w:pPr>
            <w:r>
              <w:rPr>
                <w:rFonts w:ascii="Arial" w:hAnsi="Arial" w:cs="Arial"/>
                <w:b/>
              </w:rPr>
              <w:lastRenderedPageBreak/>
              <w:t>Contractual Requirements</w:t>
            </w:r>
            <w:r w:rsidRPr="001E7B07">
              <w:rPr>
                <w:rFonts w:ascii="Arial" w:hAnsi="Arial" w:cs="Arial"/>
                <w:b/>
              </w:rPr>
              <w:t xml:space="preserve"> are not evaluation criteria</w:t>
            </w:r>
            <w:r>
              <w:rPr>
                <w:rFonts w:ascii="Arial" w:hAnsi="Arial" w:cs="Arial"/>
                <w:b/>
              </w:rPr>
              <w:t xml:space="preserve">. They will be assessed </w:t>
            </w:r>
            <w:r w:rsidRPr="001E7B07">
              <w:rPr>
                <w:rFonts w:ascii="Arial" w:hAnsi="Arial" w:cs="Arial"/>
                <w:b/>
              </w:rPr>
              <w:t xml:space="preserve">after the evaluation and ranking of the tenders. Proof that the </w:t>
            </w:r>
            <w:r>
              <w:rPr>
                <w:rFonts w:ascii="Arial" w:hAnsi="Arial" w:cs="Arial"/>
                <w:b/>
              </w:rPr>
              <w:t xml:space="preserve">tenderer recommended for award has met the stipulated </w:t>
            </w:r>
            <w:r w:rsidRPr="001E7B07">
              <w:rPr>
                <w:rFonts w:ascii="Arial" w:hAnsi="Arial" w:cs="Arial"/>
                <w:b/>
              </w:rPr>
              <w:t>contractual requirements must be submitted prior to contract award.</w:t>
            </w:r>
          </w:p>
          <w:p w14:paraId="68AA5F9C" w14:textId="77777777" w:rsidR="006F7EB7" w:rsidRDefault="006F7EB7" w:rsidP="006F7EB7">
            <w:pPr>
              <w:rPr>
                <w:rFonts w:ascii="Arial" w:hAnsi="Arial" w:cs="Arial"/>
                <w:b/>
              </w:rPr>
            </w:pPr>
          </w:p>
          <w:p w14:paraId="2CC128C1" w14:textId="77777777" w:rsidR="00802FB5" w:rsidRDefault="006F7EB7" w:rsidP="002267B1">
            <w:pPr>
              <w:jc w:val="both"/>
              <w:rPr>
                <w:rFonts w:ascii="Arial" w:hAnsi="Arial" w:cs="Arial"/>
                <w:b/>
                <w:lang w:val="en-US"/>
              </w:rPr>
            </w:pPr>
            <w:r w:rsidRPr="001E7B07">
              <w:rPr>
                <w:rFonts w:ascii="Arial" w:hAnsi="Arial" w:cs="Arial"/>
                <w:b/>
                <w:lang w:val="en-US"/>
              </w:rPr>
              <w:t xml:space="preserve">Failure to meet </w:t>
            </w:r>
            <w:r>
              <w:rPr>
                <w:rFonts w:ascii="Arial" w:hAnsi="Arial" w:cs="Arial"/>
                <w:b/>
                <w:lang w:val="en-US"/>
              </w:rPr>
              <w:t xml:space="preserve">stipulated </w:t>
            </w:r>
            <w:r w:rsidRPr="001E7B07">
              <w:rPr>
                <w:rFonts w:ascii="Arial" w:hAnsi="Arial" w:cs="Arial"/>
                <w:b/>
                <w:lang w:val="en-US"/>
              </w:rPr>
              <w:t xml:space="preserve">Contractual Requirements by the stipulated deadlines may result in the tenderer being regarded as non-responsive and ineligible for contract award. </w:t>
            </w:r>
          </w:p>
          <w:p w14:paraId="58BC2C6A" w14:textId="43FBC4FE" w:rsidR="00AC1FCD" w:rsidRPr="0008670A" w:rsidRDefault="00AC1FCD" w:rsidP="002267B1">
            <w:pPr>
              <w:jc w:val="both"/>
              <w:rPr>
                <w:rFonts w:ascii="Arial" w:hAnsi="Arial" w:cs="Arial"/>
                <w:b/>
                <w:lang w:val="en-US"/>
              </w:rPr>
            </w:pPr>
          </w:p>
        </w:tc>
      </w:tr>
      <w:tr w:rsidR="006F7EB7" w:rsidRPr="005D5883" w14:paraId="627DA5D9" w14:textId="77777777" w:rsidTr="00A82FAC">
        <w:trPr>
          <w:jc w:val="center"/>
        </w:trPr>
        <w:tc>
          <w:tcPr>
            <w:tcW w:w="3714"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lastRenderedPageBreak/>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7196" w:type="dxa"/>
          </w:tcPr>
          <w:p w14:paraId="2235E617" w14:textId="67BA449C" w:rsidR="006F7EB7" w:rsidRPr="006D6111" w:rsidRDefault="006F7EB7" w:rsidP="006F7EB7">
            <w:pPr>
              <w:contextualSpacing/>
              <w:jc w:val="both"/>
              <w:rPr>
                <w:rFonts w:ascii="Arial" w:hAnsi="Arial" w:cs="Arial"/>
                <w:b/>
                <w:i/>
                <w:lang w:val="en-US"/>
              </w:rPr>
            </w:pPr>
            <w:r w:rsidRPr="002267B1">
              <w:rPr>
                <w:rFonts w:ascii="Arial" w:hAnsi="Arial" w:cs="Arial"/>
                <w:lang w:val="en-US"/>
              </w:rPr>
              <w:t>The</w:t>
            </w:r>
            <w:r w:rsidRPr="002267B1">
              <w:rPr>
                <w:lang w:val="en-US"/>
              </w:rPr>
              <w:t xml:space="preserve"> </w:t>
            </w:r>
            <w:r w:rsidRPr="002267B1">
              <w:rPr>
                <w:rFonts w:ascii="Arial" w:hAnsi="Arial" w:cs="Arial"/>
                <w:lang w:val="en-US"/>
              </w:rPr>
              <w:t>conditions</w:t>
            </w:r>
            <w:r w:rsidRPr="002267B1">
              <w:rPr>
                <w:lang w:val="en-US"/>
              </w:rPr>
              <w:t xml:space="preserve"> </w:t>
            </w:r>
            <w:r w:rsidRPr="002267B1">
              <w:rPr>
                <w:rFonts w:ascii="Arial" w:hAnsi="Arial" w:cs="Arial"/>
                <w:lang w:val="en-US"/>
              </w:rPr>
              <w:t xml:space="preserve">of </w:t>
            </w:r>
            <w:r w:rsidR="00A459AF" w:rsidRPr="002267B1">
              <w:rPr>
                <w:rFonts w:ascii="Arial" w:hAnsi="Arial" w:cs="Arial"/>
                <w:lang w:val="en-US"/>
              </w:rPr>
              <w:t>the contract</w:t>
            </w:r>
            <w:r w:rsidRPr="002267B1">
              <w:rPr>
                <w:rFonts w:ascii="Arial" w:hAnsi="Arial" w:cs="Arial"/>
                <w:lang w:val="en-US"/>
              </w:rPr>
              <w:t xml:space="preserve"> will be the </w:t>
            </w:r>
            <w:r w:rsidRPr="002267B1">
              <w:rPr>
                <w:rFonts w:ascii="Arial" w:hAnsi="Arial" w:cs="Arial"/>
                <w:b/>
                <w:i/>
                <w:lang w:val="en-US"/>
              </w:rPr>
              <w:t>NEC</w:t>
            </w:r>
            <w:r w:rsidR="002267B1" w:rsidRPr="002267B1">
              <w:rPr>
                <w:rFonts w:ascii="Arial" w:hAnsi="Arial" w:cs="Arial"/>
                <w:b/>
                <w:i/>
                <w:lang w:val="en-US"/>
              </w:rPr>
              <w:t>3 Professional Service Contract (PSC).</w:t>
            </w:r>
          </w:p>
          <w:p w14:paraId="34169C79" w14:textId="6FE6F1F4" w:rsidR="001F6DB3" w:rsidRPr="007F01A3" w:rsidRDefault="001F6DB3" w:rsidP="006F7EB7">
            <w:pPr>
              <w:rPr>
                <w:rFonts w:ascii="Arial" w:hAnsi="Arial" w:cs="Arial"/>
                <w:b/>
                <w:bCs/>
                <w:i/>
                <w:iCs/>
                <w:lang w:val="en-US"/>
              </w:rPr>
            </w:pPr>
          </w:p>
        </w:tc>
      </w:tr>
      <w:tr w:rsidR="006F7EB7" w:rsidRPr="005D5883" w14:paraId="749E90DC" w14:textId="77777777" w:rsidTr="00A82FAC">
        <w:trPr>
          <w:jc w:val="center"/>
        </w:trPr>
        <w:tc>
          <w:tcPr>
            <w:tcW w:w="3714" w:type="dxa"/>
          </w:tcPr>
          <w:p w14:paraId="64B9A8BE" w14:textId="53AAB663" w:rsidR="006F7EB7" w:rsidRDefault="006F7EB7" w:rsidP="0073530F">
            <w:pPr>
              <w:ind w:left="447" w:hanging="425"/>
              <w:contextualSpacing/>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 xml:space="preserve">CIDB Requirements (where applicable for Engineering and Construction Works Contracts) </w:t>
            </w:r>
          </w:p>
          <w:p w14:paraId="26EEC603" w14:textId="0C027021" w:rsidR="006F7EB7" w:rsidRPr="002E5553" w:rsidRDefault="006F7EB7" w:rsidP="006F7EB7">
            <w:pPr>
              <w:contextualSpacing/>
              <w:rPr>
                <w:rFonts w:ascii="Arial" w:hAnsi="Arial" w:cs="Arial"/>
                <w:lang w:val="en-US"/>
              </w:rPr>
            </w:pPr>
          </w:p>
        </w:tc>
        <w:tc>
          <w:tcPr>
            <w:tcW w:w="7196" w:type="dxa"/>
          </w:tcPr>
          <w:p w14:paraId="312F23C7" w14:textId="78DE7295" w:rsidR="006F7EB7" w:rsidRPr="001A77B2" w:rsidRDefault="006F7EB7" w:rsidP="006F7EB7">
            <w:pPr>
              <w:rPr>
                <w:rFonts w:ascii="Arial" w:hAnsi="Arial" w:cs="Arial"/>
                <w:lang w:val="en-US"/>
              </w:rPr>
            </w:pPr>
            <w:r w:rsidRPr="001A77B2">
              <w:rPr>
                <w:rFonts w:ascii="Arial" w:hAnsi="Arial" w:cs="Arial"/>
                <w:lang w:val="en-US"/>
              </w:rPr>
              <w:t>CIDB Requirements are</w:t>
            </w:r>
            <w:r w:rsidR="002267B1" w:rsidRPr="001A77B2">
              <w:rPr>
                <w:rFonts w:ascii="Arial" w:hAnsi="Arial" w:cs="Arial"/>
                <w:lang w:val="en-US"/>
              </w:rPr>
              <w:t xml:space="preserve"> </w:t>
            </w:r>
            <w:r w:rsidRPr="001A77B2">
              <w:rPr>
                <w:rFonts w:ascii="Arial" w:hAnsi="Arial" w:cs="Arial"/>
                <w:b/>
                <w:lang w:val="en-US"/>
              </w:rPr>
              <w:t>not applicable</w:t>
            </w:r>
          </w:p>
          <w:p w14:paraId="787C5617" w14:textId="77777777" w:rsidR="006F7EB7" w:rsidRPr="001A77B2" w:rsidRDefault="006F7EB7" w:rsidP="006F7EB7">
            <w:pPr>
              <w:rPr>
                <w:rFonts w:ascii="Arial" w:hAnsi="Arial" w:cs="Arial"/>
                <w:lang w:val="en-US"/>
              </w:rPr>
            </w:pPr>
          </w:p>
          <w:p w14:paraId="5047FC15" w14:textId="392ECFF2" w:rsidR="006F7EB7" w:rsidRPr="001A77B2" w:rsidRDefault="006F7EB7" w:rsidP="0063215C">
            <w:pPr>
              <w:rPr>
                <w:rFonts w:ascii="Arial" w:hAnsi="Arial" w:cs="Arial"/>
                <w:lang w:val="en-US"/>
              </w:rPr>
            </w:pPr>
          </w:p>
        </w:tc>
      </w:tr>
      <w:tr w:rsidR="005C04C3" w:rsidRPr="005D5883" w14:paraId="421D6278" w14:textId="77777777" w:rsidTr="00A82FAC">
        <w:trPr>
          <w:jc w:val="center"/>
        </w:trPr>
        <w:tc>
          <w:tcPr>
            <w:tcW w:w="3714" w:type="dxa"/>
          </w:tcPr>
          <w:p w14:paraId="6DFDF8BA" w14:textId="42DC413A" w:rsidR="0063215C" w:rsidRPr="00EE3EEA" w:rsidRDefault="0063215C" w:rsidP="00BC1B66">
            <w:pPr>
              <w:pStyle w:val="ListParagraph"/>
              <w:ind w:left="447" w:hanging="425"/>
              <w:rPr>
                <w:rFonts w:ascii="Arial" w:hAnsi="Arial" w:cs="Arial"/>
                <w:b/>
                <w:bCs/>
                <w:i/>
                <w:iCs/>
                <w:lang w:val="en-US"/>
              </w:rPr>
            </w:pPr>
            <w:r>
              <w:rPr>
                <w:rFonts w:ascii="Arial" w:hAnsi="Arial" w:cs="Arial"/>
                <w:lang w:val="en-US"/>
              </w:rPr>
              <w:t xml:space="preserve">2.29 </w:t>
            </w:r>
            <w:r w:rsidRPr="00BC1B66">
              <w:rPr>
                <w:rFonts w:ascii="Arial" w:hAnsi="Arial" w:cs="Arial"/>
                <w:lang w:val="en-US"/>
              </w:rPr>
              <w:t xml:space="preserve">Contract Skills Development Goals (CSDG) </w:t>
            </w:r>
          </w:p>
          <w:p w14:paraId="536EF6C6" w14:textId="77777777" w:rsidR="005C04C3" w:rsidRDefault="005C04C3" w:rsidP="0073530F">
            <w:pPr>
              <w:ind w:left="447" w:hanging="425"/>
              <w:contextualSpacing/>
              <w:rPr>
                <w:rFonts w:ascii="Arial" w:hAnsi="Arial" w:cs="Arial"/>
                <w:lang w:val="en-US"/>
              </w:rPr>
            </w:pPr>
          </w:p>
        </w:tc>
        <w:tc>
          <w:tcPr>
            <w:tcW w:w="7196" w:type="dxa"/>
          </w:tcPr>
          <w:p w14:paraId="4BD4148F" w14:textId="2A1B01E6" w:rsidR="002267B1" w:rsidRPr="001A77B2" w:rsidRDefault="0063215C" w:rsidP="0063215C">
            <w:pPr>
              <w:pStyle w:val="ListParagraph"/>
              <w:ind w:left="0"/>
              <w:rPr>
                <w:rFonts w:ascii="Arial" w:hAnsi="Arial" w:cs="Arial"/>
                <w:lang w:val="en-US"/>
              </w:rPr>
            </w:pPr>
            <w:r w:rsidRPr="001A77B2">
              <w:rPr>
                <w:rFonts w:ascii="Arial" w:hAnsi="Arial" w:cs="Arial"/>
                <w:lang w:val="en-US"/>
              </w:rPr>
              <w:t xml:space="preserve">CSDG </w:t>
            </w:r>
            <w:r w:rsidR="002267B1" w:rsidRPr="001A77B2">
              <w:rPr>
                <w:rFonts w:ascii="Arial" w:hAnsi="Arial" w:cs="Arial"/>
                <w:lang w:val="en-US"/>
              </w:rPr>
              <w:t xml:space="preserve">is </w:t>
            </w:r>
            <w:r w:rsidR="002267B1" w:rsidRPr="001A77B2">
              <w:rPr>
                <w:rFonts w:ascii="Arial" w:hAnsi="Arial" w:cs="Arial"/>
                <w:b/>
                <w:lang w:val="en-US"/>
              </w:rPr>
              <w:t>not applicable</w:t>
            </w:r>
          </w:p>
          <w:p w14:paraId="62FDEA96" w14:textId="0D364DD8" w:rsidR="005C04C3" w:rsidRPr="001A77B2" w:rsidRDefault="005C04C3" w:rsidP="002267B1">
            <w:pPr>
              <w:rPr>
                <w:rFonts w:ascii="Arial" w:hAnsi="Arial" w:cs="Arial"/>
                <w:b/>
                <w:bCs/>
              </w:rPr>
            </w:pPr>
          </w:p>
        </w:tc>
      </w:tr>
      <w:tr w:rsidR="005C04C3" w:rsidRPr="005D5883" w14:paraId="19DDA5D2" w14:textId="77777777" w:rsidTr="00A82FAC">
        <w:trPr>
          <w:jc w:val="center"/>
        </w:trPr>
        <w:tc>
          <w:tcPr>
            <w:tcW w:w="3714" w:type="dxa"/>
          </w:tcPr>
          <w:p w14:paraId="5E38B822" w14:textId="4EA0DEB4" w:rsidR="0063215C" w:rsidRPr="00C50127" w:rsidRDefault="0063215C" w:rsidP="00D7421B">
            <w:pPr>
              <w:pStyle w:val="ListParagraph"/>
              <w:ind w:left="447" w:hanging="425"/>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D7421B">
              <w:rPr>
                <w:rFonts w:ascii="Arial" w:hAnsi="Arial" w:cs="Arial"/>
                <w:lang w:val="en-US"/>
              </w:rPr>
              <w:t xml:space="preserve">Contract Participation Goals </w:t>
            </w:r>
          </w:p>
          <w:p w14:paraId="197C54EC" w14:textId="77777777" w:rsidR="005C04C3" w:rsidRDefault="005C04C3" w:rsidP="0073530F">
            <w:pPr>
              <w:ind w:left="447" w:hanging="425"/>
              <w:contextualSpacing/>
              <w:rPr>
                <w:rFonts w:ascii="Arial" w:hAnsi="Arial" w:cs="Arial"/>
                <w:lang w:val="en-US"/>
              </w:rPr>
            </w:pPr>
          </w:p>
        </w:tc>
        <w:tc>
          <w:tcPr>
            <w:tcW w:w="7196" w:type="dxa"/>
          </w:tcPr>
          <w:p w14:paraId="6F6813B3" w14:textId="4C66AB78" w:rsidR="002267B1" w:rsidRPr="002267B1" w:rsidRDefault="002267B1" w:rsidP="002267B1">
            <w:pPr>
              <w:rPr>
                <w:rFonts w:ascii="Arial" w:hAnsi="Arial" w:cs="Arial"/>
                <w:b/>
                <w:i/>
                <w:lang w:val="en-US"/>
              </w:rPr>
            </w:pPr>
            <w:r w:rsidRPr="002267B1">
              <w:rPr>
                <w:rFonts w:ascii="Arial" w:hAnsi="Arial" w:cs="Arial"/>
                <w:lang w:val="en-US"/>
              </w:rPr>
              <w:t>Contract Participation Goals is</w:t>
            </w:r>
            <w:r>
              <w:rPr>
                <w:rFonts w:ascii="Arial" w:hAnsi="Arial" w:cs="Arial"/>
                <w:lang w:val="en-US"/>
              </w:rPr>
              <w:t xml:space="preserve"> </w:t>
            </w:r>
            <w:r w:rsidRPr="002267B1">
              <w:rPr>
                <w:rFonts w:ascii="Arial" w:hAnsi="Arial" w:cs="Arial"/>
                <w:b/>
                <w:i/>
                <w:lang w:val="en-US"/>
              </w:rPr>
              <w:t>not applicable</w:t>
            </w:r>
          </w:p>
          <w:p w14:paraId="51D2AA57" w14:textId="77777777" w:rsidR="005C04C3" w:rsidRPr="002267B1" w:rsidRDefault="005C04C3" w:rsidP="002267B1">
            <w:pPr>
              <w:rPr>
                <w:rFonts w:ascii="Arial" w:hAnsi="Arial" w:cs="Arial"/>
                <w:lang w:val="en-US"/>
              </w:rPr>
            </w:pPr>
          </w:p>
        </w:tc>
      </w:tr>
    </w:tbl>
    <w:p w14:paraId="18ED931D" w14:textId="5CED9102"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3B14D8B" w:rsidR="005D5883" w:rsidRPr="005D5883" w:rsidRDefault="005D5883" w:rsidP="0068314B">
      <w:pPr>
        <w:ind w:left="-567" w:right="-567"/>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w:t>
      </w:r>
      <w:r w:rsidR="002267B1" w:rsidRPr="005D5883">
        <w:rPr>
          <w:rFonts w:ascii="Arial" w:hAnsi="Arial" w:cs="Arial"/>
          <w:b/>
        </w:rPr>
        <w:t>market related</w:t>
      </w:r>
      <w:r w:rsidRPr="005D5883">
        <w:rPr>
          <w:rFonts w:ascii="Arial" w:hAnsi="Arial" w:cs="Arial"/>
          <w:b/>
        </w:rPr>
        <w:t xml:space="preserve">. </w:t>
      </w:r>
    </w:p>
    <w:p w14:paraId="44AAF105" w14:textId="20A8AE0F" w:rsidR="005D5883" w:rsidRPr="005D5883" w:rsidRDefault="005D5883" w:rsidP="0068314B">
      <w:pPr>
        <w:ind w:left="-567" w:right="-567"/>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contractor subcontracts with a subsidiary</w:t>
      </w:r>
      <w:r w:rsidR="00C34A8F">
        <w:rPr>
          <w:rFonts w:ascii="Arial" w:hAnsi="Arial" w:cs="Arial"/>
          <w:b/>
        </w:rPr>
        <w:t>,</w:t>
      </w:r>
      <w:r w:rsidRPr="005D5883">
        <w:rPr>
          <w:rFonts w:ascii="Arial" w:hAnsi="Arial" w:cs="Arial"/>
          <w:b/>
        </w:rPr>
        <w:t xml:space="preserve"> this must be declared in</w:t>
      </w:r>
      <w:r w:rsidR="00C34A8F">
        <w:rPr>
          <w:rFonts w:ascii="Arial" w:hAnsi="Arial" w:cs="Arial"/>
          <w:b/>
        </w:rPr>
        <w:t xml:space="preserve"> its</w:t>
      </w:r>
      <w:r w:rsidRPr="005D5883">
        <w:rPr>
          <w:rFonts w:ascii="Arial" w:hAnsi="Arial" w:cs="Arial"/>
          <w:b/>
        </w:rPr>
        <w:t xml:space="preserve"> tender documents. </w:t>
      </w:r>
    </w:p>
    <w:p w14:paraId="6CED1D10" w14:textId="77777777" w:rsidR="00B0342B" w:rsidRPr="002267B1" w:rsidRDefault="005D5883" w:rsidP="0068314B">
      <w:pPr>
        <w:ind w:left="-567" w:right="-567"/>
        <w:jc w:val="both"/>
        <w:rPr>
          <w:rFonts w:ascii="Arial" w:hAnsi="Arial" w:cs="Arial"/>
          <w:b/>
        </w:rPr>
      </w:pPr>
      <w:r w:rsidRPr="002267B1">
        <w:rPr>
          <w:rFonts w:ascii="Arial" w:hAnsi="Arial" w:cs="Arial"/>
          <w:b/>
        </w:rPr>
        <w:lastRenderedPageBreak/>
        <w:t xml:space="preserve">A report containing a list of potential sub-contractors may be drawn by accessing the following link: </w:t>
      </w:r>
      <w:hyperlink r:id="rId12" w:history="1">
        <w:r w:rsidR="00B0342B" w:rsidRPr="002267B1">
          <w:rPr>
            <w:rStyle w:val="Hyperlink"/>
            <w:rFonts w:ascii="Arial" w:hAnsi="Arial" w:cs="Arial"/>
            <w:b/>
          </w:rPr>
          <w:t>www.csd.gov.za</w:t>
        </w:r>
      </w:hyperlink>
      <w:r w:rsidRPr="002267B1">
        <w:rPr>
          <w:rFonts w:ascii="Arial" w:hAnsi="Arial" w:cs="Arial"/>
          <w:b/>
        </w:rPr>
        <w:t xml:space="preserve"> </w:t>
      </w:r>
    </w:p>
    <w:p w14:paraId="5F80DD41" w14:textId="30393977" w:rsidR="00B0342B" w:rsidRPr="002267B1" w:rsidRDefault="00B0342B" w:rsidP="0068314B">
      <w:pPr>
        <w:ind w:left="-567" w:right="-567"/>
        <w:jc w:val="both"/>
        <w:rPr>
          <w:rFonts w:ascii="Arial" w:hAnsi="Arial" w:cs="Arial"/>
          <w:b/>
        </w:rPr>
      </w:pPr>
      <w:r w:rsidRPr="002267B1">
        <w:rPr>
          <w:rFonts w:ascii="Arial" w:hAnsi="Arial" w:cs="Arial"/>
          <w:b/>
          <w:lang w:val="en-US"/>
        </w:rPr>
        <w:t>“</w:t>
      </w:r>
      <w:r w:rsidR="002267B1" w:rsidRPr="002267B1">
        <w:rPr>
          <w:rFonts w:ascii="Arial" w:hAnsi="Arial" w:cs="Arial"/>
          <w:b/>
          <w:lang w:val="en-US"/>
        </w:rPr>
        <w:t>Proof</w:t>
      </w:r>
      <w:r w:rsidRPr="002267B1">
        <w:rPr>
          <w:rFonts w:ascii="Arial" w:hAnsi="Arial" w:cs="Arial"/>
          <w:b/>
          <w:lang w:val="en-US"/>
        </w:rPr>
        <w:t xml:space="preserve"> of B-BBEE status level of contributor” means-</w:t>
      </w:r>
    </w:p>
    <w:p w14:paraId="6DB4FCEC" w14:textId="72D18CF8" w:rsidR="00B0342B" w:rsidRPr="00906E35" w:rsidRDefault="00B0342B">
      <w:pPr>
        <w:pStyle w:val="ListParagraph"/>
        <w:numPr>
          <w:ilvl w:val="0"/>
          <w:numId w:val="54"/>
        </w:numPr>
        <w:ind w:left="-142" w:right="-567"/>
        <w:rPr>
          <w:rFonts w:ascii="Arial" w:hAnsi="Arial" w:cs="Arial"/>
          <w:b/>
          <w:lang w:val="en-US"/>
        </w:rPr>
      </w:pPr>
      <w:r w:rsidRPr="00906E35">
        <w:rPr>
          <w:rFonts w:ascii="Arial" w:hAnsi="Arial" w:cs="Arial"/>
          <w:b/>
          <w:lang w:val="en-US"/>
        </w:rPr>
        <w:t xml:space="preserve">the B-BBEE status level certificate issued by an </w:t>
      </w:r>
      <w:proofErr w:type="spellStart"/>
      <w:r w:rsidRPr="00906E35">
        <w:rPr>
          <w:rFonts w:ascii="Arial" w:hAnsi="Arial" w:cs="Arial"/>
          <w:b/>
          <w:lang w:val="en-US"/>
        </w:rPr>
        <w:t>authorised</w:t>
      </w:r>
      <w:proofErr w:type="spellEnd"/>
      <w:r w:rsidRPr="00906E35">
        <w:rPr>
          <w:rFonts w:ascii="Arial" w:hAnsi="Arial" w:cs="Arial"/>
          <w:b/>
          <w:lang w:val="en-US"/>
        </w:rPr>
        <w:t xml:space="preserve"> body or person; or</w:t>
      </w:r>
    </w:p>
    <w:p w14:paraId="5357E2AB" w14:textId="5A4DF2E8" w:rsidR="00B0342B" w:rsidRPr="00906E35" w:rsidRDefault="00B0342B">
      <w:pPr>
        <w:pStyle w:val="ListParagraph"/>
        <w:numPr>
          <w:ilvl w:val="0"/>
          <w:numId w:val="54"/>
        </w:numPr>
        <w:ind w:left="-142" w:right="-567"/>
        <w:rPr>
          <w:rFonts w:ascii="Arial" w:hAnsi="Arial" w:cs="Arial"/>
          <w:b/>
          <w:lang w:val="en-US"/>
        </w:rPr>
      </w:pPr>
      <w:proofErr w:type="gramStart"/>
      <w:r w:rsidRPr="00906E35">
        <w:rPr>
          <w:rFonts w:ascii="Arial" w:hAnsi="Arial" w:cs="Arial"/>
          <w:b/>
          <w:lang w:val="en-US"/>
        </w:rPr>
        <w:t>a sworn affidavit</w:t>
      </w:r>
      <w:proofErr w:type="gramEnd"/>
      <w:r w:rsidRPr="00906E35">
        <w:rPr>
          <w:rFonts w:ascii="Arial" w:hAnsi="Arial" w:cs="Arial"/>
          <w:b/>
          <w:lang w:val="en-US"/>
        </w:rPr>
        <w:t xml:space="preserve"> as prescribed by the B-BBEE Codes of Good Practice; or </w:t>
      </w:r>
    </w:p>
    <w:p w14:paraId="673F7AD9" w14:textId="3AD08187" w:rsidR="00121593" w:rsidRPr="00906E35" w:rsidRDefault="00B0342B">
      <w:pPr>
        <w:pStyle w:val="ListParagraph"/>
        <w:numPr>
          <w:ilvl w:val="0"/>
          <w:numId w:val="54"/>
        </w:numPr>
        <w:ind w:left="-142" w:right="-567"/>
        <w:rPr>
          <w:rFonts w:ascii="Arial" w:hAnsi="Arial" w:cs="Arial"/>
          <w:b/>
          <w:lang w:val="en-US"/>
        </w:rPr>
      </w:pPr>
      <w:r w:rsidRPr="00906E35">
        <w:rPr>
          <w:rFonts w:ascii="Arial" w:hAnsi="Arial" w:cs="Arial"/>
          <w:b/>
          <w:lang w:val="en-US"/>
        </w:rPr>
        <w:t>any other requirement prescribed in terms of the Broad-Based Black Economic</w:t>
      </w:r>
      <w:r w:rsidR="00006216" w:rsidRPr="00906E35">
        <w:rPr>
          <w:rFonts w:ascii="Arial" w:hAnsi="Arial" w:cs="Arial"/>
          <w:b/>
          <w:lang w:val="en-US"/>
        </w:rPr>
        <w:t xml:space="preserve"> </w:t>
      </w:r>
      <w:r w:rsidRPr="00906E35">
        <w:rPr>
          <w:rFonts w:ascii="Arial" w:hAnsi="Arial" w:cs="Arial"/>
          <w:b/>
          <w:lang w:val="en-US"/>
        </w:rPr>
        <w:t>Empowerment Act</w:t>
      </w:r>
    </w:p>
    <w:p w14:paraId="02E35E1A" w14:textId="77777777" w:rsidR="00906E35" w:rsidRPr="00A81498" w:rsidRDefault="00906E35" w:rsidP="00906E35">
      <w:pPr>
        <w:pStyle w:val="ListParagraph"/>
        <w:spacing w:before="240"/>
        <w:ind w:left="-207" w:right="-567"/>
        <w:jc w:val="both"/>
        <w:rPr>
          <w:rFonts w:ascii="Arial" w:hAnsi="Arial" w:cs="Arial"/>
          <w:b/>
          <w:vanish/>
          <w:u w:val="single"/>
          <w:lang w:val="en-US"/>
        </w:rPr>
      </w:pPr>
    </w:p>
    <w:p w14:paraId="5AC7AAB4" w14:textId="582B0719" w:rsidR="001647C0" w:rsidRPr="00CB4753" w:rsidRDefault="001647C0">
      <w:pPr>
        <w:pStyle w:val="ListParagraph"/>
        <w:numPr>
          <w:ilvl w:val="1"/>
          <w:numId w:val="39"/>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68314B">
      <w:pPr>
        <w:ind w:left="-567" w:right="-567"/>
        <w:jc w:val="both"/>
        <w:rPr>
          <w:rFonts w:ascii="Arial" w:hAnsi="Arial" w:cs="Arial"/>
          <w:lang w:val="en-US"/>
        </w:rPr>
      </w:pPr>
      <w:r w:rsidRPr="005D5883">
        <w:rPr>
          <w:rFonts w:ascii="Arial" w:hAnsi="Arial" w:cs="Arial"/>
          <w:lang w:val="en-US"/>
        </w:rPr>
        <w:t>The tenderer must submit the returnable set out hereunder as part of its tender</w:t>
      </w:r>
      <w:r w:rsidR="00656CCB">
        <w:rPr>
          <w:rFonts w:ascii="Arial" w:hAnsi="Arial" w:cs="Arial"/>
          <w:lang w:val="en-US"/>
        </w:rPr>
        <w:t xml:space="preserve"> at the stipulated deadline.</w:t>
      </w:r>
    </w:p>
    <w:p w14:paraId="431D106D" w14:textId="4143866D" w:rsidR="001B2FC8" w:rsidRDefault="005C70E9" w:rsidP="001B2FC8">
      <w:pPr>
        <w:ind w:left="-567" w:right="-567"/>
        <w:jc w:val="both"/>
        <w:rPr>
          <w:rFonts w:ascii="Arial" w:hAnsi="Arial" w:cs="Arial"/>
          <w:b/>
          <w:bCs/>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r w:rsidR="001B2FC8">
        <w:rPr>
          <w:rFonts w:ascii="Arial" w:hAnsi="Arial" w:cs="Arial"/>
          <w:b/>
          <w:bCs/>
          <w:u w:val="single"/>
          <w:lang w:val="en-US"/>
        </w:rPr>
        <w:t xml:space="preserve">  </w:t>
      </w:r>
    </w:p>
    <w:p w14:paraId="106AA8EE" w14:textId="291589AD" w:rsidR="003721F5" w:rsidRDefault="001647C0" w:rsidP="0068314B">
      <w:pPr>
        <w:ind w:left="-567" w:right="-567"/>
        <w:jc w:val="both"/>
        <w:rPr>
          <w:rFonts w:ascii="Arial" w:hAnsi="Arial" w:cs="Arial"/>
          <w:b/>
          <w:bCs/>
          <w:lang w:val="en-US"/>
        </w:rPr>
      </w:pPr>
      <w:r w:rsidRPr="005C70E9">
        <w:rPr>
          <w:rFonts w:ascii="Arial" w:hAnsi="Arial" w:cs="Arial"/>
          <w:b/>
          <w:bCs/>
          <w:u w:val="single"/>
          <w:lang w:val="en-US"/>
        </w:rPr>
        <w:t xml:space="preserve"> </w:t>
      </w: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proofErr w:type="spellStart"/>
      <w:r w:rsidR="00656CCB" w:rsidRPr="003721F5">
        <w:rPr>
          <w:rFonts w:ascii="Arial" w:hAnsi="Arial" w:cs="Arial"/>
          <w:b/>
          <w:bCs/>
          <w:u w:val="single"/>
          <w:lang w:val="en-US"/>
        </w:rPr>
        <w:t>Returnable</w:t>
      </w:r>
      <w:r w:rsidR="003721F5" w:rsidRPr="003721F5">
        <w:rPr>
          <w:rFonts w:ascii="Arial" w:hAnsi="Arial" w:cs="Arial"/>
          <w:b/>
          <w:bCs/>
          <w:u w:val="single"/>
          <w:lang w:val="en-US"/>
        </w:rPr>
        <w:t>s</w:t>
      </w:r>
      <w:proofErr w:type="spellEnd"/>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68314B">
      <w:pPr>
        <w:ind w:left="-567"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4"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4"/>
    <w:p w14:paraId="0E5045AE" w14:textId="0CEAA4BE" w:rsidR="003721F5" w:rsidRDefault="00656CCB" w:rsidP="0068314B">
      <w:pPr>
        <w:ind w:left="-567"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68314B">
      <w:pPr>
        <w:ind w:left="-567" w:right="-567"/>
        <w:jc w:val="both"/>
        <w:rPr>
          <w:rFonts w:ascii="Arial" w:hAnsi="Arial" w:cs="Arial"/>
          <w:b/>
          <w:bCs/>
          <w:lang w:val="en-US"/>
        </w:rPr>
      </w:pPr>
      <w:r w:rsidRPr="005C70E9">
        <w:rPr>
          <w:rFonts w:ascii="Arial" w:hAnsi="Arial" w:cs="Arial"/>
          <w:b/>
          <w:bCs/>
          <w:lang w:val="en-US"/>
        </w:rPr>
        <w:t xml:space="preserve">These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6456B6A6" w14:textId="6AB79D91" w:rsidR="00724237" w:rsidRDefault="001F41D9" w:rsidP="0068314B">
      <w:pPr>
        <w:ind w:left="-567"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68314B">
      <w:pPr>
        <w:ind w:left="-567" w:right="-567"/>
        <w:jc w:val="both"/>
        <w:rPr>
          <w:rFonts w:ascii="Arial" w:hAnsi="Arial" w:cs="Arial"/>
          <w:b/>
          <w:bCs/>
          <w:u w:val="single"/>
          <w:lang w:val="en-US"/>
        </w:rPr>
      </w:pPr>
      <w:r w:rsidRPr="00D81D80">
        <w:rPr>
          <w:rFonts w:ascii="Arial" w:hAnsi="Arial" w:cs="Arial"/>
          <w:b/>
          <w:bCs/>
          <w:lang w:val="en-US"/>
        </w:rPr>
        <w:t xml:space="preserve"># </w:t>
      </w:r>
      <w:proofErr w:type="spellStart"/>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proofErr w:type="spellEnd"/>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906E35">
      <w:pPr>
        <w:ind w:left="-567" w:right="-567"/>
        <w:jc w:val="both"/>
        <w:rPr>
          <w:rFonts w:ascii="Arial" w:hAnsi="Arial" w:cs="Arial"/>
          <w:b/>
          <w:bCs/>
          <w:lang w:val="en-US"/>
        </w:rPr>
      </w:pPr>
      <w:r w:rsidRPr="00D81D80">
        <w:rPr>
          <w:rFonts w:ascii="Arial" w:hAnsi="Arial" w:cs="Arial"/>
          <w:b/>
          <w:bCs/>
          <w:lang w:val="en-US"/>
        </w:rPr>
        <w:t xml:space="preserve">These </w:t>
      </w:r>
      <w:proofErr w:type="spellStart"/>
      <w:r w:rsidRPr="00D81D80">
        <w:rPr>
          <w:rFonts w:ascii="Arial" w:hAnsi="Arial" w:cs="Arial"/>
          <w:b/>
          <w:bCs/>
          <w:lang w:val="en-US"/>
        </w:rPr>
        <w:t>returnables</w:t>
      </w:r>
      <w:proofErr w:type="spellEnd"/>
      <w:r w:rsidRPr="00D81D80">
        <w:rPr>
          <w:rFonts w:ascii="Arial" w:hAnsi="Arial" w:cs="Arial"/>
          <w:b/>
          <w:bCs/>
          <w:lang w:val="en-US"/>
        </w:rPr>
        <w:t xml:space="preserve">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proofErr w:type="spellStart"/>
      <w:r w:rsidR="000C3078" w:rsidRPr="00D81D80">
        <w:rPr>
          <w:rFonts w:ascii="Arial" w:hAnsi="Arial" w:cs="Arial"/>
          <w:b/>
          <w:bCs/>
          <w:lang w:val="en-US"/>
        </w:rPr>
        <w:t>returnables</w:t>
      </w:r>
      <w:proofErr w:type="spellEnd"/>
      <w:r w:rsidR="000C3078" w:rsidRPr="00D81D80">
        <w:rPr>
          <w:rFonts w:ascii="Arial" w:hAnsi="Arial" w:cs="Arial"/>
          <w:b/>
          <w:bCs/>
          <w:lang w:val="en-US"/>
        </w:rPr>
        <w:t xml:space="preserve">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r w:rsidR="00781766" w:rsidRPr="00D81D80">
        <w:rPr>
          <w:rFonts w:ascii="Arial" w:hAnsi="Arial" w:cs="Arial"/>
          <w:b/>
          <w:bCs/>
          <w:lang w:val="en-US"/>
        </w:rPr>
        <w:t xml:space="preserve">tenderer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p w14:paraId="25D0798C" w14:textId="77777777" w:rsidR="004A159B" w:rsidRDefault="004A159B" w:rsidP="00AC1FCD">
      <w:pPr>
        <w:ind w:right="-567"/>
        <w:jc w:val="both"/>
        <w:rPr>
          <w:rFonts w:ascii="Arial" w:hAnsi="Arial" w:cs="Arial"/>
          <w:b/>
          <w:bCs/>
          <w:lang w:val="en-US"/>
        </w:rPr>
      </w:pPr>
    </w:p>
    <w:tbl>
      <w:tblPr>
        <w:tblStyle w:val="TableGrid"/>
        <w:tblW w:w="10486" w:type="dxa"/>
        <w:jc w:val="center"/>
        <w:tblLook w:val="04A0" w:firstRow="1" w:lastRow="0" w:firstColumn="1" w:lastColumn="0" w:noHBand="0" w:noVBand="1"/>
      </w:tblPr>
      <w:tblGrid>
        <w:gridCol w:w="2821"/>
        <w:gridCol w:w="5133"/>
        <w:gridCol w:w="927"/>
        <w:gridCol w:w="927"/>
        <w:gridCol w:w="678"/>
      </w:tblGrid>
      <w:tr w:rsidR="001647C0" w:rsidRPr="00006216" w14:paraId="40A2E920" w14:textId="77777777" w:rsidTr="00AC1FCD">
        <w:trPr>
          <w:cantSplit/>
          <w:trHeight w:val="3005"/>
          <w:tblHeader/>
          <w:jc w:val="center"/>
        </w:trPr>
        <w:tc>
          <w:tcPr>
            <w:tcW w:w="2780"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lastRenderedPageBreak/>
              <w:t>Reference</w:t>
            </w:r>
          </w:p>
        </w:tc>
        <w:tc>
          <w:tcPr>
            <w:tcW w:w="5154"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936" w:type="dxa"/>
            <w:textDirection w:val="btLr"/>
          </w:tcPr>
          <w:p w14:paraId="0E24554C" w14:textId="548DF6DD" w:rsidR="001647C0" w:rsidRPr="00D81D80" w:rsidRDefault="003513C8" w:rsidP="00D81D80">
            <w:pPr>
              <w:ind w:left="113" w:right="113"/>
              <w:jc w:val="right"/>
              <w:rPr>
                <w:rFonts w:ascii="Arial" w:hAnsi="Arial" w:cs="Arial"/>
                <w:b/>
                <w:bCs/>
                <w:lang w:val="en-US"/>
              </w:rPr>
            </w:pPr>
            <w:bookmarkStart w:id="5"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6" w:name="_Hlk126310588"/>
            <w:bookmarkEnd w:id="5"/>
            <w:r w:rsidR="00656CCB" w:rsidRPr="00006216">
              <w:rPr>
                <w:rFonts w:ascii="Arial" w:hAnsi="Arial" w:cs="Arial"/>
                <w:b/>
                <w:bCs/>
                <w:sz w:val="28"/>
                <w:szCs w:val="28"/>
                <w:lang w:val="en-US"/>
              </w:rPr>
              <w:t>*</w:t>
            </w:r>
            <w:bookmarkEnd w:id="6"/>
          </w:p>
        </w:tc>
        <w:tc>
          <w:tcPr>
            <w:tcW w:w="936" w:type="dxa"/>
            <w:textDirection w:val="btLr"/>
          </w:tcPr>
          <w:p w14:paraId="22E8EDD2" w14:textId="2D32C336" w:rsidR="001647C0" w:rsidRPr="00D81D80" w:rsidRDefault="00656CCB" w:rsidP="00D81D80">
            <w:pPr>
              <w:ind w:left="113" w:right="113"/>
              <w:jc w:val="right"/>
              <w:rPr>
                <w:rFonts w:ascii="Arial" w:hAnsi="Arial" w:cs="Arial"/>
                <w:b/>
                <w:bCs/>
                <w:lang w:val="en-US"/>
              </w:rPr>
            </w:pPr>
            <w:bookmarkStart w:id="7" w:name="_Hlk126310845"/>
            <w:r w:rsidRPr="00D81D80">
              <w:rPr>
                <w:rFonts w:ascii="Arial" w:hAnsi="Arial" w:cs="Arial"/>
                <w:b/>
                <w:bCs/>
                <w:lang w:val="en-US"/>
              </w:rPr>
              <w:t>Returnable required at Tender closing. (Non-disqualifiable</w:t>
            </w:r>
            <w:bookmarkStart w:id="8" w:name="_Hlk126310602"/>
            <w:r w:rsidRPr="00D81D80">
              <w:rPr>
                <w:rFonts w:ascii="Arial" w:hAnsi="Arial" w:cs="Arial"/>
                <w:b/>
                <w:bCs/>
                <w:lang w:val="en-US"/>
              </w:rPr>
              <w:t>)</w:t>
            </w:r>
            <w:bookmarkEnd w:id="7"/>
            <w:r w:rsidRPr="00006216">
              <w:rPr>
                <w:rFonts w:ascii="Arial" w:hAnsi="Arial" w:cs="Arial"/>
                <w:b/>
                <w:bCs/>
                <w:sz w:val="28"/>
                <w:szCs w:val="28"/>
                <w:lang w:val="en-US"/>
              </w:rPr>
              <w:t xml:space="preserve"> **</w:t>
            </w:r>
            <w:bookmarkEnd w:id="8"/>
          </w:p>
        </w:tc>
        <w:tc>
          <w:tcPr>
            <w:tcW w:w="680" w:type="dxa"/>
            <w:textDirection w:val="btLr"/>
          </w:tcPr>
          <w:p w14:paraId="5CF86761" w14:textId="3BA8C4AD" w:rsidR="001647C0" w:rsidRPr="00D81D80" w:rsidRDefault="00656CCB" w:rsidP="00D81D80">
            <w:pPr>
              <w:ind w:left="113" w:right="113"/>
              <w:jc w:val="right"/>
              <w:rPr>
                <w:rFonts w:ascii="Arial" w:hAnsi="Arial" w:cs="Arial"/>
                <w:b/>
                <w:bCs/>
                <w:lang w:val="en-US"/>
              </w:rPr>
            </w:pPr>
            <w:r w:rsidRPr="00D81D80">
              <w:rPr>
                <w:rFonts w:ascii="Arial" w:hAnsi="Arial" w:cs="Arial"/>
                <w:b/>
                <w:bCs/>
                <w:lang w:val="en-US"/>
              </w:rPr>
              <w:t>Returnable required prior to Contract Award.</w:t>
            </w:r>
          </w:p>
        </w:tc>
      </w:tr>
      <w:tr w:rsidR="001647C0" w14:paraId="7A67AB95" w14:textId="77777777" w:rsidTr="00AC1FCD">
        <w:trPr>
          <w:jc w:val="center"/>
        </w:trPr>
        <w:tc>
          <w:tcPr>
            <w:tcW w:w="2780"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5154" w:type="dxa"/>
            <w:vAlign w:val="center"/>
          </w:tcPr>
          <w:p w14:paraId="2822A763" w14:textId="77777777" w:rsidR="00906E35" w:rsidRDefault="0001229D" w:rsidP="00360337">
            <w:pPr>
              <w:contextualSpacing/>
              <w:jc w:val="both"/>
              <w:rPr>
                <w:rFonts w:ascii="Arial" w:hAnsi="Arial" w:cs="Arial"/>
                <w:lang w:val="en-US"/>
              </w:rPr>
            </w:pPr>
            <w:r w:rsidRPr="00AC3F74">
              <w:rPr>
                <w:rFonts w:ascii="Arial" w:hAnsi="Arial" w:cs="Arial"/>
                <w:lang w:val="en-US"/>
              </w:rPr>
              <w:t xml:space="preserve">Electronic copy of the tender in a PDF format. </w:t>
            </w:r>
          </w:p>
          <w:p w14:paraId="3EF14253" w14:textId="77777777" w:rsidR="00906E35" w:rsidRDefault="00906E35" w:rsidP="00360337">
            <w:pPr>
              <w:contextualSpacing/>
              <w:jc w:val="both"/>
              <w:rPr>
                <w:rFonts w:ascii="Arial" w:hAnsi="Arial" w:cs="Arial"/>
                <w:lang w:val="en-US"/>
              </w:rPr>
            </w:pPr>
          </w:p>
          <w:p w14:paraId="64E42EDA" w14:textId="5F86365F" w:rsidR="00D31639" w:rsidRDefault="0001229D" w:rsidP="00AC1FCD">
            <w:pPr>
              <w:contextualSpacing/>
              <w:jc w:val="both"/>
              <w:rPr>
                <w:rFonts w:ascii="Arial" w:hAnsi="Arial" w:cs="Arial"/>
                <w:lang w:val="en-US"/>
              </w:rPr>
            </w:pPr>
            <w:r w:rsidRPr="00AC3F74">
              <w:rPr>
                <w:rFonts w:ascii="Arial" w:hAnsi="Arial" w:cs="Arial"/>
                <w:lang w:val="en-US"/>
              </w:rPr>
              <w:t>The price list needs to be submitted in PDF (</w:t>
            </w:r>
            <w:r w:rsidR="006C1B47" w:rsidRPr="006C1B47">
              <w:rPr>
                <w:rFonts w:ascii="Arial" w:hAnsi="Arial" w:cs="Arial"/>
                <w:lang w:val="en-US"/>
              </w:rPr>
              <w:t>The upload size per document is 500 megabytes and total submission is restricted to 4 gigabytes</w:t>
            </w:r>
            <w:r w:rsidRPr="00AC3F74">
              <w:rPr>
                <w:rFonts w:ascii="Arial" w:hAnsi="Arial" w:cs="Arial"/>
                <w:lang w:val="en-US"/>
              </w:rPr>
              <w:t>)</w:t>
            </w:r>
            <w:r w:rsidR="00A0571B" w:rsidRPr="00AC3F74">
              <w:rPr>
                <w:rFonts w:ascii="Arial" w:hAnsi="Arial" w:cs="Arial"/>
                <w:lang w:val="en-US"/>
              </w:rPr>
              <w:t xml:space="preserve"> </w:t>
            </w:r>
          </w:p>
        </w:tc>
        <w:tc>
          <w:tcPr>
            <w:tcW w:w="936" w:type="dxa"/>
          </w:tcPr>
          <w:p w14:paraId="20E63B56" w14:textId="40484BF0" w:rsidR="001647C0" w:rsidRPr="00906E35" w:rsidRDefault="002C46B5" w:rsidP="00906E35">
            <w:pPr>
              <w:jc w:val="center"/>
              <w:rPr>
                <w:rFonts w:ascii="Arial" w:hAnsi="Arial" w:cs="Arial"/>
                <w:b/>
                <w:bCs/>
                <w:lang w:val="en-US"/>
              </w:rPr>
            </w:pPr>
            <w:r w:rsidRPr="00906E35">
              <w:rPr>
                <w:rFonts w:ascii="Arial" w:hAnsi="Arial" w:cs="Arial"/>
                <w:b/>
                <w:bCs/>
                <w:lang w:val="en-US"/>
              </w:rPr>
              <w:t>√</w:t>
            </w:r>
          </w:p>
        </w:tc>
        <w:tc>
          <w:tcPr>
            <w:tcW w:w="936" w:type="dxa"/>
          </w:tcPr>
          <w:p w14:paraId="3B7F196D" w14:textId="77777777" w:rsidR="001647C0" w:rsidRPr="007B2F24" w:rsidRDefault="001647C0" w:rsidP="00680D4D">
            <w:pPr>
              <w:jc w:val="both"/>
              <w:rPr>
                <w:rFonts w:cstheme="minorHAnsi"/>
                <w:lang w:val="en-US"/>
              </w:rPr>
            </w:pPr>
          </w:p>
        </w:tc>
        <w:tc>
          <w:tcPr>
            <w:tcW w:w="680" w:type="dxa"/>
          </w:tcPr>
          <w:p w14:paraId="15FF3381" w14:textId="77777777" w:rsidR="001647C0" w:rsidRPr="007B2F24" w:rsidRDefault="001647C0" w:rsidP="00680D4D">
            <w:pPr>
              <w:jc w:val="both"/>
              <w:rPr>
                <w:rFonts w:cstheme="minorHAnsi"/>
                <w:lang w:val="en-US"/>
              </w:rPr>
            </w:pPr>
          </w:p>
        </w:tc>
      </w:tr>
      <w:tr w:rsidR="002C46B5" w14:paraId="4A5C436F" w14:textId="77777777" w:rsidTr="00AC1FCD">
        <w:trPr>
          <w:jc w:val="center"/>
        </w:trPr>
        <w:tc>
          <w:tcPr>
            <w:tcW w:w="2780" w:type="dxa"/>
          </w:tcPr>
          <w:p w14:paraId="762E7D85" w14:textId="2F665C0A" w:rsidR="002C46B5" w:rsidRDefault="002C46B5" w:rsidP="00D81D80">
            <w:pPr>
              <w:rPr>
                <w:rFonts w:ascii="Arial" w:hAnsi="Arial" w:cs="Arial"/>
                <w:lang w:val="en-US"/>
              </w:rPr>
            </w:pPr>
            <w:r w:rsidRPr="005D5883">
              <w:rPr>
                <w:rFonts w:ascii="Arial" w:hAnsi="Arial" w:cs="Arial"/>
                <w:b/>
                <w:lang w:val="en-US"/>
              </w:rPr>
              <w:t>Annexure A</w:t>
            </w:r>
          </w:p>
        </w:tc>
        <w:tc>
          <w:tcPr>
            <w:tcW w:w="5154" w:type="dxa"/>
            <w:vAlign w:val="center"/>
          </w:tcPr>
          <w:p w14:paraId="70924409" w14:textId="73B8E79B" w:rsidR="002C46B5" w:rsidRDefault="002C46B5" w:rsidP="002C46B5">
            <w:pPr>
              <w:jc w:val="both"/>
              <w:rPr>
                <w:rFonts w:ascii="Arial" w:hAnsi="Arial" w:cs="Arial"/>
                <w:lang w:val="en-US"/>
              </w:rPr>
            </w:pPr>
            <w:proofErr w:type="spellStart"/>
            <w:r w:rsidRPr="00033486">
              <w:rPr>
                <w:rFonts w:ascii="Arial" w:hAnsi="Arial" w:cs="Arial"/>
                <w:lang w:val="en-US"/>
              </w:rPr>
              <w:t>A</w:t>
            </w:r>
            <w:r w:rsidR="00663F06">
              <w:rPr>
                <w:rFonts w:ascii="Arial" w:hAnsi="Arial" w:cs="Arial"/>
                <w:lang w:val="en-US"/>
              </w:rPr>
              <w:t>uthorisation</w:t>
            </w:r>
            <w:proofErr w:type="spellEnd"/>
            <w:r w:rsidR="00663F06">
              <w:rPr>
                <w:rFonts w:ascii="Arial" w:hAnsi="Arial" w:cs="Arial"/>
                <w:lang w:val="en-US"/>
              </w:rPr>
              <w:t xml:space="preserve"> Form</w:t>
            </w:r>
            <w:r w:rsidRPr="00033486">
              <w:rPr>
                <w:rFonts w:ascii="Arial" w:hAnsi="Arial" w:cs="Arial"/>
                <w:lang w:val="en-US"/>
              </w:rPr>
              <w:t xml:space="preserve"> </w:t>
            </w:r>
          </w:p>
        </w:tc>
        <w:tc>
          <w:tcPr>
            <w:tcW w:w="936" w:type="dxa"/>
          </w:tcPr>
          <w:p w14:paraId="3648FCB0" w14:textId="77777777" w:rsidR="002C46B5" w:rsidRPr="007B2F24" w:rsidRDefault="002C46B5" w:rsidP="002C46B5">
            <w:pPr>
              <w:jc w:val="both"/>
              <w:rPr>
                <w:rFonts w:cstheme="minorHAnsi"/>
                <w:lang w:val="en-US"/>
              </w:rPr>
            </w:pPr>
          </w:p>
        </w:tc>
        <w:tc>
          <w:tcPr>
            <w:tcW w:w="936" w:type="dxa"/>
          </w:tcPr>
          <w:p w14:paraId="2912C9AD" w14:textId="2D7059D7" w:rsidR="002C46B5" w:rsidRPr="00906E35" w:rsidRDefault="002C46B5" w:rsidP="00906E35">
            <w:pPr>
              <w:jc w:val="center"/>
              <w:rPr>
                <w:rFonts w:ascii="Arial" w:hAnsi="Arial" w:cs="Arial"/>
                <w:b/>
                <w:bCs/>
                <w:lang w:val="en-US"/>
              </w:rPr>
            </w:pPr>
            <w:r w:rsidRPr="00906E35">
              <w:rPr>
                <w:rFonts w:ascii="Arial" w:hAnsi="Arial" w:cs="Arial"/>
                <w:b/>
                <w:bCs/>
                <w:lang w:val="en-US"/>
              </w:rPr>
              <w:t>√</w:t>
            </w:r>
          </w:p>
        </w:tc>
        <w:tc>
          <w:tcPr>
            <w:tcW w:w="680" w:type="dxa"/>
          </w:tcPr>
          <w:p w14:paraId="50CFAE3D" w14:textId="77777777" w:rsidR="002C46B5" w:rsidRPr="007B2F24" w:rsidRDefault="002C46B5" w:rsidP="002C46B5">
            <w:pPr>
              <w:jc w:val="both"/>
              <w:rPr>
                <w:rFonts w:cstheme="minorHAnsi"/>
                <w:lang w:val="en-US"/>
              </w:rPr>
            </w:pPr>
          </w:p>
        </w:tc>
      </w:tr>
      <w:tr w:rsidR="00663F06" w14:paraId="7E2BF0BB" w14:textId="77777777" w:rsidTr="00AC1FCD">
        <w:trPr>
          <w:jc w:val="center"/>
        </w:trPr>
        <w:tc>
          <w:tcPr>
            <w:tcW w:w="2780" w:type="dxa"/>
          </w:tcPr>
          <w:p w14:paraId="375A2E53" w14:textId="27DFEAEF" w:rsidR="00663F06" w:rsidRPr="005D5883" w:rsidRDefault="00663F06" w:rsidP="00D81D80">
            <w:pPr>
              <w:rPr>
                <w:rFonts w:ascii="Arial" w:hAnsi="Arial" w:cs="Arial"/>
                <w:b/>
                <w:lang w:val="en-US"/>
              </w:rPr>
            </w:pPr>
            <w:r>
              <w:rPr>
                <w:rFonts w:ascii="Arial" w:hAnsi="Arial" w:cs="Arial"/>
                <w:b/>
                <w:lang w:val="en-US"/>
              </w:rPr>
              <w:t>Annexure B</w:t>
            </w:r>
          </w:p>
        </w:tc>
        <w:tc>
          <w:tcPr>
            <w:tcW w:w="5154"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936" w:type="dxa"/>
          </w:tcPr>
          <w:p w14:paraId="0FAC0892" w14:textId="77777777" w:rsidR="00663F06" w:rsidRPr="007B2F24" w:rsidRDefault="00663F06" w:rsidP="002C46B5">
            <w:pPr>
              <w:jc w:val="both"/>
              <w:rPr>
                <w:rFonts w:cstheme="minorHAnsi"/>
                <w:lang w:val="en-US"/>
              </w:rPr>
            </w:pPr>
          </w:p>
        </w:tc>
        <w:tc>
          <w:tcPr>
            <w:tcW w:w="936" w:type="dxa"/>
          </w:tcPr>
          <w:p w14:paraId="55D17C5D" w14:textId="64A14624" w:rsidR="00663F06" w:rsidRPr="00906E35" w:rsidRDefault="00663F06" w:rsidP="00906E35">
            <w:pPr>
              <w:jc w:val="center"/>
              <w:rPr>
                <w:rFonts w:ascii="Arial" w:hAnsi="Arial" w:cs="Arial"/>
                <w:lang w:val="en-US"/>
              </w:rPr>
            </w:pPr>
            <w:r w:rsidRPr="00906E35">
              <w:rPr>
                <w:rFonts w:ascii="Arial" w:hAnsi="Arial" w:cs="Arial"/>
                <w:lang w:val="en-US"/>
              </w:rPr>
              <w:t>√</w:t>
            </w:r>
          </w:p>
        </w:tc>
        <w:tc>
          <w:tcPr>
            <w:tcW w:w="680" w:type="dxa"/>
          </w:tcPr>
          <w:p w14:paraId="609CE5E2" w14:textId="77777777" w:rsidR="00663F06" w:rsidRPr="007B2F24" w:rsidRDefault="00663F06" w:rsidP="002C46B5">
            <w:pPr>
              <w:jc w:val="both"/>
              <w:rPr>
                <w:rFonts w:cstheme="minorHAnsi"/>
                <w:lang w:val="en-US"/>
              </w:rPr>
            </w:pPr>
          </w:p>
        </w:tc>
      </w:tr>
      <w:tr w:rsidR="002C46B5" w14:paraId="67C6BC10" w14:textId="77777777" w:rsidTr="00AC1FCD">
        <w:trPr>
          <w:jc w:val="center"/>
        </w:trPr>
        <w:tc>
          <w:tcPr>
            <w:tcW w:w="2780" w:type="dxa"/>
          </w:tcPr>
          <w:p w14:paraId="5093DB08" w14:textId="179A248A" w:rsidR="002C46B5" w:rsidRDefault="002C46B5" w:rsidP="00D81D80">
            <w:pPr>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5154"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936" w:type="dxa"/>
          </w:tcPr>
          <w:p w14:paraId="5602C95E" w14:textId="77777777" w:rsidR="002C46B5" w:rsidRPr="007B2F24" w:rsidRDefault="002C46B5" w:rsidP="002C46B5">
            <w:pPr>
              <w:jc w:val="both"/>
              <w:rPr>
                <w:rFonts w:cstheme="minorHAnsi"/>
                <w:lang w:val="en-US"/>
              </w:rPr>
            </w:pPr>
          </w:p>
        </w:tc>
        <w:tc>
          <w:tcPr>
            <w:tcW w:w="936" w:type="dxa"/>
          </w:tcPr>
          <w:p w14:paraId="43F410B6" w14:textId="4A335F14" w:rsidR="002C46B5" w:rsidRPr="00906E35" w:rsidRDefault="002C46B5" w:rsidP="00906E35">
            <w:pPr>
              <w:jc w:val="center"/>
              <w:rPr>
                <w:rFonts w:ascii="Arial" w:hAnsi="Arial" w:cs="Arial"/>
                <w:lang w:val="en-US"/>
              </w:rPr>
            </w:pPr>
            <w:r w:rsidRPr="00906E35">
              <w:rPr>
                <w:rFonts w:ascii="Arial" w:hAnsi="Arial" w:cs="Arial"/>
                <w:lang w:val="en-US"/>
              </w:rPr>
              <w:t>√</w:t>
            </w:r>
          </w:p>
        </w:tc>
        <w:tc>
          <w:tcPr>
            <w:tcW w:w="680" w:type="dxa"/>
          </w:tcPr>
          <w:p w14:paraId="0531EFBC" w14:textId="77777777" w:rsidR="002C46B5" w:rsidRPr="007B2F24" w:rsidRDefault="002C46B5" w:rsidP="002C46B5">
            <w:pPr>
              <w:jc w:val="both"/>
              <w:rPr>
                <w:rFonts w:cstheme="minorHAnsi"/>
                <w:lang w:val="en-US"/>
              </w:rPr>
            </w:pPr>
          </w:p>
        </w:tc>
      </w:tr>
      <w:tr w:rsidR="002C46B5" w14:paraId="066670BD" w14:textId="77777777" w:rsidTr="00AC1FCD">
        <w:trPr>
          <w:jc w:val="center"/>
        </w:trPr>
        <w:tc>
          <w:tcPr>
            <w:tcW w:w="2780" w:type="dxa"/>
          </w:tcPr>
          <w:p w14:paraId="4E299791" w14:textId="0F788619"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5154"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936" w:type="dxa"/>
          </w:tcPr>
          <w:p w14:paraId="52E2429C" w14:textId="77777777" w:rsidR="002C46B5" w:rsidRPr="007B2F24" w:rsidRDefault="002C46B5" w:rsidP="002C46B5">
            <w:pPr>
              <w:jc w:val="both"/>
              <w:rPr>
                <w:rFonts w:cstheme="minorHAnsi"/>
                <w:lang w:val="en-US"/>
              </w:rPr>
            </w:pPr>
          </w:p>
        </w:tc>
        <w:tc>
          <w:tcPr>
            <w:tcW w:w="936" w:type="dxa"/>
          </w:tcPr>
          <w:p w14:paraId="4D223E1A" w14:textId="2FD3512B" w:rsidR="002C46B5" w:rsidRPr="00906E35" w:rsidRDefault="002C46B5" w:rsidP="00906E35">
            <w:pPr>
              <w:jc w:val="center"/>
              <w:rPr>
                <w:rFonts w:ascii="Arial" w:hAnsi="Arial" w:cs="Arial"/>
                <w:lang w:val="en-US"/>
              </w:rPr>
            </w:pPr>
            <w:r w:rsidRPr="00906E35">
              <w:rPr>
                <w:rFonts w:ascii="Arial" w:hAnsi="Arial" w:cs="Arial"/>
                <w:lang w:val="en-US"/>
              </w:rPr>
              <w:t>√</w:t>
            </w:r>
          </w:p>
        </w:tc>
        <w:tc>
          <w:tcPr>
            <w:tcW w:w="680" w:type="dxa"/>
          </w:tcPr>
          <w:p w14:paraId="35B546B5" w14:textId="77777777" w:rsidR="002C46B5" w:rsidRPr="007B2F24" w:rsidRDefault="002C46B5" w:rsidP="002C46B5">
            <w:pPr>
              <w:jc w:val="both"/>
              <w:rPr>
                <w:rFonts w:cstheme="minorHAnsi"/>
                <w:lang w:val="en-US"/>
              </w:rPr>
            </w:pPr>
          </w:p>
        </w:tc>
      </w:tr>
      <w:tr w:rsidR="002C46B5" w14:paraId="19DA38F0" w14:textId="77777777" w:rsidTr="00AC1FCD">
        <w:trPr>
          <w:jc w:val="center"/>
        </w:trPr>
        <w:tc>
          <w:tcPr>
            <w:tcW w:w="2780" w:type="dxa"/>
          </w:tcPr>
          <w:p w14:paraId="22FFB41D" w14:textId="1DBD16E5"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E</w:t>
            </w:r>
          </w:p>
        </w:tc>
        <w:tc>
          <w:tcPr>
            <w:tcW w:w="5154" w:type="dxa"/>
          </w:tcPr>
          <w:p w14:paraId="46AD91E1" w14:textId="77777777" w:rsidR="002C46B5" w:rsidRPr="005D5883" w:rsidRDefault="002C46B5" w:rsidP="002C46B5">
            <w:pPr>
              <w:jc w:val="both"/>
              <w:rPr>
                <w:rFonts w:ascii="Arial" w:hAnsi="Arial" w:cs="Arial"/>
                <w:lang w:val="en-US"/>
              </w:rPr>
            </w:pPr>
            <w:r w:rsidRPr="005D5883">
              <w:rPr>
                <w:rFonts w:ascii="Arial" w:hAnsi="Arial" w:cs="Arial"/>
                <w:lang w:val="en-US"/>
              </w:rPr>
              <w:t>CPA for local goods/services (if applicable)</w:t>
            </w:r>
          </w:p>
        </w:tc>
        <w:tc>
          <w:tcPr>
            <w:tcW w:w="936" w:type="dxa"/>
          </w:tcPr>
          <w:p w14:paraId="0BC23A4F" w14:textId="1C280BE4" w:rsidR="002C46B5" w:rsidRPr="00CB4753" w:rsidRDefault="002C46B5" w:rsidP="002C46B5">
            <w:pPr>
              <w:jc w:val="both"/>
              <w:rPr>
                <w:rFonts w:cstheme="minorHAnsi"/>
                <w:lang w:val="en-US"/>
              </w:rPr>
            </w:pPr>
          </w:p>
        </w:tc>
        <w:tc>
          <w:tcPr>
            <w:tcW w:w="936" w:type="dxa"/>
          </w:tcPr>
          <w:p w14:paraId="3543ACCF" w14:textId="5862D313" w:rsidR="002C46B5" w:rsidRPr="00906E35" w:rsidRDefault="00FD6122" w:rsidP="00906E35">
            <w:pPr>
              <w:jc w:val="center"/>
              <w:rPr>
                <w:rFonts w:ascii="Arial" w:hAnsi="Arial" w:cs="Arial"/>
                <w:lang w:val="en-US"/>
              </w:rPr>
            </w:pPr>
            <w:r w:rsidRPr="00906E35">
              <w:rPr>
                <w:rFonts w:ascii="Arial" w:hAnsi="Arial" w:cs="Arial"/>
                <w:lang w:val="en-US"/>
              </w:rPr>
              <w:t>√</w:t>
            </w:r>
          </w:p>
        </w:tc>
        <w:tc>
          <w:tcPr>
            <w:tcW w:w="680" w:type="dxa"/>
          </w:tcPr>
          <w:p w14:paraId="00495F50" w14:textId="77777777" w:rsidR="002C46B5" w:rsidRPr="007B2F24" w:rsidRDefault="002C46B5" w:rsidP="002C46B5">
            <w:pPr>
              <w:jc w:val="both"/>
              <w:rPr>
                <w:rFonts w:cstheme="minorHAnsi"/>
                <w:lang w:val="en-US"/>
              </w:rPr>
            </w:pPr>
          </w:p>
        </w:tc>
      </w:tr>
      <w:tr w:rsidR="002C46B5" w14:paraId="3056A0E6" w14:textId="77777777" w:rsidTr="00AC1FCD">
        <w:trPr>
          <w:jc w:val="center"/>
        </w:trPr>
        <w:tc>
          <w:tcPr>
            <w:tcW w:w="2780" w:type="dxa"/>
          </w:tcPr>
          <w:p w14:paraId="63C6FD7E" w14:textId="7A24104D"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F</w:t>
            </w:r>
          </w:p>
        </w:tc>
        <w:tc>
          <w:tcPr>
            <w:tcW w:w="5154" w:type="dxa"/>
          </w:tcPr>
          <w:p w14:paraId="63F7BCB8" w14:textId="77777777" w:rsidR="002C46B5" w:rsidRPr="005D5883" w:rsidRDefault="002C46B5" w:rsidP="002C46B5">
            <w:pPr>
              <w:jc w:val="both"/>
              <w:rPr>
                <w:rFonts w:ascii="Arial" w:hAnsi="Arial" w:cs="Arial"/>
                <w:lang w:val="en-US"/>
              </w:rPr>
            </w:pPr>
            <w:r w:rsidRPr="005D5883">
              <w:rPr>
                <w:rFonts w:ascii="Arial" w:hAnsi="Arial" w:cs="Arial"/>
                <w:lang w:val="en-US"/>
              </w:rPr>
              <w:t xml:space="preserve">CPA(IG) for imported goods/services (if applicable) </w:t>
            </w:r>
          </w:p>
        </w:tc>
        <w:tc>
          <w:tcPr>
            <w:tcW w:w="936" w:type="dxa"/>
          </w:tcPr>
          <w:p w14:paraId="320FCB1E" w14:textId="475CDFED" w:rsidR="002C46B5" w:rsidRPr="00CB4753" w:rsidRDefault="002C46B5" w:rsidP="002C46B5">
            <w:pPr>
              <w:jc w:val="both"/>
              <w:rPr>
                <w:rFonts w:cstheme="minorHAnsi"/>
                <w:lang w:val="en-US"/>
              </w:rPr>
            </w:pPr>
          </w:p>
        </w:tc>
        <w:tc>
          <w:tcPr>
            <w:tcW w:w="936" w:type="dxa"/>
          </w:tcPr>
          <w:p w14:paraId="22F0036F" w14:textId="315EC7E9" w:rsidR="002C46B5" w:rsidRPr="00906E35" w:rsidRDefault="00FD6122" w:rsidP="00906E35">
            <w:pPr>
              <w:jc w:val="center"/>
              <w:rPr>
                <w:rFonts w:ascii="Arial" w:hAnsi="Arial" w:cs="Arial"/>
                <w:lang w:val="en-US"/>
              </w:rPr>
            </w:pPr>
            <w:r w:rsidRPr="00906E35">
              <w:rPr>
                <w:rFonts w:ascii="Arial" w:hAnsi="Arial" w:cs="Arial"/>
                <w:lang w:val="en-US"/>
              </w:rPr>
              <w:t>√</w:t>
            </w:r>
          </w:p>
        </w:tc>
        <w:tc>
          <w:tcPr>
            <w:tcW w:w="680" w:type="dxa"/>
          </w:tcPr>
          <w:p w14:paraId="6CC08260" w14:textId="77777777" w:rsidR="002C46B5" w:rsidRPr="007B2F24" w:rsidRDefault="002C46B5" w:rsidP="002C46B5">
            <w:pPr>
              <w:jc w:val="both"/>
              <w:rPr>
                <w:rFonts w:cstheme="minorHAnsi"/>
                <w:lang w:val="en-US"/>
              </w:rPr>
            </w:pPr>
          </w:p>
        </w:tc>
      </w:tr>
      <w:tr w:rsidR="001647C0" w14:paraId="653B6CE3" w14:textId="77777777" w:rsidTr="00AC1FCD">
        <w:trPr>
          <w:jc w:val="center"/>
        </w:trPr>
        <w:tc>
          <w:tcPr>
            <w:tcW w:w="2780" w:type="dxa"/>
          </w:tcPr>
          <w:p w14:paraId="0667737F" w14:textId="6A28E5D7" w:rsidR="001647C0" w:rsidRPr="005D5883"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G</w:t>
            </w:r>
            <w:r w:rsidR="003F02EB">
              <w:rPr>
                <w:rFonts w:ascii="Arial" w:hAnsi="Arial" w:cs="Arial"/>
                <w:b/>
                <w:lang w:val="en-US"/>
              </w:rPr>
              <w:t>1</w:t>
            </w:r>
            <w:r w:rsidRPr="005D5883">
              <w:rPr>
                <w:rFonts w:ascii="Arial" w:hAnsi="Arial" w:cs="Arial"/>
                <w:b/>
                <w:lang w:val="en-US"/>
              </w:rPr>
              <w:t>-</w:t>
            </w:r>
            <w:r w:rsidR="003F02EB">
              <w:rPr>
                <w:rFonts w:ascii="Arial" w:hAnsi="Arial" w:cs="Arial"/>
                <w:b/>
                <w:lang w:val="en-US"/>
              </w:rPr>
              <w:t>G</w:t>
            </w:r>
            <w:r w:rsidRPr="005D5883">
              <w:rPr>
                <w:rFonts w:ascii="Arial" w:hAnsi="Arial" w:cs="Arial"/>
                <w:b/>
                <w:lang w:val="en-US"/>
              </w:rPr>
              <w:t>4</w:t>
            </w:r>
          </w:p>
        </w:tc>
        <w:tc>
          <w:tcPr>
            <w:tcW w:w="5154" w:type="dxa"/>
          </w:tcPr>
          <w:p w14:paraId="2DB7C425" w14:textId="1EA143F0" w:rsidR="001647C0" w:rsidRDefault="001647C0" w:rsidP="00680D4D">
            <w:pPr>
              <w:jc w:val="both"/>
              <w:rPr>
                <w:rFonts w:ascii="Arial" w:hAnsi="Arial" w:cs="Arial"/>
                <w:b/>
                <w:i/>
                <w:iCs/>
                <w:lang w:val="en-US"/>
              </w:rPr>
            </w:pPr>
            <w:r w:rsidRPr="005D5883">
              <w:rPr>
                <w:rFonts w:ascii="Arial" w:hAnsi="Arial" w:cs="Arial"/>
                <w:lang w:val="en-US"/>
              </w:rPr>
              <w:t xml:space="preserve">SBD 6.2 -Declaration certificate for local production and content and Annexures </w:t>
            </w:r>
            <w:r w:rsidR="003F02EB">
              <w:rPr>
                <w:rFonts w:ascii="Arial" w:hAnsi="Arial" w:cs="Arial"/>
                <w:lang w:val="en-US"/>
              </w:rPr>
              <w:t>G</w:t>
            </w:r>
            <w:r w:rsidR="00AC1FCD">
              <w:rPr>
                <w:rFonts w:ascii="Arial" w:hAnsi="Arial" w:cs="Arial"/>
                <w:lang w:val="en-US"/>
              </w:rPr>
              <w:t>2, G3, G</w:t>
            </w:r>
            <w:r w:rsidR="003F02EB">
              <w:rPr>
                <w:rFonts w:ascii="Arial" w:hAnsi="Arial" w:cs="Arial"/>
                <w:lang w:val="en-US"/>
              </w:rPr>
              <w:t>4</w:t>
            </w:r>
            <w:r>
              <w:rPr>
                <w:rFonts w:ascii="Arial" w:hAnsi="Arial" w:cs="Arial"/>
                <w:b/>
                <w:i/>
                <w:iCs/>
                <w:lang w:val="en-US"/>
              </w:rPr>
              <w:t xml:space="preserve"> </w:t>
            </w:r>
            <w:r w:rsidRPr="00906E35">
              <w:rPr>
                <w:rFonts w:ascii="Arial" w:hAnsi="Arial" w:cs="Arial"/>
                <w:b/>
                <w:i/>
                <w:iCs/>
                <w:lang w:val="en-US"/>
              </w:rPr>
              <w:t>[only applicable where designated materials are included]</w:t>
            </w:r>
          </w:p>
          <w:p w14:paraId="49C67DBE" w14:textId="2EF5FB55" w:rsidR="00AC1FCD" w:rsidRPr="005D5883" w:rsidRDefault="00AC1FCD" w:rsidP="00680D4D">
            <w:pPr>
              <w:jc w:val="both"/>
              <w:rPr>
                <w:rFonts w:ascii="Arial" w:hAnsi="Arial" w:cs="Arial"/>
                <w:lang w:val="en-US"/>
              </w:rPr>
            </w:pPr>
          </w:p>
        </w:tc>
        <w:tc>
          <w:tcPr>
            <w:tcW w:w="936" w:type="dxa"/>
          </w:tcPr>
          <w:p w14:paraId="4904475B" w14:textId="77777777" w:rsidR="001647C0" w:rsidRDefault="001647C0" w:rsidP="00906E35">
            <w:pPr>
              <w:jc w:val="center"/>
              <w:rPr>
                <w:rFonts w:cstheme="minorHAnsi"/>
                <w:lang w:val="en-US"/>
              </w:rPr>
            </w:pPr>
          </w:p>
          <w:p w14:paraId="5ED2BB1D" w14:textId="7F0E2DCF" w:rsidR="00906E35" w:rsidRPr="00906E35" w:rsidRDefault="00906E35" w:rsidP="00906E35">
            <w:pPr>
              <w:jc w:val="center"/>
              <w:rPr>
                <w:rFonts w:cstheme="minorHAnsi"/>
                <w:lang w:val="en-US"/>
              </w:rPr>
            </w:pPr>
            <w:r>
              <w:rPr>
                <w:rFonts w:cstheme="minorHAnsi"/>
                <w:lang w:val="en-US"/>
              </w:rPr>
              <w:t>N/A</w:t>
            </w:r>
          </w:p>
        </w:tc>
        <w:tc>
          <w:tcPr>
            <w:tcW w:w="936" w:type="dxa"/>
          </w:tcPr>
          <w:p w14:paraId="256E69F5" w14:textId="77777777" w:rsidR="001647C0" w:rsidRDefault="001647C0" w:rsidP="00906E35">
            <w:pPr>
              <w:jc w:val="center"/>
              <w:rPr>
                <w:rFonts w:cstheme="minorHAnsi"/>
                <w:lang w:val="en-US"/>
              </w:rPr>
            </w:pPr>
          </w:p>
          <w:p w14:paraId="55612040" w14:textId="17E3A789" w:rsidR="00906E35" w:rsidRPr="00906E35" w:rsidRDefault="00906E35" w:rsidP="00906E35">
            <w:pPr>
              <w:jc w:val="center"/>
              <w:rPr>
                <w:rFonts w:cstheme="minorHAnsi"/>
                <w:lang w:val="en-US"/>
              </w:rPr>
            </w:pPr>
            <w:r>
              <w:rPr>
                <w:rFonts w:cstheme="minorHAnsi"/>
                <w:lang w:val="en-US"/>
              </w:rPr>
              <w:t>N/A</w:t>
            </w:r>
          </w:p>
        </w:tc>
        <w:tc>
          <w:tcPr>
            <w:tcW w:w="680" w:type="dxa"/>
          </w:tcPr>
          <w:p w14:paraId="3EC8B217" w14:textId="77777777" w:rsidR="001647C0" w:rsidRDefault="001647C0" w:rsidP="00906E35">
            <w:pPr>
              <w:jc w:val="center"/>
              <w:rPr>
                <w:rFonts w:cstheme="minorHAnsi"/>
                <w:lang w:val="en-US"/>
              </w:rPr>
            </w:pPr>
          </w:p>
          <w:p w14:paraId="0A1F137E" w14:textId="3464FC90" w:rsidR="00906E35" w:rsidRPr="00906E35" w:rsidRDefault="00906E35" w:rsidP="00906E35">
            <w:pPr>
              <w:jc w:val="center"/>
              <w:rPr>
                <w:rFonts w:cstheme="minorHAnsi"/>
                <w:lang w:val="en-US"/>
              </w:rPr>
            </w:pPr>
            <w:r>
              <w:rPr>
                <w:rFonts w:cstheme="minorHAnsi"/>
                <w:lang w:val="en-US"/>
              </w:rPr>
              <w:t>N/A</w:t>
            </w:r>
          </w:p>
        </w:tc>
      </w:tr>
      <w:tr w:rsidR="001647C0" w14:paraId="0DBC9E2C" w14:textId="77777777" w:rsidTr="00AC1FCD">
        <w:trPr>
          <w:jc w:val="center"/>
        </w:trPr>
        <w:tc>
          <w:tcPr>
            <w:tcW w:w="2780" w:type="dxa"/>
          </w:tcPr>
          <w:p w14:paraId="586C7363" w14:textId="77777777" w:rsidR="00E40D6B"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AC1FCD">
            <w:pPr>
              <w:rPr>
                <w:rFonts w:ascii="Arial" w:hAnsi="Arial" w:cs="Arial"/>
                <w:b/>
                <w:lang w:val="en-US"/>
              </w:rPr>
            </w:pPr>
            <w:r w:rsidRPr="005D5883">
              <w:rPr>
                <w:rFonts w:ascii="Arial" w:hAnsi="Arial" w:cs="Arial"/>
                <w:lang w:val="en-US"/>
              </w:rPr>
              <w:t>(</w:t>
            </w:r>
            <w:proofErr w:type="gramStart"/>
            <w:r w:rsidRPr="005D5883">
              <w:rPr>
                <w:rFonts w:ascii="Arial" w:hAnsi="Arial" w:cs="Arial"/>
                <w:lang w:val="en-US"/>
              </w:rPr>
              <w:t>applicable</w:t>
            </w:r>
            <w:proofErr w:type="gramEnd"/>
            <w:r w:rsidRPr="005D5883">
              <w:rPr>
                <w:rFonts w:ascii="Arial" w:hAnsi="Arial" w:cs="Arial"/>
                <w:lang w:val="en-US"/>
              </w:rPr>
              <w:t xml:space="preserve"> for all suppliers including Foreign suppliers)</w:t>
            </w:r>
          </w:p>
        </w:tc>
        <w:tc>
          <w:tcPr>
            <w:tcW w:w="5154"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936" w:type="dxa"/>
          </w:tcPr>
          <w:p w14:paraId="7DAD4277" w14:textId="77777777" w:rsidR="001647C0" w:rsidRDefault="001647C0" w:rsidP="00680D4D">
            <w:pPr>
              <w:jc w:val="both"/>
              <w:rPr>
                <w:rFonts w:ascii="Arial" w:hAnsi="Arial" w:cs="Arial"/>
                <w:lang w:val="en-US"/>
              </w:rPr>
            </w:pPr>
          </w:p>
        </w:tc>
        <w:tc>
          <w:tcPr>
            <w:tcW w:w="936" w:type="dxa"/>
          </w:tcPr>
          <w:p w14:paraId="0DC0B2C3" w14:textId="77777777" w:rsidR="001647C0" w:rsidRDefault="001647C0" w:rsidP="00680D4D">
            <w:pPr>
              <w:jc w:val="both"/>
              <w:rPr>
                <w:rFonts w:cstheme="minorHAnsi"/>
                <w:lang w:val="en-US"/>
              </w:rPr>
            </w:pPr>
          </w:p>
          <w:p w14:paraId="7ADBBAD3" w14:textId="34968ED3" w:rsidR="00906E35" w:rsidRPr="00906E35" w:rsidRDefault="00906E35" w:rsidP="00906E35">
            <w:pPr>
              <w:jc w:val="center"/>
              <w:rPr>
                <w:rFonts w:cstheme="minorHAnsi"/>
                <w:lang w:val="en-US"/>
              </w:rPr>
            </w:pPr>
            <w:r w:rsidRPr="00906E35">
              <w:rPr>
                <w:rFonts w:ascii="Arial" w:hAnsi="Arial" w:cs="Arial"/>
                <w:lang w:val="en-US"/>
              </w:rPr>
              <w:t>√</w:t>
            </w:r>
          </w:p>
        </w:tc>
        <w:tc>
          <w:tcPr>
            <w:tcW w:w="680" w:type="dxa"/>
          </w:tcPr>
          <w:p w14:paraId="5A9B2A8F" w14:textId="0EF20009" w:rsidR="001647C0" w:rsidRPr="00CB4753" w:rsidRDefault="001647C0" w:rsidP="00680D4D">
            <w:pPr>
              <w:jc w:val="both"/>
              <w:rPr>
                <w:rFonts w:cstheme="minorHAnsi"/>
                <w:lang w:val="en-US"/>
              </w:rPr>
            </w:pPr>
          </w:p>
        </w:tc>
      </w:tr>
      <w:tr w:rsidR="001647C0" w14:paraId="16DAF5F4" w14:textId="77777777" w:rsidTr="00AC1FCD">
        <w:trPr>
          <w:jc w:val="center"/>
        </w:trPr>
        <w:tc>
          <w:tcPr>
            <w:tcW w:w="2780" w:type="dxa"/>
          </w:tcPr>
          <w:p w14:paraId="180CB8E1" w14:textId="115C1A71" w:rsidR="001647C0" w:rsidRDefault="006A72F8" w:rsidP="008910A2">
            <w:pPr>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5154"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936" w:type="dxa"/>
          </w:tcPr>
          <w:p w14:paraId="4BD5E6FA" w14:textId="77777777" w:rsidR="001647C0" w:rsidRDefault="001647C0" w:rsidP="00680D4D">
            <w:pPr>
              <w:jc w:val="both"/>
              <w:rPr>
                <w:rFonts w:ascii="Arial" w:hAnsi="Arial" w:cs="Arial"/>
                <w:lang w:val="en-US"/>
              </w:rPr>
            </w:pPr>
          </w:p>
        </w:tc>
        <w:tc>
          <w:tcPr>
            <w:tcW w:w="936" w:type="dxa"/>
          </w:tcPr>
          <w:p w14:paraId="680AF3A3" w14:textId="7E44F2C2" w:rsidR="001647C0" w:rsidRPr="00CB4753" w:rsidRDefault="00906E35" w:rsidP="00906E35">
            <w:pPr>
              <w:jc w:val="center"/>
              <w:rPr>
                <w:rFonts w:cstheme="minorHAnsi"/>
                <w:lang w:val="en-US"/>
              </w:rPr>
            </w:pPr>
            <w:r w:rsidRPr="00906E35">
              <w:rPr>
                <w:rFonts w:ascii="Arial" w:hAnsi="Arial" w:cs="Arial"/>
                <w:lang w:val="en-US"/>
              </w:rPr>
              <w:t>√</w:t>
            </w:r>
          </w:p>
        </w:tc>
        <w:tc>
          <w:tcPr>
            <w:tcW w:w="680" w:type="dxa"/>
          </w:tcPr>
          <w:p w14:paraId="0731A6DC" w14:textId="7A05F810" w:rsidR="001647C0" w:rsidRPr="00CB4753" w:rsidRDefault="001647C0" w:rsidP="00680D4D">
            <w:pPr>
              <w:jc w:val="both"/>
              <w:rPr>
                <w:rFonts w:cstheme="minorHAnsi"/>
                <w:lang w:val="en-US"/>
              </w:rPr>
            </w:pPr>
          </w:p>
        </w:tc>
      </w:tr>
      <w:tr w:rsidR="001647C0" w14:paraId="0E1BBC1B" w14:textId="77777777" w:rsidTr="00AC1FCD">
        <w:trPr>
          <w:jc w:val="center"/>
        </w:trPr>
        <w:tc>
          <w:tcPr>
            <w:tcW w:w="2780" w:type="dxa"/>
          </w:tcPr>
          <w:p w14:paraId="06D0ED60" w14:textId="156F192D" w:rsidR="001647C0" w:rsidRDefault="001647C0" w:rsidP="00D81D80">
            <w:pPr>
              <w:rPr>
                <w:rFonts w:ascii="Arial" w:hAnsi="Arial" w:cs="Arial"/>
                <w:b/>
                <w:bCs/>
              </w:rPr>
            </w:pPr>
            <w:r w:rsidRPr="006D6111">
              <w:rPr>
                <w:rFonts w:ascii="Arial" w:hAnsi="Arial" w:cs="Arial"/>
                <w:b/>
                <w:bCs/>
              </w:rPr>
              <w:t xml:space="preserve">Annexure </w:t>
            </w:r>
            <w:r w:rsidR="003D0739">
              <w:rPr>
                <w:rFonts w:ascii="Arial" w:hAnsi="Arial" w:cs="Arial"/>
                <w:b/>
                <w:bCs/>
              </w:rPr>
              <w:t>J</w:t>
            </w:r>
          </w:p>
          <w:p w14:paraId="691A55AC" w14:textId="3F0390A5" w:rsidR="002C46B5" w:rsidRPr="005D5883" w:rsidRDefault="002C46B5" w:rsidP="00D81D80">
            <w:pPr>
              <w:rPr>
                <w:rFonts w:ascii="Arial" w:hAnsi="Arial" w:cs="Arial"/>
                <w:b/>
                <w:lang w:val="en-US"/>
              </w:rPr>
            </w:pPr>
          </w:p>
        </w:tc>
        <w:tc>
          <w:tcPr>
            <w:tcW w:w="5154"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936" w:type="dxa"/>
          </w:tcPr>
          <w:p w14:paraId="1AA76145" w14:textId="77777777" w:rsidR="001647C0" w:rsidRDefault="001647C0" w:rsidP="00680D4D">
            <w:pPr>
              <w:jc w:val="both"/>
              <w:rPr>
                <w:rFonts w:ascii="Arial" w:hAnsi="Arial" w:cs="Arial"/>
                <w:lang w:val="en-US"/>
              </w:rPr>
            </w:pPr>
          </w:p>
        </w:tc>
        <w:tc>
          <w:tcPr>
            <w:tcW w:w="936" w:type="dxa"/>
          </w:tcPr>
          <w:p w14:paraId="224B4200" w14:textId="4F0D265F" w:rsidR="001647C0" w:rsidRPr="00CB4753" w:rsidRDefault="00906E35" w:rsidP="00906E35">
            <w:pPr>
              <w:jc w:val="center"/>
              <w:rPr>
                <w:rFonts w:cstheme="minorHAnsi"/>
                <w:lang w:val="en-US"/>
              </w:rPr>
            </w:pPr>
            <w:r w:rsidRPr="00906E35">
              <w:rPr>
                <w:rFonts w:ascii="Arial" w:hAnsi="Arial" w:cs="Arial"/>
                <w:lang w:val="en-US"/>
              </w:rPr>
              <w:t>√</w:t>
            </w:r>
          </w:p>
        </w:tc>
        <w:tc>
          <w:tcPr>
            <w:tcW w:w="680" w:type="dxa"/>
          </w:tcPr>
          <w:p w14:paraId="3C2FBABD" w14:textId="77777777" w:rsidR="001647C0" w:rsidRPr="00CB4753" w:rsidRDefault="001647C0" w:rsidP="00680D4D">
            <w:pPr>
              <w:jc w:val="both"/>
              <w:rPr>
                <w:rFonts w:cstheme="minorHAnsi"/>
                <w:lang w:val="en-US"/>
              </w:rPr>
            </w:pPr>
          </w:p>
        </w:tc>
      </w:tr>
      <w:tr w:rsidR="001647C0" w:rsidRPr="00CB4753" w14:paraId="651CD964" w14:textId="77777777" w:rsidTr="00AC1FCD">
        <w:trPr>
          <w:jc w:val="center"/>
        </w:trPr>
        <w:tc>
          <w:tcPr>
            <w:tcW w:w="2780" w:type="dxa"/>
          </w:tcPr>
          <w:p w14:paraId="6381ED9C" w14:textId="3FB87903" w:rsidR="001647C0" w:rsidRPr="001F6DB3" w:rsidRDefault="001647C0" w:rsidP="005849EC">
            <w:pPr>
              <w:rPr>
                <w:rFonts w:ascii="Arial" w:hAnsi="Arial" w:cs="Arial"/>
                <w:b/>
              </w:rPr>
            </w:pPr>
            <w:r w:rsidRPr="00507319">
              <w:rPr>
                <w:rFonts w:ascii="Arial" w:hAnsi="Arial" w:cs="Arial"/>
              </w:rPr>
              <w:t xml:space="preserve">Reverse e-auction training acknowledgement form </w:t>
            </w:r>
            <w:r w:rsidRPr="00507319">
              <w:rPr>
                <w:rFonts w:ascii="Arial" w:hAnsi="Arial" w:cs="Arial"/>
                <w:b/>
              </w:rPr>
              <w:t>(if applicable)</w:t>
            </w:r>
          </w:p>
        </w:tc>
        <w:tc>
          <w:tcPr>
            <w:tcW w:w="5154" w:type="dxa"/>
          </w:tcPr>
          <w:p w14:paraId="0A856965" w14:textId="77777777" w:rsidR="001647C0" w:rsidRPr="005D5883" w:rsidRDefault="001647C0" w:rsidP="00680D4D">
            <w:pPr>
              <w:jc w:val="both"/>
              <w:rPr>
                <w:rFonts w:ascii="Arial" w:hAnsi="Arial" w:cs="Arial"/>
                <w:lang w:val="en-US"/>
              </w:rPr>
            </w:pPr>
          </w:p>
        </w:tc>
        <w:tc>
          <w:tcPr>
            <w:tcW w:w="936" w:type="dxa"/>
          </w:tcPr>
          <w:p w14:paraId="1A063D53" w14:textId="77777777" w:rsidR="001647C0" w:rsidRDefault="001647C0" w:rsidP="00906E35">
            <w:pPr>
              <w:jc w:val="center"/>
              <w:rPr>
                <w:rFonts w:ascii="Arial" w:hAnsi="Arial" w:cs="Arial"/>
                <w:lang w:val="en-US"/>
              </w:rPr>
            </w:pPr>
          </w:p>
          <w:p w14:paraId="3FFF3944" w14:textId="09A76302" w:rsidR="00906E35" w:rsidRDefault="00906E35" w:rsidP="00906E35">
            <w:pPr>
              <w:jc w:val="center"/>
              <w:rPr>
                <w:rFonts w:ascii="Arial" w:hAnsi="Arial" w:cs="Arial"/>
                <w:lang w:val="en-US"/>
              </w:rPr>
            </w:pPr>
            <w:r>
              <w:rPr>
                <w:rFonts w:ascii="Arial" w:hAnsi="Arial" w:cs="Arial"/>
                <w:lang w:val="en-US"/>
              </w:rPr>
              <w:t>N/A</w:t>
            </w:r>
          </w:p>
          <w:p w14:paraId="3B28F480" w14:textId="229F9594" w:rsidR="00906E35" w:rsidRPr="00906E35" w:rsidRDefault="00906E35" w:rsidP="00906E35">
            <w:pPr>
              <w:jc w:val="center"/>
              <w:rPr>
                <w:rFonts w:ascii="Arial" w:hAnsi="Arial" w:cs="Arial"/>
                <w:lang w:val="en-US"/>
              </w:rPr>
            </w:pPr>
          </w:p>
        </w:tc>
        <w:tc>
          <w:tcPr>
            <w:tcW w:w="936" w:type="dxa"/>
          </w:tcPr>
          <w:p w14:paraId="40A99104" w14:textId="77777777" w:rsidR="001647C0" w:rsidRDefault="001647C0" w:rsidP="00906E35">
            <w:pPr>
              <w:jc w:val="center"/>
              <w:rPr>
                <w:rFonts w:cstheme="minorHAnsi"/>
                <w:lang w:val="en-US"/>
              </w:rPr>
            </w:pPr>
          </w:p>
          <w:p w14:paraId="2D389DCE" w14:textId="442D1CB2" w:rsidR="00906E35" w:rsidRPr="00906E35" w:rsidRDefault="00906E35" w:rsidP="00906E35">
            <w:pPr>
              <w:jc w:val="center"/>
              <w:rPr>
                <w:rFonts w:cstheme="minorHAnsi"/>
                <w:lang w:val="en-US"/>
              </w:rPr>
            </w:pPr>
            <w:r>
              <w:rPr>
                <w:rFonts w:ascii="Arial" w:hAnsi="Arial" w:cs="Arial"/>
                <w:lang w:val="en-US"/>
              </w:rPr>
              <w:t>N/A</w:t>
            </w:r>
          </w:p>
        </w:tc>
        <w:tc>
          <w:tcPr>
            <w:tcW w:w="680" w:type="dxa"/>
          </w:tcPr>
          <w:p w14:paraId="6FCB6B54" w14:textId="77777777" w:rsidR="001647C0" w:rsidRDefault="001647C0" w:rsidP="00906E35">
            <w:pPr>
              <w:jc w:val="center"/>
              <w:rPr>
                <w:rFonts w:cstheme="minorHAnsi"/>
                <w:lang w:val="en-US"/>
              </w:rPr>
            </w:pPr>
          </w:p>
          <w:p w14:paraId="700AB05D" w14:textId="69E17737" w:rsidR="00906E35" w:rsidRPr="00906E35" w:rsidRDefault="00906E35" w:rsidP="00906E35">
            <w:pPr>
              <w:jc w:val="center"/>
              <w:rPr>
                <w:rFonts w:cstheme="minorHAnsi"/>
                <w:lang w:val="en-US"/>
              </w:rPr>
            </w:pPr>
            <w:r>
              <w:rPr>
                <w:rFonts w:ascii="Arial" w:hAnsi="Arial" w:cs="Arial"/>
                <w:lang w:val="en-US"/>
              </w:rPr>
              <w:t>N/A</w:t>
            </w:r>
          </w:p>
        </w:tc>
      </w:tr>
      <w:tr w:rsidR="0001229D" w:rsidRPr="00CB4753" w14:paraId="0E24047A" w14:textId="77777777" w:rsidTr="00AC1FCD">
        <w:trPr>
          <w:jc w:val="center"/>
        </w:trPr>
        <w:tc>
          <w:tcPr>
            <w:tcW w:w="2780" w:type="dxa"/>
          </w:tcPr>
          <w:p w14:paraId="2D12B0CA" w14:textId="2CE9BBEE" w:rsidR="0001229D" w:rsidRPr="005D5883" w:rsidRDefault="0001229D" w:rsidP="00D81D80">
            <w:pPr>
              <w:rPr>
                <w:rFonts w:ascii="Arial" w:hAnsi="Arial" w:cs="Arial"/>
                <w:b/>
                <w:lang w:val="en-US"/>
              </w:rPr>
            </w:pPr>
            <w:r w:rsidRPr="005877CF">
              <w:rPr>
                <w:rFonts w:ascii="Arial" w:hAnsi="Arial" w:cs="Arial"/>
                <w:bCs/>
                <w:lang w:val="en-US"/>
              </w:rPr>
              <w:t>E-tendering Help Manual</w:t>
            </w:r>
            <w:r w:rsidRPr="00D81D80">
              <w:rPr>
                <w:rFonts w:ascii="Arial" w:hAnsi="Arial" w:cs="Arial"/>
                <w:bCs/>
                <w:lang w:val="en-US"/>
              </w:rPr>
              <w:t xml:space="preserve"> acknowledgement form</w:t>
            </w:r>
            <w:r w:rsidRPr="0001229D">
              <w:rPr>
                <w:rFonts w:ascii="Arial" w:hAnsi="Arial" w:cs="Arial"/>
                <w:b/>
                <w:lang w:val="en-US"/>
              </w:rPr>
              <w:t xml:space="preserve"> (If applicable)</w:t>
            </w:r>
          </w:p>
        </w:tc>
        <w:tc>
          <w:tcPr>
            <w:tcW w:w="5154" w:type="dxa"/>
          </w:tcPr>
          <w:p w14:paraId="41150C3A" w14:textId="6D057A9B" w:rsidR="0001229D" w:rsidRPr="000D0E48" w:rsidRDefault="00AC1FCD" w:rsidP="001F6DB3">
            <w:pPr>
              <w:rPr>
                <w:rFonts w:ascii="Arial" w:hAnsi="Arial" w:cs="Arial"/>
                <w:lang w:val="en-US"/>
              </w:rPr>
            </w:pPr>
            <w:r>
              <w:rPr>
                <w:rFonts w:ascii="Arial" w:hAnsi="Arial" w:cs="Arial"/>
                <w:lang w:val="en-US"/>
              </w:rPr>
              <w:t xml:space="preserve">The E-tendering help manual is </w:t>
            </w:r>
            <w:r w:rsidR="00F87223">
              <w:rPr>
                <w:rFonts w:ascii="Arial" w:hAnsi="Arial" w:cs="Arial"/>
                <w:lang w:val="en-US"/>
              </w:rPr>
              <w:t xml:space="preserve">only </w:t>
            </w:r>
            <w:r w:rsidR="00010304">
              <w:rPr>
                <w:rFonts w:ascii="Arial" w:hAnsi="Arial" w:cs="Arial"/>
                <w:lang w:val="en-US"/>
              </w:rPr>
              <w:t>a guideline</w:t>
            </w:r>
            <w:r>
              <w:rPr>
                <w:rFonts w:ascii="Arial" w:hAnsi="Arial" w:cs="Arial"/>
                <w:lang w:val="en-US"/>
              </w:rPr>
              <w:t xml:space="preserve"> and not applicable for evaluation</w:t>
            </w:r>
          </w:p>
        </w:tc>
        <w:tc>
          <w:tcPr>
            <w:tcW w:w="936" w:type="dxa"/>
          </w:tcPr>
          <w:p w14:paraId="0FF5C409" w14:textId="77777777" w:rsidR="0001229D" w:rsidRDefault="0001229D" w:rsidP="00F00172">
            <w:pPr>
              <w:jc w:val="center"/>
              <w:rPr>
                <w:rFonts w:ascii="Arial" w:hAnsi="Arial" w:cs="Arial"/>
                <w:lang w:val="en-US"/>
              </w:rPr>
            </w:pPr>
          </w:p>
          <w:p w14:paraId="38EDA59F" w14:textId="35D71275" w:rsidR="00906E35" w:rsidRDefault="00F00172" w:rsidP="00F00172">
            <w:pPr>
              <w:jc w:val="center"/>
              <w:rPr>
                <w:rFonts w:ascii="Arial" w:hAnsi="Arial" w:cs="Arial"/>
                <w:lang w:val="en-US"/>
              </w:rPr>
            </w:pPr>
            <w:r>
              <w:rPr>
                <w:rFonts w:ascii="Arial" w:hAnsi="Arial" w:cs="Arial"/>
                <w:lang w:val="en-US"/>
              </w:rPr>
              <w:t>N/A</w:t>
            </w:r>
          </w:p>
          <w:p w14:paraId="5F82D48D" w14:textId="695278F1" w:rsidR="00906E35" w:rsidRPr="00906E35" w:rsidRDefault="00906E35" w:rsidP="00F00172">
            <w:pPr>
              <w:jc w:val="center"/>
              <w:rPr>
                <w:rFonts w:ascii="Arial" w:hAnsi="Arial" w:cs="Arial"/>
                <w:lang w:val="en-US"/>
              </w:rPr>
            </w:pPr>
          </w:p>
        </w:tc>
        <w:tc>
          <w:tcPr>
            <w:tcW w:w="936" w:type="dxa"/>
          </w:tcPr>
          <w:p w14:paraId="1DB1B69F" w14:textId="77777777" w:rsidR="0001229D" w:rsidRDefault="0001229D" w:rsidP="00F00172">
            <w:pPr>
              <w:jc w:val="center"/>
              <w:rPr>
                <w:rFonts w:cstheme="minorHAnsi"/>
                <w:lang w:val="en-US"/>
              </w:rPr>
            </w:pPr>
          </w:p>
          <w:p w14:paraId="39210A00" w14:textId="45B7C395" w:rsidR="00F00172" w:rsidRPr="00F00172" w:rsidRDefault="00F00172" w:rsidP="00F00172">
            <w:pPr>
              <w:jc w:val="center"/>
              <w:rPr>
                <w:rFonts w:cstheme="minorHAnsi"/>
                <w:lang w:val="en-US"/>
              </w:rPr>
            </w:pPr>
            <w:r>
              <w:rPr>
                <w:rFonts w:ascii="Arial" w:hAnsi="Arial" w:cs="Arial"/>
                <w:lang w:val="en-US"/>
              </w:rPr>
              <w:t>N/A</w:t>
            </w:r>
          </w:p>
        </w:tc>
        <w:tc>
          <w:tcPr>
            <w:tcW w:w="680" w:type="dxa"/>
          </w:tcPr>
          <w:p w14:paraId="13E3BEA4" w14:textId="77777777" w:rsidR="0001229D" w:rsidRDefault="0001229D" w:rsidP="00F00172">
            <w:pPr>
              <w:jc w:val="center"/>
              <w:rPr>
                <w:rFonts w:cstheme="minorHAnsi"/>
                <w:lang w:val="en-US"/>
              </w:rPr>
            </w:pPr>
          </w:p>
          <w:p w14:paraId="4389879A" w14:textId="23155573" w:rsidR="00F00172" w:rsidRPr="00F00172" w:rsidRDefault="00F00172" w:rsidP="00F00172">
            <w:pPr>
              <w:jc w:val="center"/>
              <w:rPr>
                <w:rFonts w:cstheme="minorHAnsi"/>
                <w:lang w:val="en-US"/>
              </w:rPr>
            </w:pPr>
            <w:r>
              <w:rPr>
                <w:rFonts w:ascii="Arial" w:hAnsi="Arial" w:cs="Arial"/>
                <w:lang w:val="en-US"/>
              </w:rPr>
              <w:t>N/A</w:t>
            </w:r>
          </w:p>
        </w:tc>
      </w:tr>
      <w:tr w:rsidR="002C46B5" w:rsidRPr="00CB4753" w14:paraId="3F9EEF15" w14:textId="77777777" w:rsidTr="00AC1FCD">
        <w:trPr>
          <w:jc w:val="center"/>
        </w:trPr>
        <w:tc>
          <w:tcPr>
            <w:tcW w:w="2780" w:type="dxa"/>
          </w:tcPr>
          <w:p w14:paraId="1ECCCA0A" w14:textId="57F7FA16" w:rsidR="002C46B5" w:rsidRPr="005D5883" w:rsidRDefault="002C46B5" w:rsidP="00D81D80">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w:t>
            </w:r>
            <w:r w:rsidR="00B04864">
              <w:rPr>
                <w:rFonts w:ascii="Arial" w:hAnsi="Arial" w:cs="Arial"/>
                <w:b/>
                <w:lang w:val="en-US"/>
              </w:rPr>
              <w:t>the event</w:t>
            </w:r>
            <w:r>
              <w:rPr>
                <w:rFonts w:ascii="Arial" w:hAnsi="Arial" w:cs="Arial"/>
                <w:b/>
                <w:lang w:val="en-US"/>
              </w:rPr>
              <w:t xml:space="preserve"> of JV</w:t>
            </w:r>
            <w:r w:rsidR="004A159B">
              <w:rPr>
                <w:rFonts w:ascii="Arial" w:hAnsi="Arial" w:cs="Arial"/>
                <w:b/>
                <w:lang w:val="en-US"/>
              </w:rPr>
              <w:t>: -</w:t>
            </w:r>
          </w:p>
        </w:tc>
        <w:tc>
          <w:tcPr>
            <w:tcW w:w="5154" w:type="dxa"/>
          </w:tcPr>
          <w:p w14:paraId="244D1B97" w14:textId="19E6CF70" w:rsidR="002C46B5" w:rsidRPr="005D5883" w:rsidRDefault="002C46B5" w:rsidP="001F6DB3">
            <w:pPr>
              <w:rPr>
                <w:rFonts w:ascii="Arial" w:hAnsi="Arial" w:cs="Arial"/>
                <w:lang w:val="en-US"/>
              </w:rPr>
            </w:pPr>
            <w:r w:rsidRPr="000D0E48">
              <w:rPr>
                <w:rFonts w:ascii="Arial" w:hAnsi="Arial" w:cs="Arial"/>
                <w:lang w:val="en-US"/>
              </w:rPr>
              <w:t xml:space="preserve">Letter of intent to form a JV/consortium or Valid joint venture agreement confirming the rights and obligations of each of the joint venture partners </w:t>
            </w:r>
            <w:r w:rsidRPr="000D0E48">
              <w:rPr>
                <w:rFonts w:ascii="Arial" w:hAnsi="Arial" w:cs="Arial"/>
                <w:lang w:val="en-US"/>
              </w:rPr>
              <w:lastRenderedPageBreak/>
              <w:t>and their profit-sharing ratios.</w:t>
            </w:r>
          </w:p>
        </w:tc>
        <w:tc>
          <w:tcPr>
            <w:tcW w:w="936" w:type="dxa"/>
          </w:tcPr>
          <w:p w14:paraId="3D283EFB" w14:textId="77777777" w:rsidR="002C46B5" w:rsidRDefault="002C46B5" w:rsidP="002C46B5">
            <w:pPr>
              <w:jc w:val="both"/>
              <w:rPr>
                <w:rFonts w:ascii="Arial" w:hAnsi="Arial" w:cs="Arial"/>
                <w:lang w:val="en-US"/>
              </w:rPr>
            </w:pPr>
          </w:p>
        </w:tc>
        <w:tc>
          <w:tcPr>
            <w:tcW w:w="936" w:type="dxa"/>
          </w:tcPr>
          <w:p w14:paraId="4C04F5D4" w14:textId="1A21B3E9" w:rsidR="002C46B5" w:rsidRPr="00CB4753" w:rsidRDefault="00F00172" w:rsidP="00F00172">
            <w:pPr>
              <w:jc w:val="center"/>
              <w:rPr>
                <w:rFonts w:cstheme="minorHAnsi"/>
                <w:lang w:val="en-US"/>
              </w:rPr>
            </w:pPr>
            <w:r w:rsidRPr="00906E35">
              <w:rPr>
                <w:rFonts w:ascii="Arial" w:hAnsi="Arial" w:cs="Arial"/>
                <w:lang w:val="en-US"/>
              </w:rPr>
              <w:t>√</w:t>
            </w:r>
          </w:p>
        </w:tc>
        <w:tc>
          <w:tcPr>
            <w:tcW w:w="680" w:type="dxa"/>
          </w:tcPr>
          <w:p w14:paraId="7557AD44" w14:textId="77777777" w:rsidR="002C46B5" w:rsidRPr="00CB4753" w:rsidRDefault="002C46B5" w:rsidP="002C46B5">
            <w:pPr>
              <w:jc w:val="both"/>
              <w:rPr>
                <w:rFonts w:cstheme="minorHAnsi"/>
                <w:lang w:val="en-US"/>
              </w:rPr>
            </w:pPr>
          </w:p>
        </w:tc>
      </w:tr>
      <w:tr w:rsidR="002C46B5" w:rsidRPr="00CB4753" w14:paraId="4533831F" w14:textId="77777777" w:rsidTr="00AC1FCD">
        <w:trPr>
          <w:jc w:val="center"/>
        </w:trPr>
        <w:tc>
          <w:tcPr>
            <w:tcW w:w="2780" w:type="dxa"/>
          </w:tcPr>
          <w:p w14:paraId="4F46C953" w14:textId="77777777" w:rsidR="002C46B5" w:rsidRPr="005D5883" w:rsidRDefault="002C46B5" w:rsidP="00D81D80">
            <w:pPr>
              <w:rPr>
                <w:rFonts w:ascii="Arial" w:hAnsi="Arial" w:cs="Arial"/>
                <w:b/>
                <w:lang w:val="en-US"/>
              </w:rPr>
            </w:pPr>
          </w:p>
        </w:tc>
        <w:tc>
          <w:tcPr>
            <w:tcW w:w="5154" w:type="dxa"/>
          </w:tcPr>
          <w:p w14:paraId="2FCBEE6F" w14:textId="123F4042" w:rsidR="002C46B5" w:rsidRPr="005D5883" w:rsidRDefault="002C46B5" w:rsidP="00CB4753">
            <w:pPr>
              <w:jc w:val="both"/>
              <w:rPr>
                <w:rFonts w:ascii="Arial" w:hAnsi="Arial" w:cs="Arial"/>
                <w:lang w:val="en-US"/>
              </w:rPr>
            </w:pPr>
            <w:r>
              <w:rPr>
                <w:rFonts w:ascii="Arial" w:hAnsi="Arial" w:cs="Arial"/>
                <w:lang w:val="en-US"/>
              </w:rPr>
              <w:t>Separate w</w:t>
            </w:r>
            <w:r w:rsidRPr="005D5883">
              <w:rPr>
                <w:rFonts w:ascii="Arial" w:hAnsi="Arial" w:cs="Arial"/>
                <w:lang w:val="en-US"/>
              </w:rPr>
              <w:t xml:space="preserve">ritten confirmation that the joint venture will operate as a single business entity (incorporated) for the duration of the </w:t>
            </w:r>
            <w:r w:rsidR="00F00172" w:rsidRPr="005D5883">
              <w:rPr>
                <w:rFonts w:ascii="Arial" w:hAnsi="Arial" w:cs="Arial"/>
                <w:lang w:val="en-US"/>
              </w:rPr>
              <w:t>contract,</w:t>
            </w:r>
            <w:r w:rsidRPr="005D5883">
              <w:rPr>
                <w:rFonts w:ascii="Arial" w:hAnsi="Arial" w:cs="Arial"/>
                <w:lang w:val="en-US"/>
              </w:rPr>
              <w:t xml:space="preserve">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936" w:type="dxa"/>
          </w:tcPr>
          <w:p w14:paraId="3D86DF35" w14:textId="77777777" w:rsidR="002C46B5" w:rsidRDefault="002C46B5" w:rsidP="002C46B5">
            <w:pPr>
              <w:jc w:val="both"/>
              <w:rPr>
                <w:rFonts w:ascii="Arial" w:hAnsi="Arial" w:cs="Arial"/>
                <w:lang w:val="en-US"/>
              </w:rPr>
            </w:pPr>
          </w:p>
        </w:tc>
        <w:tc>
          <w:tcPr>
            <w:tcW w:w="936" w:type="dxa"/>
          </w:tcPr>
          <w:p w14:paraId="7A2DC7A5" w14:textId="0242C759" w:rsidR="002C46B5" w:rsidRPr="00CB4753" w:rsidRDefault="00F00172" w:rsidP="00F00172">
            <w:pPr>
              <w:jc w:val="center"/>
              <w:rPr>
                <w:rFonts w:cstheme="minorHAnsi"/>
                <w:lang w:val="en-US"/>
              </w:rPr>
            </w:pPr>
            <w:r w:rsidRPr="00906E35">
              <w:rPr>
                <w:rFonts w:ascii="Arial" w:hAnsi="Arial" w:cs="Arial"/>
                <w:lang w:val="en-US"/>
              </w:rPr>
              <w:t>√</w:t>
            </w:r>
          </w:p>
        </w:tc>
        <w:tc>
          <w:tcPr>
            <w:tcW w:w="680" w:type="dxa"/>
          </w:tcPr>
          <w:p w14:paraId="49510B83" w14:textId="77777777" w:rsidR="002C46B5" w:rsidRPr="00CB4753" w:rsidRDefault="002C46B5" w:rsidP="002C46B5">
            <w:pPr>
              <w:jc w:val="both"/>
              <w:rPr>
                <w:rFonts w:cstheme="minorHAnsi"/>
                <w:lang w:val="en-US"/>
              </w:rPr>
            </w:pPr>
          </w:p>
        </w:tc>
      </w:tr>
      <w:tr w:rsidR="001647C0" w:rsidRPr="00CB4753" w14:paraId="06FA16D3" w14:textId="77777777" w:rsidTr="00AC1FCD">
        <w:trPr>
          <w:jc w:val="center"/>
        </w:trPr>
        <w:tc>
          <w:tcPr>
            <w:tcW w:w="2780" w:type="dxa"/>
          </w:tcPr>
          <w:p w14:paraId="525A045B" w14:textId="77777777" w:rsidR="001647C0" w:rsidRPr="005D5883" w:rsidRDefault="001647C0" w:rsidP="00D81D80">
            <w:pPr>
              <w:rPr>
                <w:rFonts w:ascii="Arial" w:hAnsi="Arial" w:cs="Arial"/>
                <w:b/>
                <w:lang w:val="en-US"/>
              </w:rPr>
            </w:pPr>
          </w:p>
        </w:tc>
        <w:tc>
          <w:tcPr>
            <w:tcW w:w="5154" w:type="dxa"/>
          </w:tcPr>
          <w:p w14:paraId="6265EAE7" w14:textId="0390FC28" w:rsidR="0028107B" w:rsidRPr="005D5883" w:rsidRDefault="001647C0" w:rsidP="00680D4D">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936" w:type="dxa"/>
          </w:tcPr>
          <w:p w14:paraId="7AF18392" w14:textId="77777777" w:rsidR="001647C0" w:rsidRDefault="001647C0" w:rsidP="00680D4D">
            <w:pPr>
              <w:jc w:val="both"/>
              <w:rPr>
                <w:rFonts w:ascii="Arial" w:hAnsi="Arial" w:cs="Arial"/>
                <w:lang w:val="en-US"/>
              </w:rPr>
            </w:pPr>
          </w:p>
        </w:tc>
        <w:tc>
          <w:tcPr>
            <w:tcW w:w="936" w:type="dxa"/>
          </w:tcPr>
          <w:p w14:paraId="5CD7A04E" w14:textId="77777777" w:rsidR="001647C0" w:rsidRDefault="001647C0" w:rsidP="00F00172">
            <w:pPr>
              <w:jc w:val="center"/>
              <w:rPr>
                <w:rFonts w:ascii="Arial" w:hAnsi="Arial" w:cs="Arial"/>
                <w:lang w:val="en-US"/>
              </w:rPr>
            </w:pPr>
          </w:p>
          <w:p w14:paraId="1E516836" w14:textId="572DADFF" w:rsidR="00F00172" w:rsidRPr="00F00172" w:rsidRDefault="00F00172" w:rsidP="00F00172">
            <w:pPr>
              <w:jc w:val="center"/>
              <w:rPr>
                <w:rFonts w:ascii="Arial" w:hAnsi="Arial" w:cs="Arial"/>
                <w:lang w:val="en-US"/>
              </w:rPr>
            </w:pPr>
            <w:r w:rsidRPr="00906E35">
              <w:rPr>
                <w:rFonts w:ascii="Arial" w:hAnsi="Arial" w:cs="Arial"/>
                <w:lang w:val="en-US"/>
              </w:rPr>
              <w:t>√</w:t>
            </w:r>
          </w:p>
        </w:tc>
        <w:tc>
          <w:tcPr>
            <w:tcW w:w="680" w:type="dxa"/>
          </w:tcPr>
          <w:p w14:paraId="34178FF2" w14:textId="0E78EB6D" w:rsidR="001647C0" w:rsidRPr="00CB4753" w:rsidRDefault="001647C0" w:rsidP="00680D4D">
            <w:pPr>
              <w:jc w:val="both"/>
              <w:rPr>
                <w:rFonts w:cstheme="minorHAnsi"/>
                <w:lang w:val="en-US"/>
              </w:rPr>
            </w:pPr>
          </w:p>
        </w:tc>
      </w:tr>
      <w:tr w:rsidR="001647C0" w:rsidRPr="00CB4753" w14:paraId="782E5CD6" w14:textId="77777777" w:rsidTr="00AC1FCD">
        <w:trPr>
          <w:jc w:val="center"/>
        </w:trPr>
        <w:tc>
          <w:tcPr>
            <w:tcW w:w="2780" w:type="dxa"/>
          </w:tcPr>
          <w:p w14:paraId="2114D303" w14:textId="15CF7680" w:rsidR="001647C0" w:rsidRPr="005D5883" w:rsidRDefault="006A72F8" w:rsidP="00D81D80">
            <w:pPr>
              <w:rPr>
                <w:rFonts w:ascii="Arial" w:hAnsi="Arial" w:cs="Arial"/>
                <w:b/>
                <w:lang w:val="en-US"/>
              </w:rPr>
            </w:pPr>
            <w:r>
              <w:rPr>
                <w:rFonts w:ascii="Arial" w:hAnsi="Arial" w:cs="Arial"/>
                <w:b/>
                <w:lang w:val="en-US"/>
              </w:rPr>
              <w:t xml:space="preserve"># </w:t>
            </w:r>
            <w:r w:rsidR="001647C0">
              <w:rPr>
                <w:rFonts w:ascii="Arial" w:hAnsi="Arial" w:cs="Arial"/>
                <w:b/>
                <w:lang w:val="en-US"/>
              </w:rPr>
              <w:t>Specific Goals</w:t>
            </w:r>
          </w:p>
        </w:tc>
        <w:tc>
          <w:tcPr>
            <w:tcW w:w="5154" w:type="dxa"/>
          </w:tcPr>
          <w:p w14:paraId="2AC4AD4B" w14:textId="05C092F7" w:rsidR="001647C0" w:rsidRPr="001F6DB3" w:rsidRDefault="000C3078" w:rsidP="00AC1FCD">
            <w:pPr>
              <w:contextualSpacing/>
              <w:jc w:val="both"/>
              <w:rPr>
                <w:rFonts w:ascii="Arial" w:hAnsi="Arial" w:cs="Arial"/>
                <w:b/>
                <w:sz w:val="24"/>
                <w:szCs w:val="24"/>
                <w:lang w:val="en-US"/>
              </w:rPr>
            </w:pPr>
            <w:r>
              <w:rPr>
                <w:rFonts w:ascii="Arial" w:hAnsi="Arial" w:cs="Arial"/>
              </w:rPr>
              <w:t>A tenderer’s failure to su</w:t>
            </w:r>
            <w:r w:rsidR="001647C0" w:rsidRPr="00862A0C">
              <w:rPr>
                <w:rFonts w:ascii="Arial" w:hAnsi="Arial" w:cs="Arial"/>
              </w:rPr>
              <w:t xml:space="preserve">bmit </w:t>
            </w:r>
            <w:r w:rsidR="001647C0" w:rsidRPr="000C3078">
              <w:rPr>
                <w:rFonts w:ascii="Arial" w:hAnsi="Arial" w:cs="Arial"/>
                <w:bCs/>
              </w:rPr>
              <w:t xml:space="preserve">proof </w:t>
            </w:r>
            <w:r>
              <w:rPr>
                <w:rFonts w:ascii="Arial" w:hAnsi="Arial" w:cs="Arial"/>
                <w:bCs/>
              </w:rPr>
              <w:t xml:space="preserve">that it meets the </w:t>
            </w:r>
            <w:r w:rsidR="001647C0" w:rsidRPr="00D81D80">
              <w:rPr>
                <w:rFonts w:ascii="Arial" w:hAnsi="Arial" w:cs="Arial"/>
                <w:b/>
              </w:rPr>
              <w:t>specific goals</w:t>
            </w:r>
            <w:r w:rsidR="001647C0" w:rsidRPr="00862A0C">
              <w:rPr>
                <w:rFonts w:ascii="Arial" w:hAnsi="Arial" w:cs="Arial"/>
                <w:b/>
              </w:rPr>
              <w:t xml:space="preserve"> </w:t>
            </w:r>
            <w:r w:rsidR="001647C0" w:rsidRPr="00862A0C">
              <w:rPr>
                <w:rFonts w:ascii="Arial" w:hAnsi="Arial" w:cs="Arial"/>
              </w:rPr>
              <w:t xml:space="preserve">will not result in </w:t>
            </w:r>
            <w:r>
              <w:rPr>
                <w:rFonts w:ascii="Arial" w:hAnsi="Arial" w:cs="Arial"/>
              </w:rPr>
              <w:t xml:space="preserve">its </w:t>
            </w:r>
            <w:r w:rsidR="001647C0" w:rsidRPr="00862A0C">
              <w:rPr>
                <w:rFonts w:ascii="Arial" w:hAnsi="Arial" w:cs="Arial"/>
              </w:rPr>
              <w:t>disqualification</w:t>
            </w:r>
            <w:r w:rsidR="00CE7F99">
              <w:rPr>
                <w:rFonts w:ascii="Arial" w:hAnsi="Arial" w:cs="Arial"/>
              </w:rPr>
              <w:t>.</w:t>
            </w:r>
            <w:r w:rsidR="001647C0" w:rsidRPr="00862A0C">
              <w:rPr>
                <w:rFonts w:ascii="Arial" w:hAnsi="Arial" w:cs="Arial"/>
              </w:rPr>
              <w:t xml:space="preserve"> The tenderer will, however, be scored zero </w:t>
            </w:r>
            <w:r w:rsidR="001647C0">
              <w:rPr>
                <w:rFonts w:ascii="Arial" w:hAnsi="Arial" w:cs="Arial"/>
              </w:rPr>
              <w:t xml:space="preserve">for Specific </w:t>
            </w:r>
            <w:r w:rsidR="00CE7F99">
              <w:rPr>
                <w:rFonts w:ascii="Arial" w:hAnsi="Arial" w:cs="Arial"/>
              </w:rPr>
              <w:t>G</w:t>
            </w:r>
            <w:r w:rsidR="001647C0">
              <w:rPr>
                <w:rFonts w:ascii="Arial" w:hAnsi="Arial" w:cs="Arial"/>
              </w:rPr>
              <w:t xml:space="preserve">oals </w:t>
            </w:r>
            <w:r w:rsidR="001647C0" w:rsidRPr="00862A0C">
              <w:rPr>
                <w:rFonts w:ascii="Arial" w:hAnsi="Arial" w:cs="Arial"/>
              </w:rPr>
              <w:t>for purposes of PPPFA scoring and ranking.</w:t>
            </w:r>
          </w:p>
        </w:tc>
        <w:tc>
          <w:tcPr>
            <w:tcW w:w="936" w:type="dxa"/>
          </w:tcPr>
          <w:p w14:paraId="5638F062" w14:textId="77777777" w:rsidR="001647C0" w:rsidRDefault="001647C0" w:rsidP="00680D4D">
            <w:pPr>
              <w:jc w:val="both"/>
              <w:rPr>
                <w:rFonts w:ascii="Arial" w:hAnsi="Arial" w:cs="Arial"/>
                <w:lang w:val="en-US"/>
              </w:rPr>
            </w:pPr>
          </w:p>
        </w:tc>
        <w:tc>
          <w:tcPr>
            <w:tcW w:w="936" w:type="dxa"/>
          </w:tcPr>
          <w:p w14:paraId="14107E85" w14:textId="77777777" w:rsidR="001647C0" w:rsidRDefault="001647C0" w:rsidP="00F00172">
            <w:pPr>
              <w:jc w:val="center"/>
              <w:rPr>
                <w:rFonts w:ascii="Arial" w:hAnsi="Arial" w:cs="Arial"/>
                <w:lang w:val="en-US"/>
              </w:rPr>
            </w:pPr>
          </w:p>
          <w:p w14:paraId="407F8A6A" w14:textId="77777777" w:rsidR="00F00172" w:rsidRDefault="00F00172" w:rsidP="00F00172">
            <w:pPr>
              <w:jc w:val="center"/>
              <w:rPr>
                <w:rFonts w:ascii="Arial" w:hAnsi="Arial" w:cs="Arial"/>
                <w:lang w:val="en-US"/>
              </w:rPr>
            </w:pPr>
          </w:p>
          <w:p w14:paraId="7BD9899A" w14:textId="77777777" w:rsidR="00F00172" w:rsidRDefault="00F00172" w:rsidP="00F00172">
            <w:pPr>
              <w:jc w:val="center"/>
              <w:rPr>
                <w:rFonts w:ascii="Arial" w:hAnsi="Arial" w:cs="Arial"/>
                <w:lang w:val="en-US"/>
              </w:rPr>
            </w:pPr>
          </w:p>
          <w:p w14:paraId="616ACD25" w14:textId="6380E609" w:rsidR="00F00172" w:rsidRPr="00F00172" w:rsidRDefault="00F00172" w:rsidP="00F00172">
            <w:pPr>
              <w:jc w:val="center"/>
              <w:rPr>
                <w:rFonts w:ascii="Arial" w:hAnsi="Arial" w:cs="Arial"/>
                <w:lang w:val="en-US"/>
              </w:rPr>
            </w:pPr>
            <w:r w:rsidRPr="00906E35">
              <w:rPr>
                <w:rFonts w:ascii="Arial" w:hAnsi="Arial" w:cs="Arial"/>
                <w:lang w:val="en-US"/>
              </w:rPr>
              <w:t>√</w:t>
            </w:r>
          </w:p>
        </w:tc>
        <w:tc>
          <w:tcPr>
            <w:tcW w:w="680" w:type="dxa"/>
          </w:tcPr>
          <w:p w14:paraId="594CF3B5" w14:textId="77777777" w:rsidR="001647C0" w:rsidRPr="00CB4753" w:rsidRDefault="001647C0" w:rsidP="00680D4D">
            <w:pPr>
              <w:jc w:val="both"/>
              <w:rPr>
                <w:rFonts w:cstheme="minorHAnsi"/>
                <w:lang w:val="en-US"/>
              </w:rPr>
            </w:pPr>
          </w:p>
        </w:tc>
      </w:tr>
      <w:tr w:rsidR="001647C0" w:rsidRPr="00CB4753" w14:paraId="72264CCA" w14:textId="77777777" w:rsidTr="00AC1FCD">
        <w:trPr>
          <w:jc w:val="center"/>
        </w:trPr>
        <w:tc>
          <w:tcPr>
            <w:tcW w:w="2780" w:type="dxa"/>
          </w:tcPr>
          <w:p w14:paraId="25AC8823" w14:textId="77777777" w:rsidR="001647C0" w:rsidRPr="005D5883" w:rsidRDefault="001647C0" w:rsidP="00D81D80">
            <w:pPr>
              <w:rPr>
                <w:rFonts w:ascii="Arial" w:hAnsi="Arial" w:cs="Arial"/>
                <w:b/>
                <w:lang w:val="en-US"/>
              </w:rPr>
            </w:pPr>
            <w:r w:rsidRPr="00A107CB">
              <w:rPr>
                <w:rFonts w:ascii="Arial" w:hAnsi="Arial" w:cs="Arial"/>
                <w:b/>
                <w:lang w:val="en-US"/>
              </w:rPr>
              <w:t xml:space="preserve">Tax Clearance Certificates  </w:t>
            </w:r>
          </w:p>
        </w:tc>
        <w:tc>
          <w:tcPr>
            <w:tcW w:w="5154" w:type="dxa"/>
          </w:tcPr>
          <w:p w14:paraId="66EF6D12" w14:textId="7A3D6A42" w:rsidR="001647C0" w:rsidRPr="00A107CB" w:rsidRDefault="001647C0" w:rsidP="00AC1FCD">
            <w:pPr>
              <w:contextualSpacing/>
              <w:jc w:val="both"/>
              <w:rPr>
                <w:rFonts w:ascii="Arial" w:hAnsi="Arial" w:cs="Arial"/>
                <w:lang w:val="en-US"/>
              </w:rPr>
            </w:pPr>
            <w:r w:rsidRPr="00A107CB">
              <w:rPr>
                <w:rFonts w:ascii="Arial" w:hAnsi="Arial" w:cs="Arial"/>
                <w:lang w:val="en-US"/>
              </w:rPr>
              <w:t xml:space="preserve">A certified copy of a tax clearance certificate is required </w:t>
            </w:r>
            <w:r w:rsidR="00CE7F99">
              <w:rPr>
                <w:rFonts w:ascii="Arial" w:hAnsi="Arial" w:cs="Arial"/>
                <w:lang w:val="en-US"/>
              </w:rPr>
              <w:t>from f</w:t>
            </w:r>
            <w:r w:rsidRPr="00A107CB">
              <w:rPr>
                <w:rFonts w:ascii="Arial" w:hAnsi="Arial" w:cs="Arial"/>
                <w:lang w:val="en-US"/>
              </w:rPr>
              <w:t xml:space="preserve">oreign </w:t>
            </w:r>
            <w:r w:rsidR="00CE7F99">
              <w:rPr>
                <w:rFonts w:ascii="Arial" w:hAnsi="Arial" w:cs="Arial"/>
                <w:lang w:val="en-US"/>
              </w:rPr>
              <w:t>tenderers (</w:t>
            </w:r>
            <w:r w:rsidRPr="00A107CB">
              <w:rPr>
                <w:rFonts w:ascii="Arial" w:hAnsi="Arial" w:cs="Arial"/>
                <w:lang w:val="en-US"/>
              </w:rPr>
              <w:t xml:space="preserve">with a footprint in South Africa but </w:t>
            </w:r>
            <w:r w:rsidR="00CE7F99">
              <w:rPr>
                <w:rFonts w:ascii="Arial" w:hAnsi="Arial" w:cs="Arial"/>
                <w:lang w:val="en-US"/>
              </w:rPr>
              <w:t xml:space="preserve">that </w:t>
            </w:r>
            <w:r w:rsidRPr="00A107CB">
              <w:rPr>
                <w:rFonts w:ascii="Arial" w:hAnsi="Arial" w:cs="Arial"/>
                <w:lang w:val="en-US"/>
              </w:rPr>
              <w:t xml:space="preserve">are not </w:t>
            </w:r>
            <w:r w:rsidR="00CE7F99">
              <w:rPr>
                <w:rFonts w:ascii="Arial" w:hAnsi="Arial" w:cs="Arial"/>
                <w:lang w:val="en-US"/>
              </w:rPr>
              <w:t xml:space="preserve">registered </w:t>
            </w:r>
            <w:r w:rsidRPr="00A107CB">
              <w:rPr>
                <w:rFonts w:ascii="Arial" w:hAnsi="Arial" w:cs="Arial"/>
                <w:lang w:val="en-US"/>
              </w:rPr>
              <w:t xml:space="preserve">on CSD and have not provided a SARS pin number) and </w:t>
            </w:r>
            <w:r w:rsidR="00CE7F99">
              <w:rPr>
                <w:rFonts w:ascii="Arial" w:hAnsi="Arial" w:cs="Arial"/>
                <w:lang w:val="en-US"/>
              </w:rPr>
              <w:t>l</w:t>
            </w:r>
            <w:r w:rsidRPr="00A107CB">
              <w:rPr>
                <w:rFonts w:ascii="Arial" w:hAnsi="Arial" w:cs="Arial"/>
                <w:lang w:val="en-US"/>
              </w:rPr>
              <w:t xml:space="preserve">ocal </w:t>
            </w:r>
            <w:r w:rsidR="00CE7F99">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5F737E" w:rsidRPr="005D5883" w:rsidRDefault="001647C0" w:rsidP="00AC1FCD">
            <w:pPr>
              <w:jc w:val="both"/>
              <w:rPr>
                <w:rFonts w:ascii="Arial" w:hAnsi="Arial" w:cs="Arial"/>
                <w:lang w:val="en-US"/>
              </w:rPr>
            </w:pPr>
            <w:r w:rsidRPr="00A107CB">
              <w:rPr>
                <w:rFonts w:ascii="Arial" w:hAnsi="Arial" w:cs="Arial"/>
                <w:lang w:val="en-US"/>
              </w:rPr>
              <w:t>Foreign suppliers with no footprint in South Africa must complete the SBD1 document</w:t>
            </w:r>
            <w:r w:rsidR="00CE7F99">
              <w:rPr>
                <w:rFonts w:ascii="Arial" w:hAnsi="Arial" w:cs="Arial"/>
                <w:lang w:val="en-US"/>
              </w:rPr>
              <w:t xml:space="preserve">; </w:t>
            </w:r>
            <w:r w:rsidRPr="00A107CB">
              <w:rPr>
                <w:rFonts w:ascii="Arial" w:hAnsi="Arial" w:cs="Arial"/>
                <w:lang w:val="en-US"/>
              </w:rPr>
              <w:t>however</w:t>
            </w:r>
            <w:r w:rsidR="00BF4C58">
              <w:rPr>
                <w:rFonts w:ascii="Arial" w:hAnsi="Arial" w:cs="Arial"/>
                <w:lang w:val="en-US"/>
              </w:rPr>
              <w:t>,</w:t>
            </w:r>
            <w:r w:rsidRPr="00A107CB">
              <w:rPr>
                <w:rFonts w:ascii="Arial" w:hAnsi="Arial" w:cs="Arial"/>
                <w:lang w:val="en-US"/>
              </w:rPr>
              <w:t xml:space="preserve"> no proof of tax compliance is required.</w:t>
            </w:r>
          </w:p>
        </w:tc>
        <w:tc>
          <w:tcPr>
            <w:tcW w:w="936" w:type="dxa"/>
          </w:tcPr>
          <w:p w14:paraId="2A37C6CC" w14:textId="77777777" w:rsidR="001647C0" w:rsidRDefault="001647C0" w:rsidP="00680D4D">
            <w:pPr>
              <w:jc w:val="both"/>
              <w:rPr>
                <w:rFonts w:ascii="Arial" w:hAnsi="Arial" w:cs="Arial"/>
                <w:lang w:val="en-US"/>
              </w:rPr>
            </w:pPr>
          </w:p>
        </w:tc>
        <w:tc>
          <w:tcPr>
            <w:tcW w:w="936" w:type="dxa"/>
          </w:tcPr>
          <w:p w14:paraId="38D239A8" w14:textId="77777777" w:rsidR="001647C0" w:rsidRDefault="001647C0" w:rsidP="00680D4D">
            <w:pPr>
              <w:jc w:val="both"/>
              <w:rPr>
                <w:rFonts w:ascii="Arial" w:hAnsi="Arial" w:cs="Arial"/>
                <w:lang w:val="en-US"/>
              </w:rPr>
            </w:pPr>
          </w:p>
        </w:tc>
        <w:tc>
          <w:tcPr>
            <w:tcW w:w="680" w:type="dxa"/>
          </w:tcPr>
          <w:p w14:paraId="7300E477" w14:textId="437770CB" w:rsidR="001647C0" w:rsidRDefault="001647C0" w:rsidP="00680D4D">
            <w:pPr>
              <w:jc w:val="both"/>
              <w:rPr>
                <w:rFonts w:cstheme="minorHAnsi"/>
                <w:lang w:val="en-US"/>
              </w:rPr>
            </w:pPr>
          </w:p>
          <w:p w14:paraId="1532E453" w14:textId="77777777" w:rsidR="00F00172" w:rsidRPr="00F00172" w:rsidRDefault="00F00172" w:rsidP="00F00172">
            <w:pPr>
              <w:rPr>
                <w:rFonts w:cstheme="minorHAnsi"/>
                <w:lang w:val="en-US"/>
              </w:rPr>
            </w:pPr>
          </w:p>
          <w:p w14:paraId="019C4ED8" w14:textId="77777777" w:rsidR="00F00172" w:rsidRDefault="00F00172" w:rsidP="00F00172">
            <w:pPr>
              <w:rPr>
                <w:rFonts w:cstheme="minorHAnsi"/>
                <w:lang w:val="en-US"/>
              </w:rPr>
            </w:pPr>
          </w:p>
          <w:p w14:paraId="089BC71D" w14:textId="77777777" w:rsidR="00F00172" w:rsidRDefault="00F00172" w:rsidP="00F00172">
            <w:pPr>
              <w:rPr>
                <w:rFonts w:cstheme="minorHAnsi"/>
                <w:lang w:val="en-US"/>
              </w:rPr>
            </w:pPr>
          </w:p>
          <w:p w14:paraId="35F8D77C" w14:textId="77777777" w:rsidR="00F00172" w:rsidRDefault="00F00172" w:rsidP="00F00172">
            <w:pPr>
              <w:rPr>
                <w:rFonts w:cstheme="minorHAnsi"/>
                <w:lang w:val="en-US"/>
              </w:rPr>
            </w:pPr>
          </w:p>
          <w:p w14:paraId="20B053A3" w14:textId="77777777" w:rsidR="00F00172" w:rsidRDefault="00F00172" w:rsidP="00F00172">
            <w:pPr>
              <w:rPr>
                <w:rFonts w:cstheme="minorHAnsi"/>
                <w:lang w:val="en-US"/>
              </w:rPr>
            </w:pPr>
          </w:p>
          <w:p w14:paraId="73FAA8B0" w14:textId="278564C4" w:rsidR="00F00172" w:rsidRPr="00F00172" w:rsidRDefault="00F00172" w:rsidP="00F00172">
            <w:pPr>
              <w:rPr>
                <w:rFonts w:cstheme="minorHAnsi"/>
                <w:lang w:val="en-US"/>
              </w:rPr>
            </w:pPr>
            <w:r w:rsidRPr="00906E35">
              <w:rPr>
                <w:rFonts w:ascii="Arial" w:hAnsi="Arial" w:cs="Arial"/>
                <w:lang w:val="en-US"/>
              </w:rPr>
              <w:t>√</w:t>
            </w:r>
          </w:p>
        </w:tc>
      </w:tr>
      <w:tr w:rsidR="001647C0" w:rsidRPr="00CB4753" w14:paraId="4848AC59" w14:textId="77777777" w:rsidTr="00AC1FCD">
        <w:trPr>
          <w:jc w:val="center"/>
        </w:trPr>
        <w:tc>
          <w:tcPr>
            <w:tcW w:w="2780" w:type="dxa"/>
          </w:tcPr>
          <w:p w14:paraId="1A60F5FF" w14:textId="77777777" w:rsidR="00AC1FCD" w:rsidRDefault="001647C0" w:rsidP="00AC1FCD">
            <w:pPr>
              <w:rPr>
                <w:rFonts w:ascii="Arial" w:hAnsi="Arial" w:cs="Arial"/>
                <w:b/>
                <w:lang w:val="en-US"/>
              </w:rPr>
            </w:pPr>
            <w:r w:rsidRPr="00A107CB">
              <w:rPr>
                <w:rFonts w:ascii="Arial" w:hAnsi="Arial" w:cs="Arial"/>
                <w:b/>
                <w:lang w:val="en-US"/>
              </w:rPr>
              <w:t>Tax Evaluation Questionnaire</w:t>
            </w:r>
          </w:p>
          <w:p w14:paraId="425CCE1B" w14:textId="6901A228" w:rsidR="001647C0" w:rsidRPr="005D5883" w:rsidRDefault="001647C0" w:rsidP="00AC1FCD">
            <w:pPr>
              <w:rPr>
                <w:rFonts w:ascii="Arial" w:hAnsi="Arial" w:cs="Arial"/>
                <w:b/>
                <w:lang w:val="en-US"/>
              </w:rPr>
            </w:pPr>
            <w:r w:rsidRPr="00A107CB">
              <w:rPr>
                <w:rFonts w:ascii="Arial" w:hAnsi="Arial" w:cs="Arial"/>
                <w:b/>
                <w:lang w:val="en-US"/>
              </w:rPr>
              <w:t>(</w:t>
            </w:r>
            <w:proofErr w:type="gramStart"/>
            <w:r w:rsidRPr="00A107CB">
              <w:rPr>
                <w:rFonts w:ascii="Arial" w:hAnsi="Arial" w:cs="Arial"/>
                <w:b/>
                <w:lang w:val="en-US"/>
              </w:rPr>
              <w:t>if</w:t>
            </w:r>
            <w:proofErr w:type="gramEnd"/>
            <w:r w:rsidRPr="00A107CB">
              <w:rPr>
                <w:rFonts w:ascii="Arial" w:hAnsi="Arial" w:cs="Arial"/>
                <w:b/>
                <w:lang w:val="en-US"/>
              </w:rPr>
              <w:t xml:space="preserve"> services contract and was included as</w:t>
            </w:r>
            <w:r w:rsidR="00AC1FCD">
              <w:rPr>
                <w:rFonts w:ascii="Arial" w:hAnsi="Arial" w:cs="Arial"/>
                <w:b/>
                <w:lang w:val="en-US"/>
              </w:rPr>
              <w:t xml:space="preserve"> </w:t>
            </w:r>
            <w:r w:rsidRPr="00A107CB">
              <w:rPr>
                <w:rFonts w:ascii="Arial" w:hAnsi="Arial" w:cs="Arial"/>
                <w:b/>
                <w:lang w:val="en-US"/>
              </w:rPr>
              <w:t xml:space="preserve">annexure) </w:t>
            </w:r>
          </w:p>
        </w:tc>
        <w:tc>
          <w:tcPr>
            <w:tcW w:w="5154" w:type="dxa"/>
          </w:tcPr>
          <w:p w14:paraId="7D5BAADC" w14:textId="4C7574E7" w:rsidR="001647C0" w:rsidRPr="005D5883" w:rsidRDefault="001647C0" w:rsidP="00680D4D">
            <w:pPr>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936" w:type="dxa"/>
          </w:tcPr>
          <w:p w14:paraId="40B6BDF2" w14:textId="77777777" w:rsidR="001647C0" w:rsidRDefault="001647C0" w:rsidP="00680D4D">
            <w:pPr>
              <w:jc w:val="both"/>
              <w:rPr>
                <w:rFonts w:ascii="Arial" w:hAnsi="Arial" w:cs="Arial"/>
                <w:lang w:val="en-US"/>
              </w:rPr>
            </w:pPr>
          </w:p>
        </w:tc>
        <w:tc>
          <w:tcPr>
            <w:tcW w:w="936" w:type="dxa"/>
          </w:tcPr>
          <w:p w14:paraId="3DA1C8DA" w14:textId="77777777" w:rsidR="001647C0" w:rsidRDefault="001647C0" w:rsidP="00680D4D">
            <w:pPr>
              <w:jc w:val="both"/>
              <w:rPr>
                <w:rFonts w:ascii="Arial" w:hAnsi="Arial" w:cs="Arial"/>
                <w:lang w:val="en-US"/>
              </w:rPr>
            </w:pPr>
          </w:p>
        </w:tc>
        <w:tc>
          <w:tcPr>
            <w:tcW w:w="680" w:type="dxa"/>
          </w:tcPr>
          <w:p w14:paraId="02A3282B" w14:textId="1E5678BC" w:rsidR="001647C0" w:rsidRPr="00CB4753" w:rsidRDefault="00F00172" w:rsidP="00680D4D">
            <w:pPr>
              <w:jc w:val="both"/>
              <w:rPr>
                <w:rFonts w:cstheme="minorHAnsi"/>
                <w:lang w:val="en-US"/>
              </w:rPr>
            </w:pPr>
            <w:r w:rsidRPr="00906E35">
              <w:rPr>
                <w:rFonts w:ascii="Arial" w:hAnsi="Arial" w:cs="Arial"/>
                <w:lang w:val="en-US"/>
              </w:rPr>
              <w:t>√</w:t>
            </w:r>
          </w:p>
        </w:tc>
      </w:tr>
      <w:tr w:rsidR="001647C0" w:rsidRPr="00CB4753" w14:paraId="45A0046D" w14:textId="77777777" w:rsidTr="00AC1FCD">
        <w:trPr>
          <w:jc w:val="center"/>
        </w:trPr>
        <w:tc>
          <w:tcPr>
            <w:tcW w:w="2780" w:type="dxa"/>
          </w:tcPr>
          <w:p w14:paraId="2708AB0D" w14:textId="77777777" w:rsidR="001647C0" w:rsidRPr="005D5883" w:rsidRDefault="001647C0" w:rsidP="00D81D80">
            <w:pPr>
              <w:rPr>
                <w:rFonts w:ascii="Arial" w:hAnsi="Arial" w:cs="Arial"/>
                <w:b/>
                <w:lang w:val="en-US"/>
              </w:rPr>
            </w:pPr>
            <w:r w:rsidRPr="005D5883">
              <w:rPr>
                <w:rFonts w:ascii="Arial" w:hAnsi="Arial" w:cs="Arial"/>
                <w:b/>
                <w:lang w:val="en-US"/>
              </w:rPr>
              <w:t>Compliance with Employment Equity Act</w:t>
            </w:r>
          </w:p>
        </w:tc>
        <w:tc>
          <w:tcPr>
            <w:tcW w:w="5154" w:type="dxa"/>
          </w:tcPr>
          <w:p w14:paraId="1F71277A" w14:textId="77777777" w:rsidR="008733F8" w:rsidRDefault="001647C0" w:rsidP="00680D4D">
            <w:pPr>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w:t>
            </w:r>
            <w:r w:rsidRPr="005D5883">
              <w:rPr>
                <w:rFonts w:ascii="Arial" w:hAnsi="Arial" w:cs="Arial"/>
                <w:lang w:val="en-US"/>
              </w:rPr>
              <w:lastRenderedPageBreak/>
              <w:t xml:space="preserve">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p w14:paraId="1296DE9A" w14:textId="022D5060" w:rsidR="00010304" w:rsidRPr="005D5883" w:rsidRDefault="00010304" w:rsidP="00680D4D">
            <w:pPr>
              <w:jc w:val="both"/>
              <w:rPr>
                <w:rFonts w:ascii="Arial" w:hAnsi="Arial" w:cs="Arial"/>
                <w:lang w:val="en-US"/>
              </w:rPr>
            </w:pPr>
          </w:p>
        </w:tc>
        <w:tc>
          <w:tcPr>
            <w:tcW w:w="936" w:type="dxa"/>
          </w:tcPr>
          <w:p w14:paraId="40E67B5C" w14:textId="77777777" w:rsidR="001647C0" w:rsidRPr="00CB4753" w:rsidRDefault="001647C0" w:rsidP="00680D4D">
            <w:pPr>
              <w:jc w:val="both"/>
              <w:rPr>
                <w:rFonts w:cstheme="minorHAnsi"/>
                <w:lang w:val="en-US"/>
              </w:rPr>
            </w:pPr>
          </w:p>
        </w:tc>
        <w:tc>
          <w:tcPr>
            <w:tcW w:w="936" w:type="dxa"/>
          </w:tcPr>
          <w:p w14:paraId="651741DA" w14:textId="77777777" w:rsidR="001647C0" w:rsidRPr="00CB4753" w:rsidRDefault="001647C0" w:rsidP="00680D4D">
            <w:pPr>
              <w:jc w:val="both"/>
              <w:rPr>
                <w:rFonts w:cstheme="minorHAnsi"/>
                <w:lang w:val="en-US"/>
              </w:rPr>
            </w:pPr>
          </w:p>
        </w:tc>
        <w:tc>
          <w:tcPr>
            <w:tcW w:w="680" w:type="dxa"/>
          </w:tcPr>
          <w:p w14:paraId="287F149D" w14:textId="77777777" w:rsidR="001647C0" w:rsidRDefault="001647C0" w:rsidP="00680D4D">
            <w:pPr>
              <w:jc w:val="both"/>
              <w:rPr>
                <w:rFonts w:cstheme="minorHAnsi"/>
                <w:lang w:val="en-US"/>
              </w:rPr>
            </w:pPr>
          </w:p>
          <w:p w14:paraId="623C5014" w14:textId="77777777" w:rsidR="00F00172" w:rsidRDefault="00F00172" w:rsidP="00F00172">
            <w:pPr>
              <w:rPr>
                <w:rFonts w:cstheme="minorHAnsi"/>
                <w:lang w:val="en-US"/>
              </w:rPr>
            </w:pPr>
          </w:p>
          <w:p w14:paraId="24874A8F" w14:textId="77777777" w:rsidR="00F00172" w:rsidRDefault="00F00172" w:rsidP="00F00172">
            <w:pPr>
              <w:rPr>
                <w:rFonts w:cstheme="minorHAnsi"/>
                <w:lang w:val="en-US"/>
              </w:rPr>
            </w:pPr>
          </w:p>
          <w:p w14:paraId="48462255" w14:textId="754407D8" w:rsidR="00F00172" w:rsidRPr="00F00172" w:rsidRDefault="00F00172" w:rsidP="00AC1FCD">
            <w:pPr>
              <w:jc w:val="center"/>
              <w:rPr>
                <w:rFonts w:cstheme="minorHAnsi"/>
                <w:lang w:val="en-US"/>
              </w:rPr>
            </w:pPr>
            <w:r w:rsidRPr="00906E35">
              <w:rPr>
                <w:rFonts w:ascii="Arial" w:hAnsi="Arial" w:cs="Arial"/>
                <w:lang w:val="en-US"/>
              </w:rPr>
              <w:t>√</w:t>
            </w:r>
          </w:p>
        </w:tc>
      </w:tr>
      <w:tr w:rsidR="001647C0" w:rsidRPr="00CB4753" w14:paraId="0DF072D7" w14:textId="77777777" w:rsidTr="00AC1FCD">
        <w:trPr>
          <w:jc w:val="center"/>
        </w:trPr>
        <w:tc>
          <w:tcPr>
            <w:tcW w:w="2780" w:type="dxa"/>
          </w:tcPr>
          <w:p w14:paraId="26D69281" w14:textId="77777777" w:rsidR="001647C0" w:rsidRPr="005D5883" w:rsidRDefault="001647C0" w:rsidP="00D81D80">
            <w:pPr>
              <w:rPr>
                <w:rFonts w:ascii="Arial" w:hAnsi="Arial" w:cs="Arial"/>
                <w:b/>
                <w:lang w:val="en-US"/>
              </w:rPr>
            </w:pPr>
            <w:r w:rsidRPr="002E5553">
              <w:rPr>
                <w:rFonts w:ascii="Arial" w:hAnsi="Arial" w:cs="Arial"/>
                <w:b/>
                <w:lang w:val="en-US"/>
              </w:rPr>
              <w:t>CIDB (where applicable)</w:t>
            </w:r>
          </w:p>
        </w:tc>
        <w:tc>
          <w:tcPr>
            <w:tcW w:w="5154" w:type="dxa"/>
          </w:tcPr>
          <w:p w14:paraId="644266E6" w14:textId="77777777" w:rsidR="00010304" w:rsidRDefault="001647C0" w:rsidP="00680D4D">
            <w:pPr>
              <w:jc w:val="both"/>
              <w:rPr>
                <w:rFonts w:ascii="Arial" w:hAnsi="Arial" w:cs="Arial"/>
              </w:rPr>
            </w:pPr>
            <w:r w:rsidRPr="002E5553">
              <w:rPr>
                <w:rFonts w:ascii="Arial" w:hAnsi="Arial" w:cs="Arial"/>
                <w:lang w:val="en-US"/>
              </w:rPr>
              <w:t xml:space="preserve">Valid proof of the required </w:t>
            </w:r>
            <w:r w:rsidR="00121593">
              <w:rPr>
                <w:rFonts w:ascii="Arial" w:hAnsi="Arial" w:cs="Arial"/>
                <w:lang w:val="en-US"/>
              </w:rPr>
              <w:t>CIDB</w:t>
            </w:r>
            <w:r w:rsidRPr="002E5553">
              <w:rPr>
                <w:rFonts w:ascii="Arial" w:hAnsi="Arial" w:cs="Arial"/>
                <w:lang w:val="en-US"/>
              </w:rPr>
              <w:t xml:space="preserve"> grading designation for the main contractor; JV and /or sub-contractor as may be required in the tender data at t</w:t>
            </w:r>
            <w:r w:rsidRPr="002E5553">
              <w:rPr>
                <w:rFonts w:ascii="Arial" w:hAnsi="Arial" w:cs="Arial"/>
              </w:rPr>
              <w:t>ender closing deadline or within 21 working days from the closing date of submission of tenders if this is agreed with the Employer</w:t>
            </w:r>
          </w:p>
          <w:p w14:paraId="10BF2E97" w14:textId="53043A6E" w:rsidR="008733F8" w:rsidRPr="001F6DB3" w:rsidRDefault="001647C0" w:rsidP="00680D4D">
            <w:pPr>
              <w:jc w:val="both"/>
              <w:rPr>
                <w:rFonts w:ascii="Arial" w:hAnsi="Arial" w:cs="Arial"/>
              </w:rPr>
            </w:pPr>
            <w:r w:rsidRPr="002E5553">
              <w:rPr>
                <w:rFonts w:ascii="Arial" w:hAnsi="Arial" w:cs="Arial"/>
              </w:rPr>
              <w:t xml:space="preserve"> </w:t>
            </w:r>
          </w:p>
        </w:tc>
        <w:tc>
          <w:tcPr>
            <w:tcW w:w="936" w:type="dxa"/>
          </w:tcPr>
          <w:p w14:paraId="38501E15" w14:textId="77777777" w:rsidR="001647C0" w:rsidRPr="00F00172" w:rsidRDefault="001647C0" w:rsidP="00F00172">
            <w:pPr>
              <w:jc w:val="center"/>
              <w:rPr>
                <w:rFonts w:ascii="Arial" w:hAnsi="Arial" w:cs="Arial"/>
                <w:lang w:val="en-US"/>
              </w:rPr>
            </w:pPr>
          </w:p>
          <w:p w14:paraId="0BB4025A" w14:textId="77777777" w:rsidR="00F00172" w:rsidRPr="00F00172" w:rsidRDefault="00F00172" w:rsidP="00F00172">
            <w:pPr>
              <w:jc w:val="center"/>
              <w:rPr>
                <w:rFonts w:ascii="Arial" w:hAnsi="Arial" w:cs="Arial"/>
                <w:lang w:val="en-US"/>
              </w:rPr>
            </w:pPr>
          </w:p>
          <w:p w14:paraId="6A4CEE3E" w14:textId="77777777" w:rsidR="00F00172" w:rsidRPr="00F00172" w:rsidRDefault="00F00172" w:rsidP="00F00172">
            <w:pPr>
              <w:jc w:val="center"/>
              <w:rPr>
                <w:rFonts w:ascii="Arial" w:hAnsi="Arial" w:cs="Arial"/>
                <w:lang w:val="en-US"/>
              </w:rPr>
            </w:pPr>
          </w:p>
          <w:p w14:paraId="64086F3D" w14:textId="10672BE7" w:rsidR="00F00172" w:rsidRPr="00F00172" w:rsidRDefault="00F00172" w:rsidP="00F00172">
            <w:pPr>
              <w:jc w:val="center"/>
              <w:rPr>
                <w:rFonts w:ascii="Arial" w:hAnsi="Arial" w:cs="Arial"/>
                <w:lang w:val="en-US"/>
              </w:rPr>
            </w:pPr>
          </w:p>
          <w:p w14:paraId="116B1486" w14:textId="6635D210" w:rsidR="00F00172" w:rsidRPr="00F00172" w:rsidRDefault="00F00172" w:rsidP="00F00172">
            <w:pPr>
              <w:jc w:val="center"/>
              <w:rPr>
                <w:rFonts w:ascii="Arial" w:hAnsi="Arial" w:cs="Arial"/>
                <w:lang w:val="en-US"/>
              </w:rPr>
            </w:pPr>
            <w:r w:rsidRPr="00F00172">
              <w:rPr>
                <w:rFonts w:ascii="Arial" w:hAnsi="Arial" w:cs="Arial"/>
                <w:lang w:val="en-US"/>
              </w:rPr>
              <w:t>N/A</w:t>
            </w:r>
          </w:p>
        </w:tc>
        <w:tc>
          <w:tcPr>
            <w:tcW w:w="936" w:type="dxa"/>
          </w:tcPr>
          <w:p w14:paraId="5C9F748D" w14:textId="77777777" w:rsidR="001647C0" w:rsidRPr="00F00172" w:rsidRDefault="001647C0" w:rsidP="00F00172">
            <w:pPr>
              <w:jc w:val="center"/>
              <w:rPr>
                <w:rFonts w:ascii="Arial" w:hAnsi="Arial" w:cs="Arial"/>
                <w:lang w:val="en-US"/>
              </w:rPr>
            </w:pPr>
          </w:p>
          <w:p w14:paraId="02F4D2A8" w14:textId="77777777" w:rsidR="00F00172" w:rsidRPr="00F00172" w:rsidRDefault="00F00172" w:rsidP="00F00172">
            <w:pPr>
              <w:jc w:val="center"/>
              <w:rPr>
                <w:rFonts w:ascii="Arial" w:hAnsi="Arial" w:cs="Arial"/>
                <w:lang w:val="en-US"/>
              </w:rPr>
            </w:pPr>
          </w:p>
          <w:p w14:paraId="55DB951B" w14:textId="77777777" w:rsidR="00F00172" w:rsidRPr="00F00172" w:rsidRDefault="00F00172" w:rsidP="00F00172">
            <w:pPr>
              <w:jc w:val="center"/>
              <w:rPr>
                <w:rFonts w:ascii="Arial" w:hAnsi="Arial" w:cs="Arial"/>
                <w:lang w:val="en-US"/>
              </w:rPr>
            </w:pPr>
          </w:p>
          <w:p w14:paraId="27F6B2B1" w14:textId="77777777" w:rsidR="00F00172" w:rsidRPr="00F00172" w:rsidRDefault="00F00172" w:rsidP="00F00172">
            <w:pPr>
              <w:jc w:val="center"/>
              <w:rPr>
                <w:rFonts w:ascii="Arial" w:hAnsi="Arial" w:cs="Arial"/>
                <w:lang w:val="en-US"/>
              </w:rPr>
            </w:pPr>
          </w:p>
          <w:p w14:paraId="53FF1EF6" w14:textId="2C4A54D0" w:rsidR="00F00172" w:rsidRPr="00F00172" w:rsidRDefault="00F00172" w:rsidP="00F00172">
            <w:pPr>
              <w:jc w:val="center"/>
              <w:rPr>
                <w:rFonts w:ascii="Arial" w:hAnsi="Arial" w:cs="Arial"/>
                <w:lang w:val="en-US"/>
              </w:rPr>
            </w:pPr>
            <w:r w:rsidRPr="00F00172">
              <w:rPr>
                <w:rFonts w:ascii="Arial" w:hAnsi="Arial" w:cs="Arial"/>
                <w:lang w:val="en-US"/>
              </w:rPr>
              <w:t>N/A</w:t>
            </w:r>
          </w:p>
        </w:tc>
        <w:tc>
          <w:tcPr>
            <w:tcW w:w="680" w:type="dxa"/>
          </w:tcPr>
          <w:p w14:paraId="53A59832" w14:textId="77777777" w:rsidR="001647C0" w:rsidRPr="00F00172" w:rsidRDefault="001647C0" w:rsidP="00F00172">
            <w:pPr>
              <w:jc w:val="center"/>
              <w:rPr>
                <w:rFonts w:ascii="Arial" w:hAnsi="Arial" w:cs="Arial"/>
                <w:lang w:val="en-US"/>
              </w:rPr>
            </w:pPr>
          </w:p>
          <w:p w14:paraId="4CE58639" w14:textId="77777777" w:rsidR="00F00172" w:rsidRPr="00F00172" w:rsidRDefault="00F00172" w:rsidP="00F00172">
            <w:pPr>
              <w:jc w:val="center"/>
              <w:rPr>
                <w:rFonts w:ascii="Arial" w:hAnsi="Arial" w:cs="Arial"/>
                <w:lang w:val="en-US"/>
              </w:rPr>
            </w:pPr>
          </w:p>
          <w:p w14:paraId="6FAC3675" w14:textId="77777777" w:rsidR="00F00172" w:rsidRPr="00F00172" w:rsidRDefault="00F00172" w:rsidP="00F00172">
            <w:pPr>
              <w:jc w:val="center"/>
              <w:rPr>
                <w:rFonts w:ascii="Arial" w:hAnsi="Arial" w:cs="Arial"/>
                <w:lang w:val="en-US"/>
              </w:rPr>
            </w:pPr>
          </w:p>
          <w:p w14:paraId="15C3AAB3" w14:textId="77777777" w:rsidR="00F00172" w:rsidRPr="00F00172" w:rsidRDefault="00F00172" w:rsidP="00F00172">
            <w:pPr>
              <w:jc w:val="center"/>
              <w:rPr>
                <w:rFonts w:ascii="Arial" w:hAnsi="Arial" w:cs="Arial"/>
                <w:lang w:val="en-US"/>
              </w:rPr>
            </w:pPr>
          </w:p>
          <w:p w14:paraId="7D53ABBD" w14:textId="61EC0E6C" w:rsidR="00F00172" w:rsidRPr="00F00172" w:rsidRDefault="00F00172" w:rsidP="00F00172">
            <w:pPr>
              <w:jc w:val="center"/>
              <w:rPr>
                <w:rFonts w:ascii="Arial" w:hAnsi="Arial" w:cs="Arial"/>
                <w:lang w:val="en-US"/>
              </w:rPr>
            </w:pPr>
            <w:r w:rsidRPr="00F00172">
              <w:rPr>
                <w:rFonts w:ascii="Arial" w:hAnsi="Arial" w:cs="Arial"/>
                <w:lang w:val="en-US"/>
              </w:rPr>
              <w:t>N/A</w:t>
            </w:r>
          </w:p>
        </w:tc>
      </w:tr>
      <w:tr w:rsidR="001647C0" w:rsidRPr="00CB4753" w14:paraId="1F77D54E" w14:textId="77777777" w:rsidTr="00AC1FCD">
        <w:trPr>
          <w:jc w:val="center"/>
        </w:trPr>
        <w:tc>
          <w:tcPr>
            <w:tcW w:w="2780" w:type="dxa"/>
          </w:tcPr>
          <w:p w14:paraId="748C72AD" w14:textId="5F31E325" w:rsidR="001647C0" w:rsidRDefault="001647C0" w:rsidP="008910A2">
            <w:pPr>
              <w:rPr>
                <w:rFonts w:ascii="Arial" w:hAnsi="Arial" w:cs="Arial"/>
                <w:b/>
                <w:lang w:val="en-US"/>
              </w:rPr>
            </w:pPr>
            <w:r w:rsidRPr="005D5883">
              <w:rPr>
                <w:rFonts w:ascii="Arial" w:hAnsi="Arial" w:cs="Arial"/>
                <w:b/>
                <w:lang w:val="en-US"/>
              </w:rPr>
              <w:t>NEC</w:t>
            </w:r>
            <w:r w:rsidR="00AC1FCD">
              <w:rPr>
                <w:rFonts w:ascii="Arial" w:hAnsi="Arial" w:cs="Arial"/>
                <w:b/>
                <w:lang w:val="en-US"/>
              </w:rPr>
              <w:t>3 Professional Service Contract (PSC)</w:t>
            </w:r>
            <w:r w:rsidR="0039028F">
              <w:rPr>
                <w:rFonts w:ascii="Arial" w:hAnsi="Arial" w:cs="Arial"/>
                <w:b/>
                <w:lang w:val="en-US"/>
              </w:rPr>
              <w:t xml:space="preserve"> </w:t>
            </w:r>
          </w:p>
          <w:p w14:paraId="551B5F68" w14:textId="033F60D1" w:rsidR="008733F8" w:rsidRPr="005D5883" w:rsidRDefault="008733F8" w:rsidP="00D81D80">
            <w:pPr>
              <w:rPr>
                <w:rFonts w:ascii="Arial" w:hAnsi="Arial" w:cs="Arial"/>
                <w:b/>
                <w:lang w:val="en-US"/>
              </w:rPr>
            </w:pPr>
          </w:p>
        </w:tc>
        <w:tc>
          <w:tcPr>
            <w:tcW w:w="5154" w:type="dxa"/>
          </w:tcPr>
          <w:p w14:paraId="619B84CE" w14:textId="0A3E250C" w:rsidR="001647C0" w:rsidRDefault="001647C0" w:rsidP="00680D4D">
            <w:pPr>
              <w:jc w:val="both"/>
              <w:rPr>
                <w:rFonts w:ascii="Arial" w:hAnsi="Arial" w:cs="Arial"/>
              </w:rPr>
            </w:pPr>
            <w:r w:rsidRPr="005D5883">
              <w:rPr>
                <w:rFonts w:ascii="Arial" w:hAnsi="Arial" w:cs="Arial"/>
                <w:lang w:val="en-US"/>
              </w:rPr>
              <w:t>NEC</w:t>
            </w:r>
            <w:r w:rsidR="00F00172">
              <w:rPr>
                <w:rFonts w:ascii="Arial" w:hAnsi="Arial" w:cs="Arial"/>
                <w:lang w:val="en-US"/>
              </w:rPr>
              <w:t xml:space="preserve">3 </w:t>
            </w:r>
            <w:r w:rsidR="00AC1FCD">
              <w:rPr>
                <w:rFonts w:ascii="Arial" w:hAnsi="Arial" w:cs="Arial"/>
                <w:lang w:val="en-US"/>
              </w:rPr>
              <w:t>Professional; Service Contract (P</w:t>
            </w:r>
            <w:r w:rsidR="00F00172">
              <w:rPr>
                <w:rFonts w:ascii="Arial" w:hAnsi="Arial" w:cs="Arial"/>
                <w:lang w:val="en-US"/>
              </w:rPr>
              <w:t>SC</w:t>
            </w:r>
            <w:r w:rsidR="00AC1FCD">
              <w:rPr>
                <w:rFonts w:ascii="Arial" w:hAnsi="Arial" w:cs="Arial"/>
                <w:lang w:val="en-US"/>
              </w:rPr>
              <w:t>)</w:t>
            </w:r>
            <w:r w:rsidR="0039028F">
              <w:rPr>
                <w:rFonts w:ascii="Arial" w:hAnsi="Arial" w:cs="Arial"/>
                <w:lang w:val="en-US"/>
              </w:rPr>
              <w:t xml:space="preserve">, completed in full. </w:t>
            </w:r>
          </w:p>
          <w:p w14:paraId="1627EDAE" w14:textId="225A9B2A" w:rsidR="00121593" w:rsidRPr="005D5883" w:rsidRDefault="00121593" w:rsidP="00680D4D">
            <w:pPr>
              <w:jc w:val="both"/>
              <w:rPr>
                <w:rFonts w:ascii="Arial" w:hAnsi="Arial" w:cs="Arial"/>
                <w:lang w:val="en-US"/>
              </w:rPr>
            </w:pPr>
          </w:p>
        </w:tc>
        <w:tc>
          <w:tcPr>
            <w:tcW w:w="936" w:type="dxa"/>
          </w:tcPr>
          <w:p w14:paraId="14D5D7F9" w14:textId="65BC2B53" w:rsidR="001647C0" w:rsidRPr="00CB4753" w:rsidRDefault="00F00172" w:rsidP="00AC1FCD">
            <w:pPr>
              <w:jc w:val="center"/>
              <w:rPr>
                <w:rFonts w:cstheme="minorHAnsi"/>
                <w:lang w:val="en-US"/>
              </w:rPr>
            </w:pPr>
            <w:r w:rsidRPr="00906E35">
              <w:rPr>
                <w:rFonts w:ascii="Arial" w:hAnsi="Arial" w:cs="Arial"/>
                <w:lang w:val="en-US"/>
              </w:rPr>
              <w:t>√</w:t>
            </w:r>
          </w:p>
        </w:tc>
        <w:tc>
          <w:tcPr>
            <w:tcW w:w="936" w:type="dxa"/>
          </w:tcPr>
          <w:p w14:paraId="6ACB21ED" w14:textId="77777777" w:rsidR="001647C0" w:rsidRPr="00CB4753" w:rsidRDefault="001647C0" w:rsidP="00680D4D">
            <w:pPr>
              <w:jc w:val="both"/>
              <w:rPr>
                <w:rFonts w:cstheme="minorHAnsi"/>
                <w:lang w:val="en-US"/>
              </w:rPr>
            </w:pPr>
          </w:p>
        </w:tc>
        <w:tc>
          <w:tcPr>
            <w:tcW w:w="680" w:type="dxa"/>
          </w:tcPr>
          <w:p w14:paraId="0DE18354" w14:textId="77777777" w:rsidR="001647C0" w:rsidRPr="00CB4753" w:rsidRDefault="001647C0" w:rsidP="00680D4D">
            <w:pPr>
              <w:jc w:val="both"/>
              <w:rPr>
                <w:rFonts w:cstheme="minorHAnsi"/>
                <w:lang w:val="en-US"/>
              </w:rPr>
            </w:pPr>
          </w:p>
        </w:tc>
      </w:tr>
      <w:tr w:rsidR="00462C9A" w:rsidRPr="00CB4753" w14:paraId="79A28411" w14:textId="77777777" w:rsidTr="00462C9A">
        <w:trPr>
          <w:trHeight w:val="1830"/>
          <w:jc w:val="center"/>
        </w:trPr>
        <w:tc>
          <w:tcPr>
            <w:tcW w:w="2780" w:type="dxa"/>
            <w:vMerge w:val="restart"/>
          </w:tcPr>
          <w:p w14:paraId="3409B120" w14:textId="14CED1DD" w:rsidR="00462C9A" w:rsidRPr="005D5883" w:rsidRDefault="00462C9A" w:rsidP="00D81D80">
            <w:pPr>
              <w:rPr>
                <w:rFonts w:ascii="Arial" w:hAnsi="Arial" w:cs="Arial"/>
                <w:b/>
                <w:lang w:val="en-US"/>
              </w:rPr>
            </w:pPr>
            <w:r>
              <w:rPr>
                <w:rFonts w:ascii="Arial" w:hAnsi="Arial" w:cs="Arial"/>
                <w:b/>
                <w:lang w:val="en-US"/>
              </w:rPr>
              <w:t xml:space="preserve">Pricing schedule </w:t>
            </w:r>
          </w:p>
        </w:tc>
        <w:tc>
          <w:tcPr>
            <w:tcW w:w="5154" w:type="dxa"/>
          </w:tcPr>
          <w:p w14:paraId="6036666C" w14:textId="77777777" w:rsidR="00462C9A" w:rsidRPr="003A4300" w:rsidRDefault="00462C9A" w:rsidP="00680D4D">
            <w:pPr>
              <w:jc w:val="both"/>
              <w:rPr>
                <w:rFonts w:ascii="Arial" w:hAnsi="Arial" w:cs="Arial"/>
                <w:lang w:val="en-US"/>
              </w:rPr>
            </w:pPr>
            <w:r w:rsidRPr="003A4300">
              <w:rPr>
                <w:rFonts w:ascii="Arial" w:hAnsi="Arial" w:cs="Arial"/>
                <w:lang w:val="en-US"/>
              </w:rPr>
              <w:t>Completed pricing schedule (if not already submitted in the NEC or other Contract).</w:t>
            </w:r>
          </w:p>
          <w:p w14:paraId="25B6CBFD" w14:textId="77777777" w:rsidR="00462C9A" w:rsidRPr="00A0571B" w:rsidRDefault="00462C9A" w:rsidP="00680D4D">
            <w:pPr>
              <w:jc w:val="both"/>
              <w:rPr>
                <w:rFonts w:ascii="Arial" w:hAnsi="Arial" w:cs="Arial"/>
                <w:highlight w:val="red"/>
                <w:lang w:val="en-US"/>
              </w:rPr>
            </w:pPr>
          </w:p>
          <w:p w14:paraId="31D822FC" w14:textId="7685FDDE" w:rsidR="00462C9A" w:rsidRPr="00401AFE" w:rsidRDefault="00462C9A" w:rsidP="00360337">
            <w:pPr>
              <w:contextualSpacing/>
              <w:jc w:val="both"/>
              <w:rPr>
                <w:rFonts w:ascii="Arial" w:hAnsi="Arial" w:cs="Arial"/>
                <w:lang w:val="en-US"/>
              </w:rPr>
            </w:pPr>
            <w:r w:rsidRPr="003A4300">
              <w:rPr>
                <w:rFonts w:ascii="Arial" w:hAnsi="Arial" w:cs="Arial"/>
                <w:lang w:val="en-US"/>
              </w:rPr>
              <w:t xml:space="preserve">For e-tendering price schedule needs to be submitted </w:t>
            </w:r>
            <w:r w:rsidRPr="00AC3F74">
              <w:rPr>
                <w:rFonts w:ascii="Arial" w:hAnsi="Arial" w:cs="Arial"/>
                <w:lang w:val="en-US"/>
              </w:rPr>
              <w:t xml:space="preserve">in </w:t>
            </w:r>
            <w:r w:rsidRPr="00AC3F74">
              <w:rPr>
                <w:rFonts w:ascii="Arial" w:hAnsi="Arial" w:cs="Arial"/>
                <w:i/>
                <w:iCs/>
                <w:lang w:val="en-US"/>
              </w:rPr>
              <w:t>PDF</w:t>
            </w:r>
            <w:r>
              <w:rPr>
                <w:rFonts w:ascii="Arial" w:hAnsi="Arial" w:cs="Arial"/>
                <w:i/>
                <w:iCs/>
                <w:lang w:val="en-US"/>
              </w:rPr>
              <w:t xml:space="preserve">. </w:t>
            </w:r>
            <w:r w:rsidRPr="00401AFE">
              <w:rPr>
                <w:rFonts w:ascii="Arial" w:hAnsi="Arial" w:cs="Arial"/>
                <w:lang w:val="en-US"/>
              </w:rPr>
              <w:t>The upload size per document is 500 megabytes and total submission is restricted to 4 gigabytes.</w:t>
            </w:r>
          </w:p>
          <w:p w14:paraId="72DCEC9E" w14:textId="5198AC24" w:rsidR="00462C9A" w:rsidRPr="00F00172" w:rsidRDefault="00462C9A" w:rsidP="00680D4D">
            <w:pPr>
              <w:contextualSpacing/>
              <w:jc w:val="both"/>
              <w:rPr>
                <w:rFonts w:ascii="Arial" w:hAnsi="Arial" w:cs="Arial"/>
                <w:i/>
                <w:iCs/>
              </w:rPr>
            </w:pPr>
          </w:p>
        </w:tc>
        <w:tc>
          <w:tcPr>
            <w:tcW w:w="936" w:type="dxa"/>
          </w:tcPr>
          <w:p w14:paraId="21EA81EF" w14:textId="1A73DBD3" w:rsidR="00462C9A" w:rsidRDefault="00462C9A" w:rsidP="00680D4D">
            <w:pPr>
              <w:jc w:val="both"/>
              <w:rPr>
                <w:rFonts w:cstheme="minorHAnsi"/>
                <w:lang w:val="en-US"/>
              </w:rPr>
            </w:pPr>
          </w:p>
          <w:p w14:paraId="329262CA" w14:textId="77777777" w:rsidR="00462C9A" w:rsidRPr="00F00172" w:rsidRDefault="00462C9A" w:rsidP="00F00172">
            <w:pPr>
              <w:rPr>
                <w:rFonts w:cstheme="minorHAnsi"/>
                <w:lang w:val="en-US"/>
              </w:rPr>
            </w:pPr>
          </w:p>
          <w:p w14:paraId="44AE3C5F" w14:textId="77777777" w:rsidR="00462C9A" w:rsidRDefault="00462C9A" w:rsidP="00F00172">
            <w:pPr>
              <w:rPr>
                <w:rFonts w:cstheme="minorHAnsi"/>
                <w:lang w:val="en-US"/>
              </w:rPr>
            </w:pPr>
          </w:p>
          <w:p w14:paraId="4CFDC07A" w14:textId="77777777" w:rsidR="00462C9A" w:rsidRDefault="00462C9A" w:rsidP="00F00172">
            <w:pPr>
              <w:rPr>
                <w:rFonts w:cstheme="minorHAnsi"/>
                <w:lang w:val="en-US"/>
              </w:rPr>
            </w:pPr>
          </w:p>
          <w:p w14:paraId="20EDF399" w14:textId="77777777" w:rsidR="00462C9A" w:rsidRDefault="00462C9A" w:rsidP="00F00172">
            <w:pPr>
              <w:rPr>
                <w:rFonts w:cstheme="minorHAnsi"/>
                <w:lang w:val="en-US"/>
              </w:rPr>
            </w:pPr>
          </w:p>
          <w:p w14:paraId="206E5AFE" w14:textId="63A70B92" w:rsidR="00462C9A" w:rsidRPr="00F00172" w:rsidRDefault="00462C9A" w:rsidP="00F00172">
            <w:pPr>
              <w:rPr>
                <w:rFonts w:cstheme="minorHAnsi"/>
                <w:lang w:val="en-US"/>
              </w:rPr>
            </w:pPr>
            <w:r w:rsidRPr="00906E35">
              <w:rPr>
                <w:rFonts w:ascii="Arial" w:hAnsi="Arial" w:cs="Arial"/>
                <w:lang w:val="en-US"/>
              </w:rPr>
              <w:t>√</w:t>
            </w:r>
          </w:p>
        </w:tc>
        <w:tc>
          <w:tcPr>
            <w:tcW w:w="936" w:type="dxa"/>
          </w:tcPr>
          <w:p w14:paraId="44A583D6" w14:textId="77777777" w:rsidR="00462C9A" w:rsidRPr="00CB4753" w:rsidRDefault="00462C9A" w:rsidP="00680D4D">
            <w:pPr>
              <w:jc w:val="both"/>
              <w:rPr>
                <w:rFonts w:cstheme="minorHAnsi"/>
                <w:lang w:val="en-US"/>
              </w:rPr>
            </w:pPr>
          </w:p>
        </w:tc>
        <w:tc>
          <w:tcPr>
            <w:tcW w:w="680" w:type="dxa"/>
          </w:tcPr>
          <w:p w14:paraId="1CBF801C" w14:textId="77777777" w:rsidR="00462C9A" w:rsidRPr="00CB4753" w:rsidRDefault="00462C9A" w:rsidP="00680D4D">
            <w:pPr>
              <w:jc w:val="both"/>
              <w:rPr>
                <w:rFonts w:cstheme="minorHAnsi"/>
                <w:lang w:val="en-US"/>
              </w:rPr>
            </w:pPr>
          </w:p>
        </w:tc>
      </w:tr>
      <w:tr w:rsidR="00462C9A" w:rsidRPr="00CB4753" w14:paraId="2FDE3742" w14:textId="77777777" w:rsidTr="00AC1FCD">
        <w:trPr>
          <w:trHeight w:val="195"/>
          <w:jc w:val="center"/>
        </w:trPr>
        <w:tc>
          <w:tcPr>
            <w:tcW w:w="2780" w:type="dxa"/>
            <w:vMerge/>
          </w:tcPr>
          <w:p w14:paraId="651BAB01" w14:textId="77777777" w:rsidR="00462C9A" w:rsidRDefault="00462C9A" w:rsidP="00D81D80">
            <w:pPr>
              <w:rPr>
                <w:rFonts w:ascii="Arial" w:hAnsi="Arial" w:cs="Arial"/>
                <w:b/>
                <w:lang w:val="en-US"/>
              </w:rPr>
            </w:pPr>
          </w:p>
        </w:tc>
        <w:tc>
          <w:tcPr>
            <w:tcW w:w="5154" w:type="dxa"/>
          </w:tcPr>
          <w:p w14:paraId="717C33BB" w14:textId="0A7BC18A" w:rsidR="00462C9A" w:rsidRPr="003A4300" w:rsidRDefault="00462C9A" w:rsidP="00680D4D">
            <w:pPr>
              <w:contextualSpacing/>
              <w:jc w:val="both"/>
              <w:rPr>
                <w:rFonts w:ascii="Arial" w:hAnsi="Arial" w:cs="Arial"/>
                <w:lang w:val="en-US"/>
              </w:rPr>
            </w:pPr>
            <w:r w:rsidRPr="00AC3F74">
              <w:rPr>
                <w:rFonts w:ascii="Arial" w:hAnsi="Arial" w:cs="Arial"/>
                <w:lang w:val="en-US"/>
              </w:rPr>
              <w:t xml:space="preserve">The price list needs to be submitted in </w:t>
            </w:r>
            <w:r>
              <w:rPr>
                <w:rFonts w:ascii="Arial" w:hAnsi="Arial" w:cs="Arial"/>
                <w:lang w:val="en-US"/>
              </w:rPr>
              <w:t>excel format</w:t>
            </w:r>
          </w:p>
        </w:tc>
        <w:tc>
          <w:tcPr>
            <w:tcW w:w="936" w:type="dxa"/>
          </w:tcPr>
          <w:p w14:paraId="44D97C21" w14:textId="77777777" w:rsidR="00462C9A" w:rsidRDefault="00462C9A" w:rsidP="00F00172">
            <w:pPr>
              <w:rPr>
                <w:rFonts w:cstheme="minorHAnsi"/>
                <w:lang w:val="en-US"/>
              </w:rPr>
            </w:pPr>
          </w:p>
        </w:tc>
        <w:tc>
          <w:tcPr>
            <w:tcW w:w="936" w:type="dxa"/>
          </w:tcPr>
          <w:p w14:paraId="667BC6BE" w14:textId="58B1ACFC" w:rsidR="00462C9A" w:rsidRPr="00CB4753" w:rsidRDefault="00462C9A" w:rsidP="00680D4D">
            <w:pPr>
              <w:jc w:val="both"/>
              <w:rPr>
                <w:rFonts w:cstheme="minorHAnsi"/>
                <w:lang w:val="en-US"/>
              </w:rPr>
            </w:pPr>
            <w:r w:rsidRPr="00906E35">
              <w:rPr>
                <w:rFonts w:ascii="Arial" w:hAnsi="Arial" w:cs="Arial"/>
                <w:lang w:val="en-US"/>
              </w:rPr>
              <w:t>√</w:t>
            </w:r>
          </w:p>
        </w:tc>
        <w:tc>
          <w:tcPr>
            <w:tcW w:w="680" w:type="dxa"/>
          </w:tcPr>
          <w:p w14:paraId="35844F2D" w14:textId="77777777" w:rsidR="00462C9A" w:rsidRPr="00CB4753" w:rsidRDefault="00462C9A" w:rsidP="00680D4D">
            <w:pPr>
              <w:jc w:val="both"/>
              <w:rPr>
                <w:rFonts w:cstheme="minorHAnsi"/>
                <w:lang w:val="en-US"/>
              </w:rPr>
            </w:pPr>
          </w:p>
        </w:tc>
      </w:tr>
      <w:tr w:rsidR="001647C0" w:rsidRPr="00CB4753" w14:paraId="60AA4DD9" w14:textId="77777777" w:rsidTr="00AC1FCD">
        <w:trPr>
          <w:jc w:val="center"/>
        </w:trPr>
        <w:tc>
          <w:tcPr>
            <w:tcW w:w="2780" w:type="dxa"/>
          </w:tcPr>
          <w:p w14:paraId="533ED61F" w14:textId="3AF389AA" w:rsidR="001647C0" w:rsidRPr="005D5883" w:rsidRDefault="001647C0" w:rsidP="008910A2">
            <w:pPr>
              <w:contextualSpacing/>
              <w:rPr>
                <w:rFonts w:ascii="Arial" w:hAnsi="Arial" w:cs="Arial"/>
                <w:b/>
                <w:lang w:val="en-US"/>
              </w:rPr>
            </w:pPr>
            <w:r w:rsidRPr="005D5883">
              <w:rPr>
                <w:rFonts w:ascii="Arial" w:hAnsi="Arial" w:cs="Arial"/>
                <w:b/>
                <w:lang w:val="en-US"/>
              </w:rPr>
              <w:t>Additional documents required (ECSA/SACPCMP/CVs/</w:t>
            </w:r>
          </w:p>
          <w:p w14:paraId="2CA9335D" w14:textId="2BF50A23" w:rsidR="001647C0" w:rsidRDefault="001647C0" w:rsidP="008910A2">
            <w:pPr>
              <w:contextualSpacing/>
              <w:rPr>
                <w:rFonts w:ascii="Arial" w:hAnsi="Arial" w:cs="Arial"/>
                <w:b/>
                <w:lang w:val="en-US"/>
              </w:rPr>
            </w:pPr>
            <w:r w:rsidRPr="005D5883">
              <w:rPr>
                <w:rFonts w:ascii="Arial" w:hAnsi="Arial" w:cs="Arial"/>
                <w:b/>
                <w:lang w:val="en-US"/>
              </w:rPr>
              <w:t>permits/licenses/specific registration</w:t>
            </w:r>
            <w:r w:rsidR="00BF4C58">
              <w:rPr>
                <w:rFonts w:ascii="Arial" w:hAnsi="Arial" w:cs="Arial"/>
                <w:b/>
                <w:lang w:val="en-US"/>
              </w:rPr>
              <w:t xml:space="preserve"> </w:t>
            </w:r>
            <w:r w:rsidRPr="005D5883">
              <w:rPr>
                <w:rFonts w:ascii="Arial" w:hAnsi="Arial" w:cs="Arial"/>
                <w:b/>
                <w:lang w:val="en-US"/>
              </w:rPr>
              <w:t>documents</w:t>
            </w:r>
          </w:p>
          <w:p w14:paraId="0939B136" w14:textId="77777777" w:rsidR="0087592E" w:rsidRDefault="001647C0" w:rsidP="00D81D80">
            <w:pPr>
              <w:rPr>
                <w:rFonts w:ascii="Arial" w:hAnsi="Arial" w:cs="Arial"/>
                <w:b/>
                <w:lang w:val="en-US"/>
              </w:rPr>
            </w:pPr>
            <w:r>
              <w:rPr>
                <w:rFonts w:ascii="Arial" w:hAnsi="Arial" w:cs="Arial"/>
                <w:b/>
                <w:lang w:val="en-US"/>
              </w:rPr>
              <w:t>(</w:t>
            </w:r>
            <w:proofErr w:type="gramStart"/>
            <w:r>
              <w:rPr>
                <w:rFonts w:ascii="Arial" w:hAnsi="Arial" w:cs="Arial"/>
                <w:b/>
                <w:lang w:val="en-US"/>
              </w:rPr>
              <w:t>if</w:t>
            </w:r>
            <w:proofErr w:type="gramEnd"/>
            <w:r>
              <w:rPr>
                <w:rFonts w:ascii="Arial" w:hAnsi="Arial" w:cs="Arial"/>
                <w:b/>
                <w:lang w:val="en-US"/>
              </w:rPr>
              <w:t xml:space="preserve"> applicable to scope of work)</w:t>
            </w:r>
          </w:p>
          <w:p w14:paraId="722430ED" w14:textId="58B09464" w:rsidR="00722017" w:rsidRPr="005D5883" w:rsidRDefault="00722017" w:rsidP="00D81D80">
            <w:pPr>
              <w:rPr>
                <w:rFonts w:ascii="Arial" w:hAnsi="Arial" w:cs="Arial"/>
                <w:b/>
                <w:lang w:val="en-US"/>
              </w:rPr>
            </w:pPr>
          </w:p>
        </w:tc>
        <w:tc>
          <w:tcPr>
            <w:tcW w:w="5154" w:type="dxa"/>
          </w:tcPr>
          <w:p w14:paraId="7175F280" w14:textId="77777777" w:rsidR="001647C0" w:rsidRDefault="001647C0" w:rsidP="00680D4D">
            <w:pPr>
              <w:contextualSpacing/>
              <w:rPr>
                <w:rFonts w:ascii="Arial" w:hAnsi="Arial" w:cs="Arial"/>
                <w:b/>
                <w:i/>
                <w:lang w:val="en-US"/>
              </w:rPr>
            </w:pPr>
          </w:p>
          <w:p w14:paraId="54E502D3" w14:textId="77777777" w:rsidR="001647C0" w:rsidRPr="005D5883" w:rsidRDefault="001647C0" w:rsidP="00680D4D">
            <w:pPr>
              <w:jc w:val="both"/>
              <w:rPr>
                <w:rFonts w:ascii="Arial" w:hAnsi="Arial" w:cs="Arial"/>
                <w:lang w:val="en-US"/>
              </w:rPr>
            </w:pPr>
          </w:p>
        </w:tc>
        <w:tc>
          <w:tcPr>
            <w:tcW w:w="936" w:type="dxa"/>
          </w:tcPr>
          <w:p w14:paraId="50089357" w14:textId="77777777" w:rsidR="001647C0" w:rsidRPr="00F00172" w:rsidRDefault="001647C0" w:rsidP="00680D4D">
            <w:pPr>
              <w:jc w:val="both"/>
              <w:rPr>
                <w:rFonts w:ascii="Arial" w:hAnsi="Arial" w:cs="Arial"/>
                <w:lang w:val="en-US"/>
              </w:rPr>
            </w:pPr>
          </w:p>
          <w:p w14:paraId="70AA28E6" w14:textId="0288E0F8" w:rsidR="00F00172" w:rsidRPr="00F00172" w:rsidRDefault="00F00172" w:rsidP="00F00172">
            <w:pPr>
              <w:rPr>
                <w:rFonts w:ascii="Arial" w:hAnsi="Arial" w:cs="Arial"/>
                <w:lang w:val="en-US"/>
              </w:rPr>
            </w:pPr>
            <w:r w:rsidRPr="00F00172">
              <w:rPr>
                <w:rFonts w:ascii="Arial" w:hAnsi="Arial" w:cs="Arial"/>
                <w:lang w:val="en-US"/>
              </w:rPr>
              <w:t>N/A</w:t>
            </w:r>
          </w:p>
        </w:tc>
        <w:tc>
          <w:tcPr>
            <w:tcW w:w="936" w:type="dxa"/>
          </w:tcPr>
          <w:p w14:paraId="0B0A098F" w14:textId="77777777" w:rsidR="001647C0" w:rsidRPr="00F00172" w:rsidRDefault="001647C0" w:rsidP="00680D4D">
            <w:pPr>
              <w:jc w:val="both"/>
              <w:rPr>
                <w:rFonts w:ascii="Arial" w:hAnsi="Arial" w:cs="Arial"/>
                <w:lang w:val="en-US"/>
              </w:rPr>
            </w:pPr>
          </w:p>
          <w:p w14:paraId="4AEFEE00" w14:textId="1B1D6980" w:rsidR="00F00172" w:rsidRPr="00F00172" w:rsidRDefault="00F00172" w:rsidP="00F00172">
            <w:pPr>
              <w:rPr>
                <w:rFonts w:ascii="Arial" w:hAnsi="Arial" w:cs="Arial"/>
                <w:lang w:val="en-US"/>
              </w:rPr>
            </w:pPr>
            <w:r w:rsidRPr="00F00172">
              <w:rPr>
                <w:rFonts w:ascii="Arial" w:hAnsi="Arial" w:cs="Arial"/>
                <w:lang w:val="en-US"/>
              </w:rPr>
              <w:t>N/A</w:t>
            </w:r>
          </w:p>
        </w:tc>
        <w:tc>
          <w:tcPr>
            <w:tcW w:w="680" w:type="dxa"/>
          </w:tcPr>
          <w:p w14:paraId="0A2266FA" w14:textId="77777777" w:rsidR="001647C0" w:rsidRPr="00F00172" w:rsidRDefault="001647C0" w:rsidP="00680D4D">
            <w:pPr>
              <w:jc w:val="both"/>
              <w:rPr>
                <w:rFonts w:ascii="Arial" w:hAnsi="Arial" w:cs="Arial"/>
                <w:lang w:val="en-US"/>
              </w:rPr>
            </w:pPr>
          </w:p>
          <w:p w14:paraId="718A45F2" w14:textId="64D53C0A" w:rsidR="00F00172" w:rsidRPr="00F00172" w:rsidRDefault="00F00172" w:rsidP="00F00172">
            <w:pPr>
              <w:rPr>
                <w:rFonts w:ascii="Arial" w:hAnsi="Arial" w:cs="Arial"/>
                <w:lang w:val="en-US"/>
              </w:rPr>
            </w:pPr>
            <w:r w:rsidRPr="00F00172">
              <w:rPr>
                <w:rFonts w:ascii="Arial" w:hAnsi="Arial" w:cs="Arial"/>
                <w:lang w:val="en-US"/>
              </w:rPr>
              <w:t>N/A</w:t>
            </w:r>
          </w:p>
        </w:tc>
      </w:tr>
      <w:tr w:rsidR="001647C0" w14:paraId="783B9825" w14:textId="77777777" w:rsidTr="00AC1FCD">
        <w:trPr>
          <w:jc w:val="center"/>
        </w:trPr>
        <w:tc>
          <w:tcPr>
            <w:tcW w:w="2780" w:type="dxa"/>
          </w:tcPr>
          <w:p w14:paraId="00795E45" w14:textId="77777777" w:rsidR="001647C0" w:rsidRPr="005D5883" w:rsidRDefault="001647C0" w:rsidP="008910A2">
            <w:pPr>
              <w:contextualSpacing/>
              <w:rPr>
                <w:rFonts w:ascii="Arial" w:hAnsi="Arial" w:cs="Arial"/>
                <w:b/>
                <w:lang w:val="en-US"/>
              </w:rPr>
            </w:pPr>
          </w:p>
        </w:tc>
        <w:tc>
          <w:tcPr>
            <w:tcW w:w="5154" w:type="dxa"/>
          </w:tcPr>
          <w:p w14:paraId="4B2227C6" w14:textId="21978202" w:rsidR="00A705C4" w:rsidRPr="001F6DB3" w:rsidRDefault="00A705C4" w:rsidP="00680D4D">
            <w:pPr>
              <w:contextualSpacing/>
              <w:rPr>
                <w:rFonts w:ascii="Arial" w:hAnsi="Arial" w:cs="Arial"/>
                <w:b/>
                <w:i/>
                <w:iCs/>
                <w:lang w:val="en-US"/>
              </w:rPr>
            </w:pPr>
            <w:r>
              <w:rPr>
                <w:rFonts w:ascii="Arial" w:hAnsi="Arial" w:cs="Arial"/>
                <w:b/>
                <w:lang w:val="en-US"/>
              </w:rPr>
              <w:t xml:space="preserve">MANDATORY </w:t>
            </w:r>
            <w:r w:rsidR="001647C0" w:rsidRPr="00CB4753">
              <w:rPr>
                <w:rFonts w:ascii="Arial" w:hAnsi="Arial" w:cs="Arial"/>
                <w:b/>
                <w:lang w:val="en-US"/>
              </w:rPr>
              <w:t>CONTRACTUAL REQUIREMENTS</w:t>
            </w:r>
            <w:r>
              <w:rPr>
                <w:rFonts w:ascii="Arial" w:hAnsi="Arial" w:cs="Arial"/>
                <w:b/>
                <w:lang w:val="en-US"/>
              </w:rPr>
              <w:t xml:space="preserve"> SUPPORTING EVIDENCE</w:t>
            </w:r>
            <w:r w:rsidR="002E0806">
              <w:rPr>
                <w:rFonts w:ascii="Arial" w:hAnsi="Arial" w:cs="Arial"/>
                <w:b/>
                <w:lang w:val="en-US"/>
              </w:rPr>
              <w:t xml:space="preserve"> </w:t>
            </w:r>
            <w:r w:rsidR="002E0806" w:rsidRPr="00AC1FCD">
              <w:rPr>
                <w:rFonts w:ascii="Arial" w:hAnsi="Arial" w:cs="Arial"/>
                <w:b/>
                <w:i/>
                <w:iCs/>
                <w:lang w:val="en-US"/>
              </w:rPr>
              <w:t>[applicable to all tenders]</w:t>
            </w:r>
          </w:p>
        </w:tc>
        <w:tc>
          <w:tcPr>
            <w:tcW w:w="936" w:type="dxa"/>
          </w:tcPr>
          <w:p w14:paraId="785CC54C" w14:textId="77777777" w:rsidR="001647C0" w:rsidRPr="00CB4753" w:rsidRDefault="001647C0" w:rsidP="00680D4D">
            <w:pPr>
              <w:jc w:val="both"/>
              <w:rPr>
                <w:rFonts w:cstheme="minorHAnsi"/>
                <w:lang w:val="en-US"/>
              </w:rPr>
            </w:pPr>
          </w:p>
        </w:tc>
        <w:tc>
          <w:tcPr>
            <w:tcW w:w="936" w:type="dxa"/>
          </w:tcPr>
          <w:p w14:paraId="1A09EF45" w14:textId="77777777" w:rsidR="001647C0" w:rsidRPr="00CB4753" w:rsidRDefault="001647C0" w:rsidP="00680D4D">
            <w:pPr>
              <w:jc w:val="both"/>
              <w:rPr>
                <w:rFonts w:cstheme="minorHAnsi"/>
                <w:lang w:val="en-US"/>
              </w:rPr>
            </w:pPr>
          </w:p>
        </w:tc>
        <w:tc>
          <w:tcPr>
            <w:tcW w:w="680" w:type="dxa"/>
          </w:tcPr>
          <w:p w14:paraId="0A2CEAE2" w14:textId="77777777" w:rsidR="001647C0" w:rsidRDefault="001647C0" w:rsidP="00680D4D">
            <w:pPr>
              <w:jc w:val="both"/>
              <w:rPr>
                <w:rFonts w:ascii="Arial" w:hAnsi="Arial" w:cs="Arial"/>
                <w:lang w:val="en-US"/>
              </w:rPr>
            </w:pPr>
          </w:p>
        </w:tc>
      </w:tr>
      <w:tr w:rsidR="00FE6727" w14:paraId="26BA8C87" w14:textId="77777777" w:rsidTr="00AC1FCD">
        <w:trPr>
          <w:jc w:val="center"/>
        </w:trPr>
        <w:tc>
          <w:tcPr>
            <w:tcW w:w="2780" w:type="dxa"/>
          </w:tcPr>
          <w:p w14:paraId="5F60E0F4" w14:textId="58D08324" w:rsidR="00FE6727" w:rsidRPr="005D5883" w:rsidRDefault="00A705C4" w:rsidP="008910A2">
            <w:pPr>
              <w:contextualSpacing/>
              <w:rPr>
                <w:rFonts w:ascii="Arial" w:hAnsi="Arial" w:cs="Arial"/>
                <w:b/>
                <w:lang w:val="en-US"/>
              </w:rPr>
            </w:pPr>
            <w:r>
              <w:rPr>
                <w:rFonts w:ascii="Arial" w:hAnsi="Arial" w:cs="Arial"/>
                <w:b/>
                <w:lang w:val="en-US"/>
              </w:rPr>
              <w:t xml:space="preserve">Mandatory Contractual Requirement </w:t>
            </w:r>
          </w:p>
        </w:tc>
        <w:tc>
          <w:tcPr>
            <w:tcW w:w="5154" w:type="dxa"/>
          </w:tcPr>
          <w:p w14:paraId="22A2D68C" w14:textId="6FC71D11" w:rsidR="00FE6727" w:rsidRPr="00A5784C" w:rsidRDefault="00A705C4" w:rsidP="00680D4D">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936" w:type="dxa"/>
          </w:tcPr>
          <w:p w14:paraId="5C0D6D88" w14:textId="77777777" w:rsidR="00FE6727" w:rsidRDefault="00FE6727" w:rsidP="00680D4D">
            <w:pPr>
              <w:jc w:val="both"/>
              <w:rPr>
                <w:rFonts w:ascii="Arial" w:hAnsi="Arial" w:cs="Arial"/>
                <w:lang w:val="en-US"/>
              </w:rPr>
            </w:pPr>
          </w:p>
        </w:tc>
        <w:tc>
          <w:tcPr>
            <w:tcW w:w="936" w:type="dxa"/>
          </w:tcPr>
          <w:p w14:paraId="0A2FEED9" w14:textId="77777777" w:rsidR="00FE6727" w:rsidRDefault="00FE6727" w:rsidP="00680D4D">
            <w:pPr>
              <w:jc w:val="both"/>
              <w:rPr>
                <w:rFonts w:ascii="Arial" w:hAnsi="Arial" w:cs="Arial"/>
                <w:lang w:val="en-US"/>
              </w:rPr>
            </w:pPr>
          </w:p>
        </w:tc>
        <w:tc>
          <w:tcPr>
            <w:tcW w:w="680" w:type="dxa"/>
          </w:tcPr>
          <w:p w14:paraId="6BEAB8A5" w14:textId="55129B01" w:rsidR="00FE6727" w:rsidRPr="00CB4753" w:rsidRDefault="003B51C4" w:rsidP="00680D4D">
            <w:pPr>
              <w:jc w:val="both"/>
              <w:rPr>
                <w:rFonts w:cstheme="minorHAnsi"/>
                <w:lang w:val="en-US"/>
              </w:rPr>
            </w:pPr>
            <w:r w:rsidRPr="00CB4753">
              <w:rPr>
                <w:rFonts w:cstheme="minorHAnsi"/>
                <w:lang w:val="en-US"/>
              </w:rPr>
              <w:t>√</w:t>
            </w:r>
          </w:p>
        </w:tc>
      </w:tr>
      <w:tr w:rsidR="00A705C4" w14:paraId="0B589AA1" w14:textId="77777777" w:rsidTr="00AC1FCD">
        <w:trPr>
          <w:jc w:val="center"/>
        </w:trPr>
        <w:tc>
          <w:tcPr>
            <w:tcW w:w="2780" w:type="dxa"/>
          </w:tcPr>
          <w:p w14:paraId="2E91DB22" w14:textId="77777777" w:rsidR="00A705C4" w:rsidRPr="005D5883" w:rsidRDefault="00A705C4" w:rsidP="008910A2">
            <w:pPr>
              <w:contextualSpacing/>
              <w:rPr>
                <w:rFonts w:ascii="Arial" w:hAnsi="Arial" w:cs="Arial"/>
                <w:b/>
                <w:lang w:val="en-US"/>
              </w:rPr>
            </w:pPr>
          </w:p>
        </w:tc>
        <w:tc>
          <w:tcPr>
            <w:tcW w:w="5154" w:type="dxa"/>
          </w:tcPr>
          <w:p w14:paraId="2C90773A" w14:textId="4C6345D1" w:rsidR="00A705C4" w:rsidRPr="001F6DB3" w:rsidRDefault="00A705C4" w:rsidP="001D714A">
            <w:pPr>
              <w:contextualSpacing/>
              <w:jc w:val="both"/>
              <w:rPr>
                <w:rFonts w:ascii="Arial" w:hAnsi="Arial" w:cs="Arial"/>
                <w:b/>
                <w:bCs/>
                <w:i/>
                <w:iCs/>
                <w:lang w:val="en-US"/>
              </w:rPr>
            </w:pPr>
            <w:r w:rsidRPr="00A705C4">
              <w:rPr>
                <w:rFonts w:ascii="Arial" w:hAnsi="Arial" w:cs="Arial"/>
                <w:b/>
                <w:bCs/>
                <w:lang w:val="en-US"/>
              </w:rPr>
              <w:t>ADDITIONAL CONTRACTUAL REQUIREMENTS</w:t>
            </w:r>
            <w:r>
              <w:rPr>
                <w:rFonts w:ascii="Arial" w:hAnsi="Arial" w:cs="Arial"/>
                <w:b/>
                <w:bCs/>
                <w:lang w:val="en-US"/>
              </w:rPr>
              <w:t xml:space="preserve"> SUPPORTING EVIDENCE</w:t>
            </w:r>
            <w:r w:rsidRPr="00E83A3F">
              <w:rPr>
                <w:rFonts w:ascii="Arial" w:hAnsi="Arial" w:cs="Arial"/>
                <w:b/>
                <w:bCs/>
                <w:lang w:val="en-US"/>
              </w:rPr>
              <w:t xml:space="preserve"> </w:t>
            </w:r>
            <w:r w:rsidR="00D71540" w:rsidRPr="001D714A">
              <w:rPr>
                <w:rFonts w:ascii="Arial" w:hAnsi="Arial" w:cs="Arial"/>
                <w:b/>
                <w:bCs/>
                <w:i/>
                <w:iCs/>
                <w:lang w:val="en-US"/>
              </w:rPr>
              <w:t>[</w:t>
            </w:r>
            <w:r w:rsidRPr="001D714A">
              <w:rPr>
                <w:rFonts w:ascii="Arial" w:hAnsi="Arial" w:cs="Arial"/>
                <w:b/>
                <w:bCs/>
                <w:i/>
                <w:iCs/>
                <w:lang w:val="en-US"/>
              </w:rPr>
              <w:t xml:space="preserve">where applicable and as stipulated </w:t>
            </w:r>
            <w:r w:rsidR="00D71540" w:rsidRPr="001D714A">
              <w:rPr>
                <w:rFonts w:ascii="Arial" w:hAnsi="Arial" w:cs="Arial"/>
                <w:b/>
                <w:bCs/>
                <w:i/>
                <w:iCs/>
                <w:lang w:val="en-US"/>
              </w:rPr>
              <w:t>under tender Data]</w:t>
            </w:r>
          </w:p>
        </w:tc>
        <w:tc>
          <w:tcPr>
            <w:tcW w:w="936" w:type="dxa"/>
          </w:tcPr>
          <w:p w14:paraId="3D3AB7AC" w14:textId="77777777" w:rsidR="00A705C4" w:rsidRDefault="00A705C4" w:rsidP="00680D4D">
            <w:pPr>
              <w:jc w:val="both"/>
              <w:rPr>
                <w:rFonts w:ascii="Arial" w:hAnsi="Arial" w:cs="Arial"/>
                <w:lang w:val="en-US"/>
              </w:rPr>
            </w:pPr>
          </w:p>
        </w:tc>
        <w:tc>
          <w:tcPr>
            <w:tcW w:w="936" w:type="dxa"/>
          </w:tcPr>
          <w:p w14:paraId="10A525E4" w14:textId="77777777" w:rsidR="00A705C4" w:rsidRDefault="00A705C4" w:rsidP="00680D4D">
            <w:pPr>
              <w:jc w:val="both"/>
              <w:rPr>
                <w:rFonts w:ascii="Arial" w:hAnsi="Arial" w:cs="Arial"/>
                <w:lang w:val="en-US"/>
              </w:rPr>
            </w:pPr>
          </w:p>
        </w:tc>
        <w:tc>
          <w:tcPr>
            <w:tcW w:w="680" w:type="dxa"/>
          </w:tcPr>
          <w:p w14:paraId="2AAB5E97" w14:textId="77777777" w:rsidR="00A705C4" w:rsidRPr="00CB4753" w:rsidRDefault="00A705C4" w:rsidP="00680D4D">
            <w:pPr>
              <w:jc w:val="both"/>
              <w:rPr>
                <w:rFonts w:cstheme="minorHAnsi"/>
                <w:lang w:val="en-US"/>
              </w:rPr>
            </w:pPr>
          </w:p>
        </w:tc>
      </w:tr>
      <w:tr w:rsidR="001647C0" w14:paraId="24902646" w14:textId="77777777" w:rsidTr="00AC1FCD">
        <w:trPr>
          <w:jc w:val="center"/>
        </w:trPr>
        <w:tc>
          <w:tcPr>
            <w:tcW w:w="2780" w:type="dxa"/>
          </w:tcPr>
          <w:p w14:paraId="2148BE8D" w14:textId="2520C11A" w:rsidR="001647C0" w:rsidRPr="005D5883" w:rsidRDefault="001647C0" w:rsidP="008910A2">
            <w:pPr>
              <w:contextualSpacing/>
              <w:rPr>
                <w:rFonts w:ascii="Arial" w:hAnsi="Arial" w:cs="Arial"/>
                <w:b/>
                <w:lang w:val="en-US"/>
              </w:rPr>
            </w:pPr>
            <w:r w:rsidRPr="005D5883">
              <w:rPr>
                <w:rFonts w:ascii="Arial" w:hAnsi="Arial" w:cs="Arial"/>
                <w:b/>
                <w:lang w:val="en-US"/>
              </w:rPr>
              <w:t>Safety</w:t>
            </w:r>
          </w:p>
        </w:tc>
        <w:tc>
          <w:tcPr>
            <w:tcW w:w="5154" w:type="dxa"/>
          </w:tcPr>
          <w:p w14:paraId="7EC2EB7B" w14:textId="24AB318C" w:rsidR="001647C0" w:rsidRDefault="001D714A" w:rsidP="00680D4D">
            <w:pPr>
              <w:contextualSpacing/>
              <w:rPr>
                <w:rFonts w:ascii="Arial" w:hAnsi="Arial" w:cs="Arial"/>
                <w:b/>
                <w:i/>
                <w:lang w:val="en-US"/>
              </w:rPr>
            </w:pPr>
            <w:r>
              <w:rPr>
                <w:rFonts w:ascii="Arial" w:hAnsi="Arial" w:cs="Arial"/>
                <w:lang w:val="en-US"/>
              </w:rPr>
              <w:t>Refer to page 17 for Safety Contractual Tender Returnable.</w:t>
            </w:r>
          </w:p>
        </w:tc>
        <w:tc>
          <w:tcPr>
            <w:tcW w:w="936" w:type="dxa"/>
          </w:tcPr>
          <w:p w14:paraId="16D0B9BC" w14:textId="77777777" w:rsidR="001647C0" w:rsidRDefault="001647C0" w:rsidP="00680D4D">
            <w:pPr>
              <w:jc w:val="both"/>
              <w:rPr>
                <w:rFonts w:ascii="Arial" w:hAnsi="Arial" w:cs="Arial"/>
                <w:lang w:val="en-US"/>
              </w:rPr>
            </w:pPr>
          </w:p>
        </w:tc>
        <w:tc>
          <w:tcPr>
            <w:tcW w:w="936" w:type="dxa"/>
          </w:tcPr>
          <w:p w14:paraId="60721213" w14:textId="77777777" w:rsidR="001647C0" w:rsidRDefault="001647C0" w:rsidP="00680D4D">
            <w:pPr>
              <w:jc w:val="both"/>
              <w:rPr>
                <w:rFonts w:ascii="Arial" w:hAnsi="Arial" w:cs="Arial"/>
                <w:lang w:val="en-US"/>
              </w:rPr>
            </w:pPr>
          </w:p>
        </w:tc>
        <w:tc>
          <w:tcPr>
            <w:tcW w:w="680" w:type="dxa"/>
          </w:tcPr>
          <w:p w14:paraId="132C4643" w14:textId="22C9055C" w:rsidR="001647C0" w:rsidRPr="00CB4753" w:rsidRDefault="00EA26E4" w:rsidP="00680D4D">
            <w:pPr>
              <w:jc w:val="both"/>
              <w:rPr>
                <w:rFonts w:cstheme="minorHAnsi"/>
                <w:lang w:val="en-US"/>
              </w:rPr>
            </w:pPr>
            <w:r w:rsidRPr="00CB4753">
              <w:rPr>
                <w:rFonts w:cstheme="minorHAnsi"/>
                <w:lang w:val="en-US"/>
              </w:rPr>
              <w:t>√</w:t>
            </w:r>
          </w:p>
        </w:tc>
      </w:tr>
      <w:tr w:rsidR="001647C0" w14:paraId="1D16943A" w14:textId="77777777" w:rsidTr="00AC1FCD">
        <w:trPr>
          <w:jc w:val="center"/>
        </w:trPr>
        <w:tc>
          <w:tcPr>
            <w:tcW w:w="2780" w:type="dxa"/>
          </w:tcPr>
          <w:p w14:paraId="49190C2B" w14:textId="7DF72D79" w:rsidR="00EA26E4" w:rsidRPr="005D5883" w:rsidRDefault="001647C0" w:rsidP="008910A2">
            <w:pPr>
              <w:contextualSpacing/>
              <w:rPr>
                <w:rFonts w:ascii="Arial" w:hAnsi="Arial" w:cs="Arial"/>
                <w:b/>
                <w:lang w:val="en-US"/>
              </w:rPr>
            </w:pPr>
            <w:r w:rsidRPr="005D5883">
              <w:rPr>
                <w:rFonts w:ascii="Arial" w:hAnsi="Arial" w:cs="Arial"/>
                <w:b/>
                <w:lang w:val="en-US"/>
              </w:rPr>
              <w:t>Quality</w:t>
            </w:r>
          </w:p>
        </w:tc>
        <w:tc>
          <w:tcPr>
            <w:tcW w:w="5154" w:type="dxa"/>
          </w:tcPr>
          <w:p w14:paraId="60F4A510" w14:textId="7652B52D" w:rsidR="001647C0" w:rsidRPr="005D5883" w:rsidRDefault="001D714A" w:rsidP="00680D4D">
            <w:pPr>
              <w:contextualSpacing/>
              <w:rPr>
                <w:rFonts w:ascii="Arial" w:hAnsi="Arial" w:cs="Arial"/>
                <w:lang w:val="en-US"/>
              </w:rPr>
            </w:pPr>
            <w:r>
              <w:rPr>
                <w:rFonts w:ascii="Arial" w:hAnsi="Arial" w:cs="Arial"/>
                <w:lang w:val="en-US"/>
              </w:rPr>
              <w:t>Refer to page 18 and 19 for Quality Contractual Tender Returnable.</w:t>
            </w:r>
          </w:p>
        </w:tc>
        <w:tc>
          <w:tcPr>
            <w:tcW w:w="936" w:type="dxa"/>
          </w:tcPr>
          <w:p w14:paraId="246D2FAE" w14:textId="77777777" w:rsidR="001647C0" w:rsidRDefault="001647C0" w:rsidP="00680D4D">
            <w:pPr>
              <w:jc w:val="both"/>
              <w:rPr>
                <w:rFonts w:ascii="Arial" w:hAnsi="Arial" w:cs="Arial"/>
                <w:lang w:val="en-US"/>
              </w:rPr>
            </w:pPr>
          </w:p>
        </w:tc>
        <w:tc>
          <w:tcPr>
            <w:tcW w:w="936" w:type="dxa"/>
          </w:tcPr>
          <w:p w14:paraId="0BCAEA06" w14:textId="77777777" w:rsidR="001647C0" w:rsidRDefault="001647C0" w:rsidP="00680D4D">
            <w:pPr>
              <w:jc w:val="both"/>
              <w:rPr>
                <w:rFonts w:ascii="Arial" w:hAnsi="Arial" w:cs="Arial"/>
                <w:lang w:val="en-US"/>
              </w:rPr>
            </w:pPr>
          </w:p>
        </w:tc>
        <w:tc>
          <w:tcPr>
            <w:tcW w:w="680" w:type="dxa"/>
          </w:tcPr>
          <w:p w14:paraId="0280AA6C" w14:textId="7C17C754" w:rsidR="001647C0" w:rsidRPr="00CB4753" w:rsidRDefault="00EA26E4" w:rsidP="00680D4D">
            <w:pPr>
              <w:jc w:val="both"/>
              <w:rPr>
                <w:rFonts w:cstheme="minorHAnsi"/>
                <w:lang w:val="en-US"/>
              </w:rPr>
            </w:pPr>
            <w:r w:rsidRPr="00CB4753">
              <w:rPr>
                <w:rFonts w:cstheme="minorHAnsi"/>
                <w:lang w:val="en-US"/>
              </w:rPr>
              <w:t>√</w:t>
            </w:r>
          </w:p>
        </w:tc>
      </w:tr>
      <w:tr w:rsidR="001647C0" w14:paraId="4B94DEC8" w14:textId="77777777" w:rsidTr="00AC1FCD">
        <w:trPr>
          <w:jc w:val="center"/>
        </w:trPr>
        <w:tc>
          <w:tcPr>
            <w:tcW w:w="2780" w:type="dxa"/>
          </w:tcPr>
          <w:p w14:paraId="0641483F" w14:textId="33BC00C2" w:rsidR="001647C0" w:rsidRPr="005D5883" w:rsidRDefault="001647C0" w:rsidP="008910A2">
            <w:pPr>
              <w:contextualSpacing/>
              <w:rPr>
                <w:rFonts w:ascii="Arial" w:hAnsi="Arial" w:cs="Arial"/>
                <w:b/>
                <w:lang w:val="en-US"/>
              </w:rPr>
            </w:pPr>
            <w:r w:rsidRPr="005D5883">
              <w:rPr>
                <w:rFonts w:ascii="Arial" w:hAnsi="Arial" w:cs="Arial"/>
                <w:b/>
                <w:lang w:val="en-US"/>
              </w:rPr>
              <w:t>Other safety/quality documents as required per scope of works</w:t>
            </w:r>
          </w:p>
        </w:tc>
        <w:tc>
          <w:tcPr>
            <w:tcW w:w="5154" w:type="dxa"/>
          </w:tcPr>
          <w:p w14:paraId="117D54D5" w14:textId="4204A211" w:rsidR="001647C0" w:rsidRPr="001D714A" w:rsidRDefault="001D714A" w:rsidP="001D714A">
            <w:pPr>
              <w:contextualSpacing/>
              <w:jc w:val="both"/>
              <w:rPr>
                <w:rFonts w:ascii="Arial" w:hAnsi="Arial" w:cs="Arial"/>
                <w:lang w:val="en-US"/>
              </w:rPr>
            </w:pPr>
            <w:r w:rsidRPr="001D714A">
              <w:rPr>
                <w:rFonts w:ascii="Arial" w:hAnsi="Arial" w:cs="Arial"/>
                <w:lang w:val="en-US"/>
              </w:rPr>
              <w:t>The Safety and Quality documents are attached with the invitation to tender</w:t>
            </w:r>
          </w:p>
          <w:p w14:paraId="5C406F24" w14:textId="77777777" w:rsidR="001647C0" w:rsidRDefault="001647C0" w:rsidP="00680D4D">
            <w:pPr>
              <w:contextualSpacing/>
              <w:rPr>
                <w:rFonts w:ascii="Arial" w:hAnsi="Arial" w:cs="Arial"/>
                <w:lang w:val="en-US"/>
              </w:rPr>
            </w:pPr>
          </w:p>
          <w:p w14:paraId="0A0DE88B" w14:textId="627276B2" w:rsidR="00010304" w:rsidRPr="005D5883" w:rsidRDefault="00010304" w:rsidP="00680D4D">
            <w:pPr>
              <w:contextualSpacing/>
              <w:rPr>
                <w:rFonts w:ascii="Arial" w:hAnsi="Arial" w:cs="Arial"/>
                <w:lang w:val="en-US"/>
              </w:rPr>
            </w:pPr>
          </w:p>
        </w:tc>
        <w:tc>
          <w:tcPr>
            <w:tcW w:w="936" w:type="dxa"/>
          </w:tcPr>
          <w:p w14:paraId="529EC854" w14:textId="77777777" w:rsidR="001647C0" w:rsidRDefault="001647C0" w:rsidP="00680D4D">
            <w:pPr>
              <w:jc w:val="both"/>
              <w:rPr>
                <w:rFonts w:ascii="Arial" w:hAnsi="Arial" w:cs="Arial"/>
                <w:lang w:val="en-US"/>
              </w:rPr>
            </w:pPr>
          </w:p>
        </w:tc>
        <w:tc>
          <w:tcPr>
            <w:tcW w:w="936" w:type="dxa"/>
          </w:tcPr>
          <w:p w14:paraId="30782252" w14:textId="77777777" w:rsidR="001647C0" w:rsidRDefault="001647C0" w:rsidP="00680D4D">
            <w:pPr>
              <w:jc w:val="both"/>
              <w:rPr>
                <w:rFonts w:ascii="Arial" w:hAnsi="Arial" w:cs="Arial"/>
                <w:lang w:val="en-US"/>
              </w:rPr>
            </w:pPr>
          </w:p>
        </w:tc>
        <w:tc>
          <w:tcPr>
            <w:tcW w:w="680" w:type="dxa"/>
          </w:tcPr>
          <w:p w14:paraId="0BC97B89" w14:textId="28D9AC29" w:rsidR="001647C0" w:rsidRPr="00CB4753" w:rsidRDefault="00EA26E4" w:rsidP="00680D4D">
            <w:pPr>
              <w:jc w:val="both"/>
              <w:rPr>
                <w:rFonts w:cstheme="minorHAnsi"/>
                <w:lang w:val="en-US"/>
              </w:rPr>
            </w:pPr>
            <w:r w:rsidRPr="00CB4753">
              <w:rPr>
                <w:rFonts w:cstheme="minorHAnsi"/>
                <w:lang w:val="en-US"/>
              </w:rPr>
              <w:t>√</w:t>
            </w:r>
          </w:p>
        </w:tc>
      </w:tr>
      <w:tr w:rsidR="001647C0" w14:paraId="5B927C56" w14:textId="77777777" w:rsidTr="00AC1FCD">
        <w:trPr>
          <w:jc w:val="center"/>
        </w:trPr>
        <w:tc>
          <w:tcPr>
            <w:tcW w:w="2780" w:type="dxa"/>
          </w:tcPr>
          <w:p w14:paraId="369CB211" w14:textId="669F25CE" w:rsidR="001647C0" w:rsidRPr="005D5883" w:rsidRDefault="001647C0" w:rsidP="00D81D80">
            <w:pPr>
              <w:contextualSpacing/>
              <w:jc w:val="both"/>
              <w:rPr>
                <w:rFonts w:ascii="Arial" w:hAnsi="Arial" w:cs="Arial"/>
                <w:b/>
                <w:lang w:val="en-US"/>
              </w:rPr>
            </w:pPr>
            <w:r w:rsidRPr="005D5883">
              <w:rPr>
                <w:rFonts w:ascii="Arial" w:hAnsi="Arial" w:cs="Arial"/>
                <w:b/>
                <w:lang w:val="en-US"/>
              </w:rPr>
              <w:t xml:space="preserve">Environmental </w:t>
            </w:r>
            <w:r w:rsidRPr="005D5883">
              <w:rPr>
                <w:rFonts w:ascii="Arial" w:hAnsi="Arial" w:cs="Arial"/>
                <w:lang w:val="en-US"/>
              </w:rPr>
              <w:t xml:space="preserve"> </w:t>
            </w:r>
          </w:p>
        </w:tc>
        <w:tc>
          <w:tcPr>
            <w:tcW w:w="5154" w:type="dxa"/>
          </w:tcPr>
          <w:p w14:paraId="346817CF" w14:textId="484B6787" w:rsidR="0009791D" w:rsidRPr="001D714A" w:rsidRDefault="001D714A" w:rsidP="00680D4D">
            <w:pPr>
              <w:contextualSpacing/>
              <w:rPr>
                <w:rFonts w:ascii="Arial" w:hAnsi="Arial" w:cs="Arial"/>
                <w:lang w:val="en-US"/>
              </w:rPr>
            </w:pPr>
            <w:r w:rsidRPr="001D714A">
              <w:rPr>
                <w:rFonts w:ascii="Arial" w:hAnsi="Arial" w:cs="Arial"/>
                <w:lang w:val="en-US"/>
              </w:rPr>
              <w:t>Refer to page 17 for Environmental Contractual Tender Returnable.</w:t>
            </w:r>
          </w:p>
        </w:tc>
        <w:tc>
          <w:tcPr>
            <w:tcW w:w="936" w:type="dxa"/>
          </w:tcPr>
          <w:p w14:paraId="18662DAE" w14:textId="77777777" w:rsidR="001647C0" w:rsidRDefault="001647C0" w:rsidP="00680D4D">
            <w:pPr>
              <w:jc w:val="both"/>
              <w:rPr>
                <w:rFonts w:ascii="Arial" w:hAnsi="Arial" w:cs="Arial"/>
                <w:lang w:val="en-US"/>
              </w:rPr>
            </w:pPr>
          </w:p>
        </w:tc>
        <w:tc>
          <w:tcPr>
            <w:tcW w:w="936" w:type="dxa"/>
          </w:tcPr>
          <w:p w14:paraId="22F318A5" w14:textId="77777777" w:rsidR="001647C0" w:rsidRDefault="001647C0" w:rsidP="00680D4D">
            <w:pPr>
              <w:jc w:val="both"/>
              <w:rPr>
                <w:rFonts w:ascii="Arial" w:hAnsi="Arial" w:cs="Arial"/>
                <w:lang w:val="en-US"/>
              </w:rPr>
            </w:pPr>
          </w:p>
        </w:tc>
        <w:tc>
          <w:tcPr>
            <w:tcW w:w="680" w:type="dxa"/>
          </w:tcPr>
          <w:p w14:paraId="630540C4" w14:textId="5BD7D3C2" w:rsidR="001647C0" w:rsidRPr="00CB4753" w:rsidRDefault="00EA26E4" w:rsidP="00680D4D">
            <w:pPr>
              <w:jc w:val="both"/>
              <w:rPr>
                <w:rFonts w:cstheme="minorHAnsi"/>
                <w:lang w:val="en-US"/>
              </w:rPr>
            </w:pPr>
            <w:r w:rsidRPr="00CB4753">
              <w:rPr>
                <w:rFonts w:cstheme="minorHAnsi"/>
                <w:lang w:val="en-US"/>
              </w:rPr>
              <w:t>√</w:t>
            </w:r>
          </w:p>
        </w:tc>
      </w:tr>
      <w:tr w:rsidR="001647C0" w14:paraId="3F8038ED" w14:textId="77777777" w:rsidTr="00AC1FCD">
        <w:trPr>
          <w:jc w:val="center"/>
        </w:trPr>
        <w:tc>
          <w:tcPr>
            <w:tcW w:w="2780" w:type="dxa"/>
          </w:tcPr>
          <w:p w14:paraId="1DB8E6FB" w14:textId="46528402" w:rsidR="001647C0" w:rsidRPr="005D5883" w:rsidRDefault="001647C0" w:rsidP="00D81D80">
            <w:pPr>
              <w:contextualSpacing/>
              <w:rPr>
                <w:rFonts w:ascii="Arial" w:hAnsi="Arial" w:cs="Arial"/>
                <w:b/>
                <w:lang w:val="en-US"/>
              </w:rPr>
            </w:pPr>
            <w:r w:rsidRPr="005D5883">
              <w:rPr>
                <w:rFonts w:ascii="Arial" w:hAnsi="Arial" w:cs="Arial"/>
                <w:b/>
                <w:lang w:val="en-US"/>
              </w:rPr>
              <w:t>Due Diligence</w:t>
            </w:r>
            <w:r w:rsidR="00A705C4">
              <w:rPr>
                <w:rFonts w:ascii="Arial" w:hAnsi="Arial" w:cs="Arial"/>
                <w:b/>
                <w:lang w:val="en-US"/>
              </w:rPr>
              <w:t xml:space="preserve">/financial </w:t>
            </w:r>
            <w:r w:rsidR="00E83A3F">
              <w:rPr>
                <w:rFonts w:ascii="Arial" w:hAnsi="Arial" w:cs="Arial"/>
                <w:b/>
                <w:lang w:val="en-US"/>
              </w:rPr>
              <w:t>analysis</w:t>
            </w:r>
            <w:r w:rsidR="00A705C4">
              <w:rPr>
                <w:rFonts w:ascii="Arial" w:hAnsi="Arial" w:cs="Arial"/>
                <w:b/>
                <w:lang w:val="en-US"/>
              </w:rPr>
              <w:t xml:space="preserve"> </w:t>
            </w:r>
          </w:p>
        </w:tc>
        <w:tc>
          <w:tcPr>
            <w:tcW w:w="5154" w:type="dxa"/>
          </w:tcPr>
          <w:p w14:paraId="000BE9E0" w14:textId="77777777" w:rsidR="00722017" w:rsidRDefault="00722017" w:rsidP="00722017">
            <w:pPr>
              <w:pStyle w:val="Default"/>
              <w:rPr>
                <w:sz w:val="22"/>
                <w:szCs w:val="22"/>
              </w:rPr>
            </w:pPr>
            <w:r>
              <w:rPr>
                <w:b/>
                <w:bCs/>
                <w:sz w:val="22"/>
                <w:szCs w:val="22"/>
              </w:rPr>
              <w:t xml:space="preserve">Financial Viability Analysis (including submission of relevant financial statements) </w:t>
            </w:r>
          </w:p>
          <w:p w14:paraId="6417E08F" w14:textId="77777777" w:rsidR="00722017" w:rsidRDefault="00722017" w:rsidP="00722017">
            <w:pPr>
              <w:pStyle w:val="Default"/>
              <w:rPr>
                <w:sz w:val="22"/>
                <w:szCs w:val="22"/>
              </w:rPr>
            </w:pPr>
            <w:r>
              <w:rPr>
                <w:sz w:val="22"/>
                <w:szCs w:val="22"/>
              </w:rPr>
              <w:t xml:space="preserve">• 24 months Audited Financial Statements. </w:t>
            </w:r>
          </w:p>
          <w:p w14:paraId="030EB1E9" w14:textId="77777777" w:rsidR="00722017" w:rsidRDefault="00722017" w:rsidP="00722017">
            <w:pPr>
              <w:pStyle w:val="Default"/>
              <w:rPr>
                <w:sz w:val="22"/>
                <w:szCs w:val="22"/>
              </w:rPr>
            </w:pPr>
            <w:r>
              <w:rPr>
                <w:sz w:val="22"/>
                <w:szCs w:val="22"/>
              </w:rPr>
              <w:t xml:space="preserve">• Financial Statement should not be more than 18 months (post year-end) </w:t>
            </w:r>
          </w:p>
          <w:p w14:paraId="65CBDE3B" w14:textId="77777777" w:rsidR="00722017" w:rsidRDefault="00722017" w:rsidP="00722017">
            <w:pPr>
              <w:pStyle w:val="Default"/>
              <w:rPr>
                <w:sz w:val="22"/>
                <w:szCs w:val="22"/>
              </w:rPr>
            </w:pPr>
          </w:p>
          <w:p w14:paraId="59196C2E" w14:textId="77777777" w:rsidR="00722017" w:rsidRPr="001A634C" w:rsidRDefault="00722017" w:rsidP="00722017">
            <w:pPr>
              <w:pStyle w:val="Default"/>
              <w:rPr>
                <w:b/>
                <w:bCs/>
                <w:sz w:val="22"/>
                <w:szCs w:val="22"/>
              </w:rPr>
            </w:pPr>
            <w:r w:rsidRPr="001A634C">
              <w:rPr>
                <w:b/>
                <w:bCs/>
                <w:sz w:val="22"/>
                <w:szCs w:val="22"/>
              </w:rPr>
              <w:t xml:space="preserve">Latest, approved annual financial statements, including: </w:t>
            </w:r>
          </w:p>
          <w:p w14:paraId="3F57FD06" w14:textId="77777777" w:rsidR="00722017" w:rsidRDefault="00722017" w:rsidP="00722017">
            <w:pPr>
              <w:pStyle w:val="Default"/>
              <w:rPr>
                <w:sz w:val="22"/>
                <w:szCs w:val="22"/>
              </w:rPr>
            </w:pPr>
            <w:r>
              <w:rPr>
                <w:sz w:val="22"/>
                <w:szCs w:val="22"/>
              </w:rPr>
              <w:t xml:space="preserve">• Background to the company. </w:t>
            </w:r>
          </w:p>
          <w:p w14:paraId="2D92A0A1" w14:textId="77777777" w:rsidR="00722017" w:rsidRDefault="00722017" w:rsidP="00722017">
            <w:pPr>
              <w:pStyle w:val="Default"/>
              <w:rPr>
                <w:sz w:val="22"/>
                <w:szCs w:val="22"/>
              </w:rPr>
            </w:pPr>
            <w:r>
              <w:rPr>
                <w:sz w:val="22"/>
                <w:szCs w:val="22"/>
              </w:rPr>
              <w:t xml:space="preserve">• A signed director’s report. </w:t>
            </w:r>
          </w:p>
          <w:p w14:paraId="6D2904F8" w14:textId="77777777" w:rsidR="00722017" w:rsidRDefault="00722017" w:rsidP="00722017">
            <w:pPr>
              <w:pStyle w:val="Default"/>
              <w:rPr>
                <w:sz w:val="22"/>
                <w:szCs w:val="22"/>
              </w:rPr>
            </w:pPr>
            <w:r>
              <w:rPr>
                <w:sz w:val="22"/>
                <w:szCs w:val="22"/>
              </w:rPr>
              <w:t xml:space="preserve">• A signed auditor’s/reviewer’s/compiler’s/accounting officer’s report. </w:t>
            </w:r>
          </w:p>
          <w:p w14:paraId="59B09F0B" w14:textId="77777777" w:rsidR="00722017" w:rsidRDefault="00722017" w:rsidP="00722017">
            <w:pPr>
              <w:pStyle w:val="Default"/>
              <w:rPr>
                <w:sz w:val="22"/>
                <w:szCs w:val="22"/>
              </w:rPr>
            </w:pPr>
            <w:r>
              <w:rPr>
                <w:sz w:val="22"/>
                <w:szCs w:val="22"/>
              </w:rPr>
              <w:t xml:space="preserve">• Statement of financial position. </w:t>
            </w:r>
          </w:p>
          <w:p w14:paraId="67D25A10" w14:textId="77777777" w:rsidR="00722017" w:rsidRDefault="00722017" w:rsidP="00722017">
            <w:pPr>
              <w:pStyle w:val="Default"/>
              <w:rPr>
                <w:sz w:val="22"/>
                <w:szCs w:val="22"/>
              </w:rPr>
            </w:pPr>
            <w:r>
              <w:rPr>
                <w:sz w:val="22"/>
                <w:szCs w:val="22"/>
              </w:rPr>
              <w:t xml:space="preserve">• Statement of comprehensive income. </w:t>
            </w:r>
          </w:p>
          <w:p w14:paraId="0BD5F554" w14:textId="77777777" w:rsidR="00722017" w:rsidRDefault="00722017" w:rsidP="00722017">
            <w:pPr>
              <w:pStyle w:val="Default"/>
              <w:rPr>
                <w:sz w:val="22"/>
                <w:szCs w:val="22"/>
              </w:rPr>
            </w:pPr>
            <w:r>
              <w:rPr>
                <w:sz w:val="22"/>
                <w:szCs w:val="22"/>
              </w:rPr>
              <w:lastRenderedPageBreak/>
              <w:t xml:space="preserve">• Statement of changes in equity. </w:t>
            </w:r>
          </w:p>
          <w:p w14:paraId="2A313F01" w14:textId="77777777" w:rsidR="00722017" w:rsidRDefault="00722017" w:rsidP="00722017">
            <w:pPr>
              <w:pStyle w:val="Default"/>
              <w:rPr>
                <w:sz w:val="22"/>
                <w:szCs w:val="22"/>
              </w:rPr>
            </w:pPr>
            <w:r>
              <w:rPr>
                <w:sz w:val="22"/>
                <w:szCs w:val="22"/>
              </w:rPr>
              <w:t xml:space="preserve">• Statement of cash flows. </w:t>
            </w:r>
          </w:p>
          <w:p w14:paraId="3E4AD8A3" w14:textId="77777777" w:rsidR="00722017" w:rsidRDefault="00722017" w:rsidP="00722017">
            <w:pPr>
              <w:pStyle w:val="Default"/>
              <w:rPr>
                <w:sz w:val="22"/>
                <w:szCs w:val="22"/>
              </w:rPr>
            </w:pPr>
            <w:r>
              <w:rPr>
                <w:sz w:val="22"/>
                <w:szCs w:val="22"/>
              </w:rPr>
              <w:t xml:space="preserve">• Notes to the financial statements. </w:t>
            </w:r>
          </w:p>
          <w:p w14:paraId="5865C5CC" w14:textId="77777777" w:rsidR="00722017" w:rsidRDefault="00722017" w:rsidP="00722017">
            <w:pPr>
              <w:pStyle w:val="Default"/>
              <w:rPr>
                <w:sz w:val="22"/>
                <w:szCs w:val="22"/>
              </w:rPr>
            </w:pPr>
          </w:p>
          <w:p w14:paraId="5362021E" w14:textId="77777777" w:rsidR="00722017" w:rsidRDefault="00722017" w:rsidP="00722017">
            <w:pPr>
              <w:pStyle w:val="Default"/>
              <w:rPr>
                <w:sz w:val="22"/>
                <w:szCs w:val="22"/>
              </w:rPr>
            </w:pPr>
            <w:r>
              <w:rPr>
                <w:b/>
                <w:bCs/>
                <w:sz w:val="22"/>
                <w:szCs w:val="22"/>
              </w:rPr>
              <w:t xml:space="preserve">PIS SCORE </w:t>
            </w:r>
          </w:p>
          <w:p w14:paraId="71F81F06" w14:textId="77777777" w:rsidR="00722017" w:rsidRDefault="00722017" w:rsidP="00722017">
            <w:pPr>
              <w:pStyle w:val="Default"/>
              <w:rPr>
                <w:sz w:val="22"/>
                <w:szCs w:val="22"/>
              </w:rPr>
            </w:pPr>
            <w:r>
              <w:rPr>
                <w:sz w:val="22"/>
                <w:szCs w:val="22"/>
              </w:rPr>
              <w:t xml:space="preserve">• A signed copy of the public interest score (only applicable to South African entities that are not audited). </w:t>
            </w:r>
          </w:p>
          <w:p w14:paraId="56CB191F" w14:textId="77777777" w:rsidR="00722017" w:rsidRDefault="00722017" w:rsidP="00722017">
            <w:pPr>
              <w:pStyle w:val="Default"/>
              <w:rPr>
                <w:sz w:val="22"/>
                <w:szCs w:val="22"/>
              </w:rPr>
            </w:pPr>
          </w:p>
          <w:p w14:paraId="488FA27D" w14:textId="77777777" w:rsidR="00722017" w:rsidRDefault="00722017" w:rsidP="00722017">
            <w:pPr>
              <w:pStyle w:val="Default"/>
              <w:rPr>
                <w:sz w:val="22"/>
                <w:szCs w:val="22"/>
              </w:rPr>
            </w:pPr>
            <w:r>
              <w:rPr>
                <w:b/>
                <w:bCs/>
                <w:sz w:val="22"/>
                <w:szCs w:val="22"/>
              </w:rPr>
              <w:t xml:space="preserve">ITA34C </w:t>
            </w:r>
          </w:p>
          <w:p w14:paraId="49596249" w14:textId="77777777" w:rsidR="00722017" w:rsidRDefault="00722017" w:rsidP="00722017">
            <w:pPr>
              <w:pStyle w:val="Default"/>
              <w:jc w:val="both"/>
              <w:rPr>
                <w:sz w:val="22"/>
                <w:szCs w:val="22"/>
              </w:rPr>
            </w:pPr>
            <w:r>
              <w:rPr>
                <w:sz w:val="22"/>
                <w:szCs w:val="22"/>
              </w:rPr>
              <w:t xml:space="preserve">• Income Tax assessment, only used if supplier is not audited </w:t>
            </w:r>
          </w:p>
          <w:p w14:paraId="67C8F9BC" w14:textId="5E4D543C" w:rsidR="00722017" w:rsidRPr="00722017" w:rsidRDefault="00722017" w:rsidP="00722017">
            <w:pPr>
              <w:pStyle w:val="Default"/>
              <w:rPr>
                <w:sz w:val="22"/>
                <w:szCs w:val="22"/>
              </w:rPr>
            </w:pPr>
            <w:r>
              <w:rPr>
                <w:sz w:val="22"/>
                <w:szCs w:val="22"/>
              </w:rPr>
              <w:t xml:space="preserve">• Giving the actual score </w:t>
            </w:r>
          </w:p>
        </w:tc>
        <w:tc>
          <w:tcPr>
            <w:tcW w:w="936" w:type="dxa"/>
          </w:tcPr>
          <w:p w14:paraId="242191EB" w14:textId="77777777" w:rsidR="001647C0" w:rsidRDefault="001647C0" w:rsidP="00680D4D">
            <w:pPr>
              <w:jc w:val="both"/>
              <w:rPr>
                <w:rFonts w:ascii="Arial" w:hAnsi="Arial" w:cs="Arial"/>
                <w:lang w:val="en-US"/>
              </w:rPr>
            </w:pPr>
          </w:p>
        </w:tc>
        <w:tc>
          <w:tcPr>
            <w:tcW w:w="936" w:type="dxa"/>
          </w:tcPr>
          <w:p w14:paraId="36E79813" w14:textId="77777777" w:rsidR="001647C0" w:rsidRDefault="001647C0" w:rsidP="00680D4D">
            <w:pPr>
              <w:jc w:val="both"/>
              <w:rPr>
                <w:rFonts w:ascii="Arial" w:hAnsi="Arial" w:cs="Arial"/>
                <w:lang w:val="en-US"/>
              </w:rPr>
            </w:pPr>
          </w:p>
        </w:tc>
        <w:tc>
          <w:tcPr>
            <w:tcW w:w="680" w:type="dxa"/>
          </w:tcPr>
          <w:p w14:paraId="6DC1D11D" w14:textId="6D57C244" w:rsidR="001647C0" w:rsidRPr="00CB4753" w:rsidRDefault="00EA26E4" w:rsidP="00680D4D">
            <w:pPr>
              <w:jc w:val="both"/>
              <w:rPr>
                <w:rFonts w:cstheme="minorHAnsi"/>
                <w:lang w:val="en-US"/>
              </w:rPr>
            </w:pPr>
            <w:r w:rsidRPr="00CB4753">
              <w:rPr>
                <w:rFonts w:cstheme="minorHAnsi"/>
                <w:lang w:val="en-US"/>
              </w:rPr>
              <w:t>√</w:t>
            </w:r>
          </w:p>
        </w:tc>
      </w:tr>
      <w:tr w:rsidR="001647C0" w14:paraId="26A15721" w14:textId="77777777" w:rsidTr="00AC1FCD">
        <w:trPr>
          <w:jc w:val="center"/>
        </w:trPr>
        <w:tc>
          <w:tcPr>
            <w:tcW w:w="2780" w:type="dxa"/>
          </w:tcPr>
          <w:p w14:paraId="3514AB73" w14:textId="77777777" w:rsidR="001647C0" w:rsidRPr="005D5883" w:rsidRDefault="001647C0" w:rsidP="00680D4D">
            <w:pPr>
              <w:contextualSpacing/>
              <w:jc w:val="both"/>
              <w:rPr>
                <w:rFonts w:ascii="Arial" w:hAnsi="Arial" w:cs="Arial"/>
                <w:b/>
                <w:lang w:val="en-US"/>
              </w:rPr>
            </w:pPr>
          </w:p>
        </w:tc>
        <w:tc>
          <w:tcPr>
            <w:tcW w:w="5154" w:type="dxa"/>
          </w:tcPr>
          <w:p w14:paraId="75021BF6" w14:textId="77777777" w:rsidR="001647C0" w:rsidRPr="00846149" w:rsidRDefault="001647C0" w:rsidP="00680D4D">
            <w:pPr>
              <w:contextualSpacing/>
              <w:rPr>
                <w:rFonts w:ascii="Arial" w:hAnsi="Arial" w:cs="Arial"/>
                <w:lang w:val="en-US"/>
              </w:rPr>
            </w:pPr>
            <w:r w:rsidRPr="00010304">
              <w:rPr>
                <w:rFonts w:ascii="Arial" w:hAnsi="Arial" w:cs="Arial"/>
                <w:b/>
                <w:lang w:val="en-US"/>
              </w:rPr>
              <w:t>DOCUMENTS REQUIRED UNDER FUNCTIONALITY/TECHINICAL CRITERIA</w:t>
            </w:r>
          </w:p>
        </w:tc>
        <w:tc>
          <w:tcPr>
            <w:tcW w:w="936" w:type="dxa"/>
          </w:tcPr>
          <w:p w14:paraId="6CF7AD9E" w14:textId="77777777" w:rsidR="001647C0" w:rsidRPr="00CB4753" w:rsidRDefault="001647C0" w:rsidP="00680D4D">
            <w:pPr>
              <w:jc w:val="both"/>
              <w:rPr>
                <w:rFonts w:cstheme="minorHAnsi"/>
                <w:lang w:val="en-US"/>
              </w:rPr>
            </w:pPr>
          </w:p>
        </w:tc>
        <w:tc>
          <w:tcPr>
            <w:tcW w:w="936" w:type="dxa"/>
          </w:tcPr>
          <w:p w14:paraId="74CC6CF9" w14:textId="77777777" w:rsidR="001647C0" w:rsidRPr="00CB4753" w:rsidRDefault="001647C0" w:rsidP="00680D4D">
            <w:pPr>
              <w:jc w:val="both"/>
              <w:rPr>
                <w:rFonts w:cstheme="minorHAnsi"/>
                <w:lang w:val="en-US"/>
              </w:rPr>
            </w:pPr>
          </w:p>
        </w:tc>
        <w:tc>
          <w:tcPr>
            <w:tcW w:w="680" w:type="dxa"/>
          </w:tcPr>
          <w:p w14:paraId="617D7FEB" w14:textId="77777777" w:rsidR="001647C0" w:rsidRDefault="001647C0" w:rsidP="00680D4D">
            <w:pPr>
              <w:jc w:val="both"/>
              <w:rPr>
                <w:rFonts w:ascii="Arial" w:hAnsi="Arial" w:cs="Arial"/>
                <w:lang w:val="en-US"/>
              </w:rPr>
            </w:pPr>
          </w:p>
        </w:tc>
      </w:tr>
      <w:tr w:rsidR="00362D9D" w14:paraId="53A57686" w14:textId="77777777" w:rsidTr="00AC1FCD">
        <w:trPr>
          <w:jc w:val="center"/>
        </w:trPr>
        <w:tc>
          <w:tcPr>
            <w:tcW w:w="2780" w:type="dxa"/>
          </w:tcPr>
          <w:p w14:paraId="7E13157D" w14:textId="19364723" w:rsidR="00362D9D" w:rsidRPr="00965FCC" w:rsidRDefault="00362D9D" w:rsidP="00965FCC">
            <w:pPr>
              <w:pStyle w:val="NoSpacing"/>
              <w:rPr>
                <w:rFonts w:ascii="Arial" w:hAnsi="Arial" w:cs="Arial"/>
                <w:lang w:val="en-US"/>
              </w:rPr>
            </w:pPr>
            <w:r w:rsidRPr="00965FCC">
              <w:rPr>
                <w:rFonts w:ascii="Arial" w:hAnsi="Arial" w:cs="Arial"/>
                <w:lang w:val="en-US"/>
              </w:rPr>
              <w:t xml:space="preserve">Mandatory </w:t>
            </w:r>
            <w:r w:rsidR="00965FCC" w:rsidRPr="00965FCC">
              <w:rPr>
                <w:rFonts w:ascii="Arial" w:hAnsi="Arial" w:cs="Arial"/>
                <w:lang w:val="en-US"/>
              </w:rPr>
              <w:t>Crite</w:t>
            </w:r>
            <w:r w:rsidR="00965FCC">
              <w:rPr>
                <w:rFonts w:ascii="Arial" w:hAnsi="Arial" w:cs="Arial"/>
                <w:lang w:val="en-US"/>
              </w:rPr>
              <w:t>r</w:t>
            </w:r>
            <w:r w:rsidR="00965FCC" w:rsidRPr="00965FCC">
              <w:rPr>
                <w:rFonts w:ascii="Arial" w:hAnsi="Arial" w:cs="Arial"/>
                <w:lang w:val="en-US"/>
              </w:rPr>
              <w:t xml:space="preserve">ia </w:t>
            </w:r>
            <w:r w:rsidRPr="00965FCC">
              <w:rPr>
                <w:rFonts w:ascii="Arial" w:hAnsi="Arial" w:cs="Arial"/>
                <w:lang w:val="en-US"/>
              </w:rPr>
              <w:t>Technical Evaluation</w:t>
            </w:r>
            <w:r w:rsidR="00965FCC">
              <w:rPr>
                <w:rFonts w:ascii="Arial" w:hAnsi="Arial" w:cs="Arial"/>
                <w:lang w:val="en-US"/>
              </w:rPr>
              <w:t xml:space="preserve"> (Phase 1)</w:t>
            </w:r>
          </w:p>
        </w:tc>
        <w:tc>
          <w:tcPr>
            <w:tcW w:w="5154" w:type="dxa"/>
          </w:tcPr>
          <w:p w14:paraId="3D2C605C" w14:textId="5685D0E1" w:rsidR="00362D9D" w:rsidRPr="005D5883" w:rsidRDefault="00965FCC" w:rsidP="00680D4D">
            <w:pPr>
              <w:contextualSpacing/>
              <w:rPr>
                <w:rFonts w:ascii="Arial" w:hAnsi="Arial" w:cs="Arial"/>
                <w:lang w:val="en-US"/>
              </w:rPr>
            </w:pPr>
            <w:r>
              <w:rPr>
                <w:rFonts w:ascii="Arial" w:hAnsi="Arial" w:cs="Arial"/>
                <w:lang w:val="en-US"/>
              </w:rPr>
              <w:t>Mandatory Technical Evaluation Criteria</w:t>
            </w:r>
          </w:p>
        </w:tc>
        <w:tc>
          <w:tcPr>
            <w:tcW w:w="936" w:type="dxa"/>
          </w:tcPr>
          <w:p w14:paraId="6A797E50" w14:textId="2B13133E" w:rsidR="00362D9D" w:rsidRPr="00CB4753" w:rsidRDefault="00362D9D" w:rsidP="006C6819">
            <w:pPr>
              <w:jc w:val="center"/>
              <w:rPr>
                <w:rFonts w:cstheme="minorHAnsi"/>
                <w:lang w:val="en-US"/>
              </w:rPr>
            </w:pPr>
            <w:r w:rsidRPr="00906E35">
              <w:rPr>
                <w:rFonts w:ascii="Arial" w:hAnsi="Arial" w:cs="Arial"/>
                <w:lang w:val="en-US"/>
              </w:rPr>
              <w:t>√</w:t>
            </w:r>
          </w:p>
        </w:tc>
        <w:tc>
          <w:tcPr>
            <w:tcW w:w="936" w:type="dxa"/>
          </w:tcPr>
          <w:p w14:paraId="51EFBB8C" w14:textId="77777777" w:rsidR="00362D9D" w:rsidRPr="00CB4753" w:rsidRDefault="00362D9D" w:rsidP="00680D4D">
            <w:pPr>
              <w:jc w:val="both"/>
              <w:rPr>
                <w:rFonts w:cstheme="minorHAnsi"/>
                <w:lang w:val="en-US"/>
              </w:rPr>
            </w:pPr>
          </w:p>
        </w:tc>
        <w:tc>
          <w:tcPr>
            <w:tcW w:w="680" w:type="dxa"/>
          </w:tcPr>
          <w:p w14:paraId="74FAC6B1" w14:textId="77777777" w:rsidR="00362D9D" w:rsidRDefault="00362D9D" w:rsidP="00680D4D">
            <w:pPr>
              <w:jc w:val="both"/>
              <w:rPr>
                <w:rFonts w:ascii="Arial" w:hAnsi="Arial" w:cs="Arial"/>
                <w:lang w:val="en-US"/>
              </w:rPr>
            </w:pPr>
          </w:p>
        </w:tc>
      </w:tr>
      <w:tr w:rsidR="001647C0" w14:paraId="7C5D9D46" w14:textId="77777777" w:rsidTr="00AC1FCD">
        <w:trPr>
          <w:jc w:val="center"/>
        </w:trPr>
        <w:tc>
          <w:tcPr>
            <w:tcW w:w="2780" w:type="dxa"/>
          </w:tcPr>
          <w:p w14:paraId="6DD00B94" w14:textId="34E8CE88" w:rsidR="00532D21" w:rsidRDefault="00532D21" w:rsidP="00680D4D">
            <w:pPr>
              <w:contextualSpacing/>
              <w:jc w:val="both"/>
              <w:rPr>
                <w:rFonts w:ascii="Arial" w:hAnsi="Arial" w:cs="Arial"/>
                <w:lang w:val="en-US"/>
              </w:rPr>
            </w:pPr>
            <w:r>
              <w:rPr>
                <w:rFonts w:ascii="Arial" w:hAnsi="Arial" w:cs="Arial"/>
                <w:lang w:val="en-US"/>
              </w:rPr>
              <w:t>Functionality/</w:t>
            </w:r>
            <w:r w:rsidR="001647C0" w:rsidRPr="005D5883">
              <w:rPr>
                <w:rFonts w:ascii="Arial" w:hAnsi="Arial" w:cs="Arial"/>
                <w:lang w:val="en-US"/>
              </w:rPr>
              <w:t>Technical</w:t>
            </w:r>
            <w:r w:rsidR="00362D9D">
              <w:rPr>
                <w:rFonts w:ascii="Arial" w:hAnsi="Arial" w:cs="Arial"/>
                <w:lang w:val="en-US"/>
              </w:rPr>
              <w:t xml:space="preserve"> Evaluation</w:t>
            </w:r>
            <w:r w:rsidR="00CB4753">
              <w:rPr>
                <w:rFonts w:ascii="Arial" w:hAnsi="Arial" w:cs="Arial"/>
                <w:lang w:val="en-US"/>
              </w:rPr>
              <w:t xml:space="preserve"> </w:t>
            </w:r>
            <w:r w:rsidR="00965FCC">
              <w:rPr>
                <w:rFonts w:ascii="Arial" w:hAnsi="Arial" w:cs="Arial"/>
                <w:lang w:val="en-US"/>
              </w:rPr>
              <w:t>(Phase 2)</w:t>
            </w:r>
          </w:p>
          <w:p w14:paraId="16985107" w14:textId="15D60752" w:rsidR="00CB4753" w:rsidRPr="007F01A3" w:rsidRDefault="00CB4753" w:rsidP="00680D4D">
            <w:pPr>
              <w:contextualSpacing/>
              <w:jc w:val="both"/>
              <w:rPr>
                <w:rFonts w:ascii="Arial" w:hAnsi="Arial" w:cs="Arial"/>
                <w:i/>
                <w:iCs/>
                <w:lang w:val="en-US"/>
              </w:rPr>
            </w:pPr>
          </w:p>
        </w:tc>
        <w:tc>
          <w:tcPr>
            <w:tcW w:w="5154" w:type="dxa"/>
          </w:tcPr>
          <w:p w14:paraId="4104D230" w14:textId="77777777" w:rsidR="00033ABF" w:rsidRDefault="00965FCC" w:rsidP="00033ABF">
            <w:pPr>
              <w:contextualSpacing/>
              <w:rPr>
                <w:rFonts w:ascii="Arial" w:hAnsi="Arial" w:cs="Arial"/>
                <w:lang w:val="en-US"/>
              </w:rPr>
            </w:pPr>
            <w:r>
              <w:rPr>
                <w:rFonts w:ascii="Arial" w:hAnsi="Arial" w:cs="Arial"/>
                <w:lang w:val="en-US"/>
              </w:rPr>
              <w:t>Functional Criteria Evaluation</w:t>
            </w:r>
          </w:p>
          <w:p w14:paraId="313FB898" w14:textId="77777777" w:rsidR="002A1CF2" w:rsidRDefault="002A1CF2" w:rsidP="002A1CF2">
            <w:pPr>
              <w:contextualSpacing/>
              <w:jc w:val="both"/>
              <w:rPr>
                <w:rFonts w:ascii="Arial" w:eastAsia="Times New Roman" w:hAnsi="Arial" w:cs="Arial"/>
                <w:bCs/>
                <w:iCs/>
                <w:lang w:val="en-US"/>
              </w:rPr>
            </w:pPr>
          </w:p>
          <w:p w14:paraId="6C692A52" w14:textId="7A25722A" w:rsidR="002A1CF2" w:rsidRPr="002A1CF2" w:rsidRDefault="002A1CF2" w:rsidP="002A1CF2">
            <w:pPr>
              <w:contextualSpacing/>
              <w:jc w:val="both"/>
              <w:rPr>
                <w:rFonts w:ascii="Arial" w:hAnsi="Arial" w:cs="Arial"/>
                <w:lang w:val="en-US"/>
              </w:rPr>
            </w:pPr>
            <w:r w:rsidRPr="002A1CF2">
              <w:rPr>
                <w:rFonts w:ascii="Arial" w:hAnsi="Arial" w:cs="Arial"/>
              </w:rPr>
              <w:t>Only bidders who obtain a minimum threshold score of 70% under functionality will qualify to proceed to the next stage of evaluation</w:t>
            </w:r>
          </w:p>
        </w:tc>
        <w:tc>
          <w:tcPr>
            <w:tcW w:w="936" w:type="dxa"/>
          </w:tcPr>
          <w:p w14:paraId="6764717E" w14:textId="77777777" w:rsidR="001647C0" w:rsidRDefault="001647C0" w:rsidP="00680D4D">
            <w:pPr>
              <w:jc w:val="both"/>
              <w:rPr>
                <w:rFonts w:cstheme="minorHAnsi"/>
                <w:lang w:val="en-US"/>
              </w:rPr>
            </w:pPr>
          </w:p>
          <w:p w14:paraId="5332189D" w14:textId="77777777" w:rsidR="002A1CF2" w:rsidRDefault="002A1CF2" w:rsidP="002A1CF2">
            <w:pPr>
              <w:rPr>
                <w:rFonts w:cstheme="minorHAnsi"/>
                <w:lang w:val="en-US"/>
              </w:rPr>
            </w:pPr>
          </w:p>
          <w:p w14:paraId="19896F26" w14:textId="43E73340" w:rsidR="002A1CF2" w:rsidRPr="002A1CF2" w:rsidRDefault="002A1CF2" w:rsidP="002A1CF2">
            <w:pPr>
              <w:jc w:val="center"/>
              <w:rPr>
                <w:rFonts w:cstheme="minorHAnsi"/>
                <w:lang w:val="en-US"/>
              </w:rPr>
            </w:pPr>
            <w:r w:rsidRPr="00906E35">
              <w:rPr>
                <w:rFonts w:ascii="Arial" w:hAnsi="Arial" w:cs="Arial"/>
                <w:lang w:val="en-US"/>
              </w:rPr>
              <w:t>√</w:t>
            </w:r>
          </w:p>
        </w:tc>
        <w:tc>
          <w:tcPr>
            <w:tcW w:w="936" w:type="dxa"/>
          </w:tcPr>
          <w:p w14:paraId="4879B2E3" w14:textId="17A5ED87" w:rsidR="001647C0" w:rsidRPr="00CB4753" w:rsidRDefault="001647C0" w:rsidP="006C6819">
            <w:pPr>
              <w:jc w:val="center"/>
              <w:rPr>
                <w:rFonts w:cstheme="minorHAnsi"/>
                <w:lang w:val="en-US"/>
              </w:rPr>
            </w:pPr>
          </w:p>
        </w:tc>
        <w:tc>
          <w:tcPr>
            <w:tcW w:w="680" w:type="dxa"/>
          </w:tcPr>
          <w:p w14:paraId="7FD07D23" w14:textId="77777777" w:rsidR="001647C0" w:rsidRDefault="001647C0" w:rsidP="00680D4D">
            <w:pPr>
              <w:jc w:val="both"/>
              <w:rPr>
                <w:rFonts w:ascii="Arial" w:hAnsi="Arial" w:cs="Arial"/>
                <w:lang w:val="en-US"/>
              </w:rPr>
            </w:pPr>
          </w:p>
        </w:tc>
      </w:tr>
    </w:tbl>
    <w:p w14:paraId="37536EDE" w14:textId="77777777" w:rsidR="00362D9D" w:rsidRDefault="00362D9D" w:rsidP="00362D9D">
      <w:pPr>
        <w:autoSpaceDE w:val="0"/>
        <w:autoSpaceDN w:val="0"/>
        <w:adjustRightInd w:val="0"/>
        <w:spacing w:after="0" w:line="240" w:lineRule="auto"/>
        <w:jc w:val="both"/>
        <w:rPr>
          <w:rFonts w:ascii="Arial" w:hAnsi="Arial" w:cs="Arial"/>
          <w:color w:val="000000"/>
        </w:rPr>
      </w:pPr>
    </w:p>
    <w:p w14:paraId="253FE357" w14:textId="2F1442CD" w:rsidR="00362D9D" w:rsidRDefault="00362D9D" w:rsidP="00362D9D">
      <w:pPr>
        <w:autoSpaceDE w:val="0"/>
        <w:autoSpaceDN w:val="0"/>
        <w:adjustRightInd w:val="0"/>
        <w:spacing w:after="0" w:line="240" w:lineRule="auto"/>
        <w:jc w:val="both"/>
        <w:rPr>
          <w:rFonts w:ascii="Arial" w:hAnsi="Arial" w:cs="Arial"/>
          <w:color w:val="000000"/>
        </w:rPr>
      </w:pPr>
      <w:r w:rsidRPr="00362D9D">
        <w:rPr>
          <w:rFonts w:ascii="Arial" w:hAnsi="Arial" w:cs="Arial"/>
          <w:color w:val="000000"/>
        </w:rPr>
        <w:t xml:space="preserve">The technical evaluation is made up to two phases. Phase 1 the Mandatory criteria evaluation and phase 2 being the Functional criteria evaluation. </w:t>
      </w:r>
    </w:p>
    <w:p w14:paraId="10628851" w14:textId="77777777" w:rsidR="00362D9D" w:rsidRPr="00362D9D" w:rsidRDefault="00362D9D" w:rsidP="00362D9D">
      <w:pPr>
        <w:autoSpaceDE w:val="0"/>
        <w:autoSpaceDN w:val="0"/>
        <w:adjustRightInd w:val="0"/>
        <w:spacing w:after="0" w:line="240" w:lineRule="auto"/>
        <w:jc w:val="both"/>
        <w:rPr>
          <w:rFonts w:ascii="Arial" w:hAnsi="Arial" w:cs="Arial"/>
          <w:color w:val="000000"/>
        </w:rPr>
      </w:pPr>
    </w:p>
    <w:p w14:paraId="0B6273DD" w14:textId="4B83BC6E" w:rsidR="001B66FE" w:rsidRDefault="00362D9D" w:rsidP="00D20241">
      <w:pPr>
        <w:tabs>
          <w:tab w:val="left" w:pos="357"/>
        </w:tabs>
        <w:spacing w:after="360" w:line="240" w:lineRule="auto"/>
        <w:jc w:val="both"/>
        <w:rPr>
          <w:rFonts w:ascii="Arial" w:eastAsia="Times New Roman" w:hAnsi="Arial" w:cs="Arial"/>
          <w:b/>
          <w:u w:val="single"/>
          <w:lang w:val="en-US"/>
        </w:rPr>
      </w:pPr>
      <w:proofErr w:type="gramStart"/>
      <w:r w:rsidRPr="00362D9D">
        <w:rPr>
          <w:rFonts w:ascii="Arial" w:hAnsi="Arial" w:cs="Arial"/>
          <w:color w:val="000000"/>
        </w:rPr>
        <w:t>In order for</w:t>
      </w:r>
      <w:proofErr w:type="gramEnd"/>
      <w:r w:rsidRPr="00362D9D">
        <w:rPr>
          <w:rFonts w:ascii="Arial" w:hAnsi="Arial" w:cs="Arial"/>
          <w:color w:val="000000"/>
        </w:rPr>
        <w:t xml:space="preserve"> the tenderer to be eligible for functional evaluation, the tenderer shall meet all the mandatory requirements. Once it has been determined that the tenderer has met all the mandatory criteria, the tenderer’s returnable shall be subjected to the functional evaluation criteria. </w:t>
      </w:r>
    </w:p>
    <w:p w14:paraId="4DEEC5DD" w14:textId="7AEF8FC5" w:rsidR="00273170" w:rsidRDefault="001B66FE" w:rsidP="001B66FE">
      <w:pPr>
        <w:autoSpaceDE w:val="0"/>
        <w:autoSpaceDN w:val="0"/>
        <w:adjustRightInd w:val="0"/>
        <w:spacing w:after="0" w:line="240" w:lineRule="auto"/>
        <w:jc w:val="both"/>
        <w:rPr>
          <w:rFonts w:ascii="Arial" w:hAnsi="Arial" w:cs="Arial"/>
          <w:color w:val="000000"/>
        </w:rPr>
      </w:pPr>
      <w:r>
        <w:rPr>
          <w:rFonts w:ascii="Arial" w:hAnsi="Arial" w:cs="Arial"/>
          <w:b/>
          <w:bCs/>
          <w:color w:val="000000"/>
        </w:rPr>
        <w:t xml:space="preserve">Phase 1: </w:t>
      </w:r>
      <w:r w:rsidRPr="001B66FE">
        <w:rPr>
          <w:rFonts w:ascii="Arial" w:hAnsi="Arial" w:cs="Arial"/>
          <w:b/>
          <w:bCs/>
          <w:color w:val="000000"/>
        </w:rPr>
        <w:t xml:space="preserve">Technical Mandatory Requirements (Disqualifiable) </w:t>
      </w:r>
    </w:p>
    <w:p w14:paraId="6796C2FC" w14:textId="77777777" w:rsidR="001B66FE" w:rsidRPr="001B66FE" w:rsidRDefault="001B66FE" w:rsidP="001B66FE">
      <w:pPr>
        <w:autoSpaceDE w:val="0"/>
        <w:autoSpaceDN w:val="0"/>
        <w:adjustRightInd w:val="0"/>
        <w:spacing w:after="0" w:line="240" w:lineRule="auto"/>
        <w:jc w:val="both"/>
        <w:rPr>
          <w:rFonts w:ascii="Arial" w:hAnsi="Arial" w:cs="Arial"/>
          <w:color w:val="000000"/>
        </w:rPr>
      </w:pPr>
    </w:p>
    <w:tbl>
      <w:tblPr>
        <w:tblStyle w:val="TableGrid"/>
        <w:tblW w:w="10916" w:type="dxa"/>
        <w:tblInd w:w="-431" w:type="dxa"/>
        <w:tblLook w:val="04A0" w:firstRow="1" w:lastRow="0" w:firstColumn="1" w:lastColumn="0" w:noHBand="0" w:noVBand="1"/>
      </w:tblPr>
      <w:tblGrid>
        <w:gridCol w:w="972"/>
        <w:gridCol w:w="3543"/>
        <w:gridCol w:w="3402"/>
        <w:gridCol w:w="3119"/>
      </w:tblGrid>
      <w:tr w:rsidR="001B66FE" w:rsidRPr="00ED1E1A" w14:paraId="53024A2D" w14:textId="77777777" w:rsidTr="001B66FE">
        <w:trPr>
          <w:trHeight w:val="509"/>
        </w:trPr>
        <w:tc>
          <w:tcPr>
            <w:tcW w:w="852" w:type="dxa"/>
            <w:vMerge w:val="restart"/>
            <w:noWrap/>
            <w:hideMark/>
          </w:tcPr>
          <w:p w14:paraId="7944D344" w14:textId="77777777" w:rsidR="001B66FE" w:rsidRPr="00ED1E1A" w:rsidRDefault="001B66FE" w:rsidP="00B0042A">
            <w:pPr>
              <w:rPr>
                <w:rFonts w:ascii="Arial" w:hAnsi="Arial" w:cs="Arial"/>
                <w:b/>
                <w:bCs/>
                <w:sz w:val="20"/>
                <w:szCs w:val="20"/>
              </w:rPr>
            </w:pPr>
            <w:r w:rsidRPr="00ED1E1A">
              <w:rPr>
                <w:rFonts w:ascii="Arial" w:hAnsi="Arial" w:cs="Arial"/>
                <w:b/>
                <w:bCs/>
                <w:sz w:val="20"/>
                <w:szCs w:val="20"/>
              </w:rPr>
              <w:lastRenderedPageBreak/>
              <w:t xml:space="preserve">Number </w:t>
            </w:r>
          </w:p>
        </w:tc>
        <w:tc>
          <w:tcPr>
            <w:tcW w:w="3543" w:type="dxa"/>
            <w:vMerge w:val="restart"/>
            <w:noWrap/>
            <w:hideMark/>
          </w:tcPr>
          <w:p w14:paraId="6069DF06" w14:textId="77777777" w:rsidR="001B66FE" w:rsidRPr="00ED1E1A" w:rsidRDefault="001B66FE" w:rsidP="00B0042A">
            <w:pPr>
              <w:rPr>
                <w:rFonts w:ascii="Arial" w:hAnsi="Arial" w:cs="Arial"/>
                <w:b/>
                <w:bCs/>
                <w:sz w:val="20"/>
                <w:szCs w:val="20"/>
              </w:rPr>
            </w:pPr>
            <w:r w:rsidRPr="00ED1E1A">
              <w:rPr>
                <w:rFonts w:ascii="Arial" w:hAnsi="Arial" w:cs="Arial"/>
                <w:b/>
                <w:bCs/>
                <w:sz w:val="20"/>
                <w:szCs w:val="20"/>
              </w:rPr>
              <w:t>Criteria</w:t>
            </w:r>
          </w:p>
        </w:tc>
        <w:tc>
          <w:tcPr>
            <w:tcW w:w="3402" w:type="dxa"/>
            <w:vMerge w:val="restart"/>
            <w:noWrap/>
            <w:hideMark/>
          </w:tcPr>
          <w:p w14:paraId="589DC4D1" w14:textId="77777777" w:rsidR="001B66FE" w:rsidRPr="00ED1E1A" w:rsidRDefault="001B66FE" w:rsidP="00B0042A">
            <w:pPr>
              <w:rPr>
                <w:rFonts w:ascii="Arial" w:hAnsi="Arial" w:cs="Arial"/>
                <w:b/>
                <w:bCs/>
                <w:sz w:val="20"/>
                <w:szCs w:val="20"/>
              </w:rPr>
            </w:pPr>
            <w:r w:rsidRPr="00ED1E1A">
              <w:rPr>
                <w:rFonts w:ascii="Arial" w:hAnsi="Arial" w:cs="Arial"/>
                <w:b/>
                <w:bCs/>
                <w:sz w:val="20"/>
                <w:szCs w:val="20"/>
              </w:rPr>
              <w:t xml:space="preserve">Source of evidence </w:t>
            </w:r>
          </w:p>
        </w:tc>
        <w:tc>
          <w:tcPr>
            <w:tcW w:w="3119" w:type="dxa"/>
            <w:vMerge w:val="restart"/>
            <w:noWrap/>
            <w:hideMark/>
          </w:tcPr>
          <w:p w14:paraId="37946563" w14:textId="77777777" w:rsidR="001B66FE" w:rsidRPr="00ED1E1A" w:rsidRDefault="001B66FE" w:rsidP="00B0042A">
            <w:pPr>
              <w:rPr>
                <w:rFonts w:ascii="Arial" w:hAnsi="Arial" w:cs="Arial"/>
                <w:b/>
                <w:bCs/>
                <w:sz w:val="20"/>
                <w:szCs w:val="20"/>
              </w:rPr>
            </w:pPr>
            <w:r w:rsidRPr="00ED1E1A">
              <w:rPr>
                <w:rFonts w:ascii="Arial" w:hAnsi="Arial" w:cs="Arial"/>
                <w:b/>
                <w:bCs/>
                <w:sz w:val="20"/>
                <w:szCs w:val="20"/>
              </w:rPr>
              <w:t>Method of evaluation</w:t>
            </w:r>
          </w:p>
        </w:tc>
      </w:tr>
      <w:tr w:rsidR="001B66FE" w:rsidRPr="00E20648" w14:paraId="270DADB7" w14:textId="77777777" w:rsidTr="001B66FE">
        <w:trPr>
          <w:trHeight w:val="509"/>
        </w:trPr>
        <w:tc>
          <w:tcPr>
            <w:tcW w:w="852" w:type="dxa"/>
            <w:vMerge/>
            <w:hideMark/>
          </w:tcPr>
          <w:p w14:paraId="19E47791" w14:textId="77777777" w:rsidR="001B66FE" w:rsidRPr="00E20648" w:rsidRDefault="001B66FE" w:rsidP="00B0042A">
            <w:pPr>
              <w:rPr>
                <w:rFonts w:ascii="Arial" w:hAnsi="Arial" w:cs="Arial"/>
                <w:b/>
                <w:bCs/>
                <w:sz w:val="20"/>
                <w:szCs w:val="20"/>
              </w:rPr>
            </w:pPr>
          </w:p>
        </w:tc>
        <w:tc>
          <w:tcPr>
            <w:tcW w:w="3543" w:type="dxa"/>
            <w:vMerge/>
            <w:hideMark/>
          </w:tcPr>
          <w:p w14:paraId="6CCBB9A2" w14:textId="77777777" w:rsidR="001B66FE" w:rsidRPr="00E20648" w:rsidRDefault="001B66FE" w:rsidP="00B0042A">
            <w:pPr>
              <w:rPr>
                <w:rFonts w:ascii="Arial" w:hAnsi="Arial" w:cs="Arial"/>
                <w:b/>
                <w:bCs/>
                <w:sz w:val="20"/>
                <w:szCs w:val="20"/>
              </w:rPr>
            </w:pPr>
          </w:p>
        </w:tc>
        <w:tc>
          <w:tcPr>
            <w:tcW w:w="3402" w:type="dxa"/>
            <w:vMerge/>
            <w:hideMark/>
          </w:tcPr>
          <w:p w14:paraId="5E9D7263" w14:textId="77777777" w:rsidR="001B66FE" w:rsidRPr="00E20648" w:rsidRDefault="001B66FE" w:rsidP="00B0042A">
            <w:pPr>
              <w:rPr>
                <w:rFonts w:ascii="Arial" w:hAnsi="Arial" w:cs="Arial"/>
                <w:b/>
                <w:bCs/>
                <w:sz w:val="20"/>
                <w:szCs w:val="20"/>
              </w:rPr>
            </w:pPr>
          </w:p>
        </w:tc>
        <w:tc>
          <w:tcPr>
            <w:tcW w:w="3119" w:type="dxa"/>
            <w:vMerge/>
            <w:hideMark/>
          </w:tcPr>
          <w:p w14:paraId="593A2797" w14:textId="77777777" w:rsidR="001B66FE" w:rsidRPr="00E20648" w:rsidRDefault="001B66FE" w:rsidP="00B0042A">
            <w:pPr>
              <w:rPr>
                <w:rFonts w:ascii="Arial" w:hAnsi="Arial" w:cs="Arial"/>
                <w:b/>
                <w:bCs/>
                <w:sz w:val="20"/>
                <w:szCs w:val="20"/>
              </w:rPr>
            </w:pPr>
          </w:p>
        </w:tc>
      </w:tr>
      <w:tr w:rsidR="001B66FE" w:rsidRPr="00ED1E1A" w14:paraId="1E6709C9" w14:textId="77777777" w:rsidTr="001B66FE">
        <w:trPr>
          <w:trHeight w:val="300"/>
        </w:trPr>
        <w:tc>
          <w:tcPr>
            <w:tcW w:w="852" w:type="dxa"/>
            <w:vMerge w:val="restart"/>
            <w:noWrap/>
            <w:hideMark/>
          </w:tcPr>
          <w:p w14:paraId="52CE017F" w14:textId="77777777" w:rsidR="001B66FE" w:rsidRPr="00ED1E1A" w:rsidRDefault="001B66FE" w:rsidP="00B0042A">
            <w:pPr>
              <w:rPr>
                <w:rFonts w:ascii="Arial" w:hAnsi="Arial" w:cs="Arial"/>
                <w:sz w:val="20"/>
                <w:szCs w:val="20"/>
              </w:rPr>
            </w:pPr>
            <w:r w:rsidRPr="00ED1E1A">
              <w:rPr>
                <w:rFonts w:ascii="Arial" w:hAnsi="Arial" w:cs="Arial"/>
                <w:sz w:val="20"/>
                <w:szCs w:val="20"/>
              </w:rPr>
              <w:t>1</w:t>
            </w:r>
          </w:p>
        </w:tc>
        <w:tc>
          <w:tcPr>
            <w:tcW w:w="3543" w:type="dxa"/>
            <w:vMerge w:val="restart"/>
            <w:hideMark/>
          </w:tcPr>
          <w:p w14:paraId="441C51EF"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Must have placed skilled resources in a minimum of six of the specified technologies outlined in the scope of work.  Coal fired technologies is a must.</w:t>
            </w:r>
          </w:p>
        </w:tc>
        <w:tc>
          <w:tcPr>
            <w:tcW w:w="3402" w:type="dxa"/>
            <w:noWrap/>
            <w:hideMark/>
          </w:tcPr>
          <w:p w14:paraId="0D800DC7"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Reference Letter on a client’s company letter head confirming:</w:t>
            </w:r>
          </w:p>
        </w:tc>
        <w:tc>
          <w:tcPr>
            <w:tcW w:w="3119" w:type="dxa"/>
            <w:vMerge w:val="restart"/>
            <w:hideMark/>
          </w:tcPr>
          <w:p w14:paraId="049D3781"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 xml:space="preserve">The reference letter will be evaluated against criteria in the column " source of evidence". </w:t>
            </w:r>
          </w:p>
        </w:tc>
      </w:tr>
      <w:tr w:rsidR="001B66FE" w:rsidRPr="00ED1E1A" w14:paraId="45F3B443" w14:textId="77777777" w:rsidTr="001B66FE">
        <w:trPr>
          <w:trHeight w:val="300"/>
        </w:trPr>
        <w:tc>
          <w:tcPr>
            <w:tcW w:w="852" w:type="dxa"/>
            <w:vMerge/>
            <w:hideMark/>
          </w:tcPr>
          <w:p w14:paraId="71EF2727" w14:textId="77777777" w:rsidR="001B66FE" w:rsidRPr="00E20648" w:rsidRDefault="001B66FE" w:rsidP="00B0042A">
            <w:pPr>
              <w:rPr>
                <w:rFonts w:ascii="Arial" w:hAnsi="Arial" w:cs="Arial"/>
                <w:sz w:val="20"/>
                <w:szCs w:val="20"/>
              </w:rPr>
            </w:pPr>
          </w:p>
        </w:tc>
        <w:tc>
          <w:tcPr>
            <w:tcW w:w="3543" w:type="dxa"/>
            <w:vMerge/>
            <w:hideMark/>
          </w:tcPr>
          <w:p w14:paraId="7EBDF9C7" w14:textId="77777777" w:rsidR="001B66FE" w:rsidRPr="00E20648" w:rsidRDefault="001B66FE" w:rsidP="00B0042A">
            <w:pPr>
              <w:rPr>
                <w:rFonts w:ascii="Arial" w:hAnsi="Arial" w:cs="Arial"/>
                <w:sz w:val="20"/>
                <w:szCs w:val="20"/>
              </w:rPr>
            </w:pPr>
          </w:p>
        </w:tc>
        <w:tc>
          <w:tcPr>
            <w:tcW w:w="3402" w:type="dxa"/>
            <w:noWrap/>
            <w:hideMark/>
          </w:tcPr>
          <w:p w14:paraId="592435D0"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a) Contract number and completion date</w:t>
            </w:r>
            <w:r>
              <w:rPr>
                <w:rFonts w:ascii="Arial" w:hAnsi="Arial" w:cs="Arial"/>
                <w:sz w:val="20"/>
                <w:szCs w:val="20"/>
              </w:rPr>
              <w:t>.</w:t>
            </w:r>
            <w:r w:rsidRPr="00ED1E1A">
              <w:rPr>
                <w:rFonts w:ascii="Arial" w:hAnsi="Arial" w:cs="Arial"/>
                <w:sz w:val="20"/>
                <w:szCs w:val="20"/>
              </w:rPr>
              <w:t xml:space="preserve"> </w:t>
            </w:r>
          </w:p>
        </w:tc>
        <w:tc>
          <w:tcPr>
            <w:tcW w:w="3119" w:type="dxa"/>
            <w:vMerge/>
            <w:hideMark/>
          </w:tcPr>
          <w:p w14:paraId="5D314367" w14:textId="77777777" w:rsidR="001B66FE" w:rsidRPr="00ED1E1A" w:rsidRDefault="001B66FE" w:rsidP="00B0042A">
            <w:pPr>
              <w:rPr>
                <w:rFonts w:ascii="Arial" w:hAnsi="Arial" w:cs="Arial"/>
                <w:sz w:val="20"/>
                <w:szCs w:val="20"/>
              </w:rPr>
            </w:pPr>
          </w:p>
        </w:tc>
      </w:tr>
      <w:tr w:rsidR="001B66FE" w:rsidRPr="00ED1E1A" w14:paraId="3B1E71FF" w14:textId="77777777" w:rsidTr="001B66FE">
        <w:trPr>
          <w:trHeight w:val="300"/>
        </w:trPr>
        <w:tc>
          <w:tcPr>
            <w:tcW w:w="852" w:type="dxa"/>
            <w:vMerge/>
            <w:hideMark/>
          </w:tcPr>
          <w:p w14:paraId="3157531F" w14:textId="77777777" w:rsidR="001B66FE" w:rsidRPr="00E20648" w:rsidRDefault="001B66FE" w:rsidP="00B0042A">
            <w:pPr>
              <w:rPr>
                <w:rFonts w:ascii="Arial" w:hAnsi="Arial" w:cs="Arial"/>
                <w:sz w:val="20"/>
                <w:szCs w:val="20"/>
              </w:rPr>
            </w:pPr>
          </w:p>
        </w:tc>
        <w:tc>
          <w:tcPr>
            <w:tcW w:w="3543" w:type="dxa"/>
            <w:noWrap/>
            <w:hideMark/>
          </w:tcPr>
          <w:p w14:paraId="7E1C8B7F"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a) Coal Fired Technologies</w:t>
            </w:r>
            <w:r>
              <w:rPr>
                <w:rFonts w:ascii="Arial" w:hAnsi="Arial" w:cs="Arial"/>
                <w:sz w:val="20"/>
                <w:szCs w:val="20"/>
              </w:rPr>
              <w:t>.</w:t>
            </w:r>
            <w:r w:rsidRPr="00ED1E1A">
              <w:rPr>
                <w:rFonts w:ascii="Arial" w:hAnsi="Arial" w:cs="Arial"/>
                <w:sz w:val="20"/>
                <w:szCs w:val="20"/>
              </w:rPr>
              <w:t xml:space="preserve"> </w:t>
            </w:r>
          </w:p>
        </w:tc>
        <w:tc>
          <w:tcPr>
            <w:tcW w:w="3402" w:type="dxa"/>
            <w:noWrap/>
            <w:hideMark/>
          </w:tcPr>
          <w:p w14:paraId="28209308"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b) Scope of work (High level relevant to listed technologies</w:t>
            </w:r>
            <w:r>
              <w:rPr>
                <w:rFonts w:ascii="Arial" w:hAnsi="Arial" w:cs="Arial"/>
                <w:sz w:val="20"/>
                <w:szCs w:val="20"/>
              </w:rPr>
              <w:t>.</w:t>
            </w:r>
          </w:p>
        </w:tc>
        <w:tc>
          <w:tcPr>
            <w:tcW w:w="3119" w:type="dxa"/>
            <w:vMerge w:val="restart"/>
            <w:hideMark/>
          </w:tcPr>
          <w:p w14:paraId="04B5522E" w14:textId="77777777" w:rsidR="001B66FE" w:rsidRPr="00ED1E1A" w:rsidRDefault="001B66FE" w:rsidP="00B0042A">
            <w:pPr>
              <w:jc w:val="both"/>
              <w:rPr>
                <w:rFonts w:ascii="Arial" w:hAnsi="Arial" w:cs="Arial"/>
                <w:sz w:val="20"/>
                <w:szCs w:val="20"/>
              </w:rPr>
            </w:pPr>
            <w:r w:rsidRPr="00DB5698">
              <w:rPr>
                <w:rFonts w:ascii="Arial" w:hAnsi="Arial" w:cs="Arial"/>
                <w:sz w:val="20"/>
                <w:szCs w:val="20"/>
              </w:rPr>
              <w:t>Any reference concluded prior to 2019, will not be considered.</w:t>
            </w:r>
          </w:p>
        </w:tc>
      </w:tr>
      <w:tr w:rsidR="001B66FE" w:rsidRPr="00E20648" w14:paraId="018140B5" w14:textId="77777777" w:rsidTr="001B66FE">
        <w:trPr>
          <w:trHeight w:val="300"/>
        </w:trPr>
        <w:tc>
          <w:tcPr>
            <w:tcW w:w="852" w:type="dxa"/>
            <w:vMerge/>
            <w:hideMark/>
          </w:tcPr>
          <w:p w14:paraId="1A0821D3" w14:textId="77777777" w:rsidR="001B66FE" w:rsidRPr="00E20648" w:rsidRDefault="001B66FE" w:rsidP="00B0042A">
            <w:pPr>
              <w:rPr>
                <w:rFonts w:ascii="Arial" w:hAnsi="Arial" w:cs="Arial"/>
                <w:sz w:val="20"/>
                <w:szCs w:val="20"/>
              </w:rPr>
            </w:pPr>
          </w:p>
        </w:tc>
        <w:tc>
          <w:tcPr>
            <w:tcW w:w="3543" w:type="dxa"/>
            <w:noWrap/>
            <w:hideMark/>
          </w:tcPr>
          <w:p w14:paraId="45065B7E"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b) Hydro and Pumped Storage Technology</w:t>
            </w:r>
            <w:r>
              <w:rPr>
                <w:rFonts w:ascii="Arial" w:hAnsi="Arial" w:cs="Arial"/>
                <w:sz w:val="20"/>
                <w:szCs w:val="20"/>
              </w:rPr>
              <w:t>.</w:t>
            </w:r>
          </w:p>
        </w:tc>
        <w:tc>
          <w:tcPr>
            <w:tcW w:w="3402" w:type="dxa"/>
            <w:noWrap/>
            <w:hideMark/>
          </w:tcPr>
          <w:p w14:paraId="1FF0C153" w14:textId="77777777" w:rsidR="001B66FE" w:rsidRPr="00E20648" w:rsidRDefault="001B66FE" w:rsidP="00B0042A">
            <w:pPr>
              <w:jc w:val="both"/>
              <w:rPr>
                <w:rFonts w:ascii="Arial" w:hAnsi="Arial" w:cs="Arial"/>
                <w:sz w:val="20"/>
                <w:szCs w:val="20"/>
              </w:rPr>
            </w:pPr>
            <w:r w:rsidRPr="00ED1E1A">
              <w:rPr>
                <w:rFonts w:ascii="Arial" w:hAnsi="Arial" w:cs="Arial"/>
                <w:sz w:val="20"/>
                <w:szCs w:val="20"/>
              </w:rPr>
              <w:t xml:space="preserve">c) </w:t>
            </w:r>
            <w:r>
              <w:rPr>
                <w:rFonts w:ascii="Arial" w:hAnsi="Arial" w:cs="Arial"/>
                <w:sz w:val="20"/>
                <w:szCs w:val="20"/>
              </w:rPr>
              <w:t>W</w:t>
            </w:r>
            <w:r w:rsidRPr="00E20648">
              <w:rPr>
                <w:rFonts w:ascii="Arial" w:hAnsi="Arial" w:cs="Arial"/>
                <w:sz w:val="20"/>
                <w:szCs w:val="20"/>
              </w:rPr>
              <w:t>as the scope successfully completed</w:t>
            </w:r>
            <w:r>
              <w:rPr>
                <w:rFonts w:ascii="Arial" w:hAnsi="Arial" w:cs="Arial"/>
                <w:sz w:val="20"/>
                <w:szCs w:val="20"/>
              </w:rPr>
              <w:t>?</w:t>
            </w:r>
          </w:p>
        </w:tc>
        <w:tc>
          <w:tcPr>
            <w:tcW w:w="3119" w:type="dxa"/>
            <w:vMerge/>
            <w:hideMark/>
          </w:tcPr>
          <w:p w14:paraId="72354ABE" w14:textId="77777777" w:rsidR="001B66FE" w:rsidRPr="00E20648" w:rsidRDefault="001B66FE" w:rsidP="00B0042A">
            <w:pPr>
              <w:rPr>
                <w:rFonts w:ascii="Arial" w:hAnsi="Arial" w:cs="Arial"/>
                <w:sz w:val="20"/>
                <w:szCs w:val="20"/>
              </w:rPr>
            </w:pPr>
          </w:p>
        </w:tc>
      </w:tr>
      <w:tr w:rsidR="001B66FE" w:rsidRPr="00ED1E1A" w14:paraId="4DD59D76" w14:textId="77777777" w:rsidTr="001B66FE">
        <w:trPr>
          <w:trHeight w:val="289"/>
        </w:trPr>
        <w:tc>
          <w:tcPr>
            <w:tcW w:w="852" w:type="dxa"/>
            <w:vMerge/>
            <w:hideMark/>
          </w:tcPr>
          <w:p w14:paraId="569BFF99" w14:textId="77777777" w:rsidR="001B66FE" w:rsidRPr="00E20648" w:rsidRDefault="001B66FE" w:rsidP="00B0042A">
            <w:pPr>
              <w:rPr>
                <w:rFonts w:ascii="Arial" w:hAnsi="Arial" w:cs="Arial"/>
                <w:sz w:val="20"/>
                <w:szCs w:val="20"/>
              </w:rPr>
            </w:pPr>
          </w:p>
        </w:tc>
        <w:tc>
          <w:tcPr>
            <w:tcW w:w="3543" w:type="dxa"/>
            <w:noWrap/>
            <w:hideMark/>
          </w:tcPr>
          <w:p w14:paraId="39A971FE"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c) Open or Combined Cycle Gas Turbines Technology</w:t>
            </w:r>
            <w:r>
              <w:rPr>
                <w:rFonts w:ascii="Arial" w:hAnsi="Arial" w:cs="Arial"/>
                <w:sz w:val="20"/>
                <w:szCs w:val="20"/>
              </w:rPr>
              <w:t>.</w:t>
            </w:r>
          </w:p>
        </w:tc>
        <w:tc>
          <w:tcPr>
            <w:tcW w:w="3402" w:type="dxa"/>
            <w:noWrap/>
            <w:hideMark/>
          </w:tcPr>
          <w:p w14:paraId="3486E14F"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d) work was executed in the period from 2019 to current</w:t>
            </w:r>
            <w:r>
              <w:rPr>
                <w:rFonts w:ascii="Arial" w:hAnsi="Arial" w:cs="Arial"/>
                <w:sz w:val="20"/>
                <w:szCs w:val="20"/>
              </w:rPr>
              <w:t>.</w:t>
            </w:r>
            <w:r w:rsidRPr="00ED1E1A">
              <w:rPr>
                <w:rFonts w:ascii="Arial" w:hAnsi="Arial" w:cs="Arial"/>
                <w:sz w:val="20"/>
                <w:szCs w:val="20"/>
              </w:rPr>
              <w:t xml:space="preserve"> </w:t>
            </w:r>
          </w:p>
        </w:tc>
        <w:tc>
          <w:tcPr>
            <w:tcW w:w="3119" w:type="dxa"/>
            <w:vMerge w:val="restart"/>
            <w:hideMark/>
          </w:tcPr>
          <w:p w14:paraId="357E6AD7"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The references stated will be contacted to confirm the authenticity of the reference. If found to be false or unreachable, reference will be excluded</w:t>
            </w:r>
            <w:r>
              <w:rPr>
                <w:rFonts w:ascii="Arial" w:hAnsi="Arial" w:cs="Arial"/>
                <w:sz w:val="20"/>
                <w:szCs w:val="20"/>
              </w:rPr>
              <w:t>.</w:t>
            </w:r>
          </w:p>
        </w:tc>
      </w:tr>
      <w:tr w:rsidR="001B66FE" w:rsidRPr="00ED1E1A" w14:paraId="2FF5B509" w14:textId="77777777" w:rsidTr="001B66FE">
        <w:trPr>
          <w:trHeight w:val="300"/>
        </w:trPr>
        <w:tc>
          <w:tcPr>
            <w:tcW w:w="852" w:type="dxa"/>
            <w:vMerge/>
            <w:hideMark/>
          </w:tcPr>
          <w:p w14:paraId="17068C2A" w14:textId="77777777" w:rsidR="001B66FE" w:rsidRPr="00E20648" w:rsidRDefault="001B66FE" w:rsidP="00B0042A">
            <w:pPr>
              <w:rPr>
                <w:rFonts w:ascii="Arial" w:hAnsi="Arial" w:cs="Arial"/>
                <w:sz w:val="20"/>
                <w:szCs w:val="20"/>
              </w:rPr>
            </w:pPr>
          </w:p>
        </w:tc>
        <w:tc>
          <w:tcPr>
            <w:tcW w:w="3543" w:type="dxa"/>
            <w:noWrap/>
            <w:hideMark/>
          </w:tcPr>
          <w:p w14:paraId="713BE7FE"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d) Heat Recovery Steam Generator Power Technology</w:t>
            </w:r>
            <w:r>
              <w:rPr>
                <w:rFonts w:ascii="Arial" w:hAnsi="Arial" w:cs="Arial"/>
                <w:sz w:val="20"/>
                <w:szCs w:val="20"/>
              </w:rPr>
              <w:t>.</w:t>
            </w:r>
          </w:p>
        </w:tc>
        <w:tc>
          <w:tcPr>
            <w:tcW w:w="3402" w:type="dxa"/>
            <w:noWrap/>
            <w:hideMark/>
          </w:tcPr>
          <w:p w14:paraId="223FF915"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e) Letter to be signed and dated.</w:t>
            </w:r>
          </w:p>
        </w:tc>
        <w:tc>
          <w:tcPr>
            <w:tcW w:w="3119" w:type="dxa"/>
            <w:vMerge/>
            <w:hideMark/>
          </w:tcPr>
          <w:p w14:paraId="0B434D36" w14:textId="77777777" w:rsidR="001B66FE" w:rsidRPr="00ED1E1A" w:rsidRDefault="001B66FE" w:rsidP="00B0042A">
            <w:pPr>
              <w:jc w:val="both"/>
              <w:rPr>
                <w:rFonts w:ascii="Arial" w:hAnsi="Arial" w:cs="Arial"/>
                <w:sz w:val="20"/>
                <w:szCs w:val="20"/>
              </w:rPr>
            </w:pPr>
          </w:p>
        </w:tc>
      </w:tr>
      <w:tr w:rsidR="001B66FE" w:rsidRPr="00ED1E1A" w14:paraId="4A117E59" w14:textId="77777777" w:rsidTr="001B66FE">
        <w:trPr>
          <w:trHeight w:val="300"/>
        </w:trPr>
        <w:tc>
          <w:tcPr>
            <w:tcW w:w="852" w:type="dxa"/>
            <w:vMerge/>
            <w:hideMark/>
          </w:tcPr>
          <w:p w14:paraId="002ED864" w14:textId="77777777" w:rsidR="001B66FE" w:rsidRPr="00E20648" w:rsidRDefault="001B66FE" w:rsidP="00B0042A">
            <w:pPr>
              <w:rPr>
                <w:rFonts w:ascii="Arial" w:hAnsi="Arial" w:cs="Arial"/>
                <w:sz w:val="20"/>
                <w:szCs w:val="20"/>
              </w:rPr>
            </w:pPr>
          </w:p>
        </w:tc>
        <w:tc>
          <w:tcPr>
            <w:tcW w:w="3543" w:type="dxa"/>
            <w:noWrap/>
            <w:hideMark/>
          </w:tcPr>
          <w:p w14:paraId="203017B2"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e) Renewables Technologies</w:t>
            </w:r>
            <w:r>
              <w:rPr>
                <w:rFonts w:ascii="Arial" w:hAnsi="Arial" w:cs="Arial"/>
                <w:sz w:val="20"/>
                <w:szCs w:val="20"/>
              </w:rPr>
              <w:t>.</w:t>
            </w:r>
            <w:r w:rsidRPr="00ED1E1A">
              <w:rPr>
                <w:rFonts w:ascii="Arial" w:hAnsi="Arial" w:cs="Arial"/>
                <w:sz w:val="20"/>
                <w:szCs w:val="20"/>
              </w:rPr>
              <w:t xml:space="preserve"> </w:t>
            </w:r>
          </w:p>
        </w:tc>
        <w:tc>
          <w:tcPr>
            <w:tcW w:w="3402" w:type="dxa"/>
            <w:noWrap/>
            <w:hideMark/>
          </w:tcPr>
          <w:p w14:paraId="7009D750"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 xml:space="preserve">f) reference contact details to be on the letter. </w:t>
            </w:r>
          </w:p>
        </w:tc>
        <w:tc>
          <w:tcPr>
            <w:tcW w:w="3119" w:type="dxa"/>
            <w:vMerge/>
            <w:hideMark/>
          </w:tcPr>
          <w:p w14:paraId="44960382" w14:textId="77777777" w:rsidR="001B66FE" w:rsidRPr="00ED1E1A" w:rsidRDefault="001B66FE" w:rsidP="00B0042A">
            <w:pPr>
              <w:jc w:val="both"/>
              <w:rPr>
                <w:rFonts w:ascii="Arial" w:hAnsi="Arial" w:cs="Arial"/>
                <w:sz w:val="20"/>
                <w:szCs w:val="20"/>
              </w:rPr>
            </w:pPr>
          </w:p>
        </w:tc>
      </w:tr>
      <w:tr w:rsidR="001B66FE" w:rsidRPr="00ED1E1A" w14:paraId="00DF41EB" w14:textId="77777777" w:rsidTr="001B66FE">
        <w:trPr>
          <w:trHeight w:val="300"/>
        </w:trPr>
        <w:tc>
          <w:tcPr>
            <w:tcW w:w="852" w:type="dxa"/>
            <w:vMerge/>
            <w:hideMark/>
          </w:tcPr>
          <w:p w14:paraId="1C28FA4B" w14:textId="77777777" w:rsidR="001B66FE" w:rsidRPr="00E20648" w:rsidRDefault="001B66FE" w:rsidP="00B0042A">
            <w:pPr>
              <w:rPr>
                <w:rFonts w:ascii="Arial" w:hAnsi="Arial" w:cs="Arial"/>
                <w:sz w:val="20"/>
                <w:szCs w:val="20"/>
              </w:rPr>
            </w:pPr>
          </w:p>
        </w:tc>
        <w:tc>
          <w:tcPr>
            <w:tcW w:w="3543" w:type="dxa"/>
            <w:noWrap/>
            <w:hideMark/>
          </w:tcPr>
          <w:p w14:paraId="6B16E08A"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f) Energy Storage Technologies</w:t>
            </w:r>
            <w:r>
              <w:rPr>
                <w:rFonts w:ascii="Arial" w:hAnsi="Arial" w:cs="Arial"/>
                <w:sz w:val="20"/>
                <w:szCs w:val="20"/>
              </w:rPr>
              <w:t>.</w:t>
            </w:r>
          </w:p>
        </w:tc>
        <w:tc>
          <w:tcPr>
            <w:tcW w:w="3402" w:type="dxa"/>
            <w:vMerge w:val="restart"/>
            <w:noWrap/>
            <w:hideMark/>
          </w:tcPr>
          <w:p w14:paraId="67B11168"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 </w:t>
            </w:r>
          </w:p>
        </w:tc>
        <w:tc>
          <w:tcPr>
            <w:tcW w:w="3119" w:type="dxa"/>
            <w:vMerge w:val="restart"/>
            <w:hideMark/>
          </w:tcPr>
          <w:p w14:paraId="0EF5A59D"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Must provide reference letters for coal fired technologies plus a minimum of 5 five other technologies</w:t>
            </w:r>
            <w:r>
              <w:rPr>
                <w:rFonts w:ascii="Arial" w:hAnsi="Arial" w:cs="Arial"/>
                <w:sz w:val="20"/>
                <w:szCs w:val="20"/>
              </w:rPr>
              <w:t>.</w:t>
            </w:r>
            <w:r w:rsidRPr="00ED1E1A">
              <w:rPr>
                <w:rFonts w:ascii="Arial" w:hAnsi="Arial" w:cs="Arial"/>
                <w:sz w:val="20"/>
                <w:szCs w:val="20"/>
              </w:rPr>
              <w:t xml:space="preserve"> </w:t>
            </w:r>
          </w:p>
        </w:tc>
      </w:tr>
      <w:tr w:rsidR="001B66FE" w:rsidRPr="00ED1E1A" w14:paraId="149E1487" w14:textId="77777777" w:rsidTr="001B66FE">
        <w:trPr>
          <w:trHeight w:val="300"/>
        </w:trPr>
        <w:tc>
          <w:tcPr>
            <w:tcW w:w="852" w:type="dxa"/>
            <w:vMerge/>
            <w:hideMark/>
          </w:tcPr>
          <w:p w14:paraId="0FF08B99" w14:textId="77777777" w:rsidR="001B66FE" w:rsidRPr="00E20648" w:rsidRDefault="001B66FE" w:rsidP="00B0042A">
            <w:pPr>
              <w:rPr>
                <w:rFonts w:ascii="Arial" w:hAnsi="Arial" w:cs="Arial"/>
                <w:sz w:val="20"/>
                <w:szCs w:val="20"/>
              </w:rPr>
            </w:pPr>
          </w:p>
        </w:tc>
        <w:tc>
          <w:tcPr>
            <w:tcW w:w="3543" w:type="dxa"/>
            <w:noWrap/>
            <w:hideMark/>
          </w:tcPr>
          <w:p w14:paraId="1A281B0B"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g) Nuclear Technologies</w:t>
            </w:r>
            <w:r>
              <w:rPr>
                <w:rFonts w:ascii="Arial" w:hAnsi="Arial" w:cs="Arial"/>
                <w:sz w:val="20"/>
                <w:szCs w:val="20"/>
              </w:rPr>
              <w:t>.</w:t>
            </w:r>
          </w:p>
        </w:tc>
        <w:tc>
          <w:tcPr>
            <w:tcW w:w="3402" w:type="dxa"/>
            <w:vMerge/>
            <w:hideMark/>
          </w:tcPr>
          <w:p w14:paraId="0FA2254A" w14:textId="77777777" w:rsidR="001B66FE" w:rsidRPr="00ED1E1A" w:rsidRDefault="001B66FE" w:rsidP="00B0042A">
            <w:pPr>
              <w:jc w:val="both"/>
              <w:rPr>
                <w:rFonts w:ascii="Arial" w:hAnsi="Arial" w:cs="Arial"/>
                <w:sz w:val="20"/>
                <w:szCs w:val="20"/>
              </w:rPr>
            </w:pPr>
          </w:p>
        </w:tc>
        <w:tc>
          <w:tcPr>
            <w:tcW w:w="3119" w:type="dxa"/>
            <w:vMerge/>
            <w:hideMark/>
          </w:tcPr>
          <w:p w14:paraId="5A7D5120" w14:textId="77777777" w:rsidR="001B66FE" w:rsidRPr="00ED1E1A" w:rsidRDefault="001B66FE" w:rsidP="00B0042A">
            <w:pPr>
              <w:jc w:val="both"/>
              <w:rPr>
                <w:rFonts w:ascii="Arial" w:hAnsi="Arial" w:cs="Arial"/>
                <w:sz w:val="20"/>
                <w:szCs w:val="20"/>
              </w:rPr>
            </w:pPr>
          </w:p>
        </w:tc>
      </w:tr>
      <w:tr w:rsidR="001B66FE" w:rsidRPr="00ED1E1A" w14:paraId="17710CC9" w14:textId="77777777" w:rsidTr="001B66FE">
        <w:trPr>
          <w:trHeight w:val="289"/>
        </w:trPr>
        <w:tc>
          <w:tcPr>
            <w:tcW w:w="852" w:type="dxa"/>
            <w:vMerge/>
            <w:hideMark/>
          </w:tcPr>
          <w:p w14:paraId="0F863D63" w14:textId="77777777" w:rsidR="001B66FE" w:rsidRPr="00E20648" w:rsidRDefault="001B66FE" w:rsidP="00B0042A">
            <w:pPr>
              <w:rPr>
                <w:rFonts w:ascii="Arial" w:hAnsi="Arial" w:cs="Arial"/>
                <w:sz w:val="20"/>
                <w:szCs w:val="20"/>
              </w:rPr>
            </w:pPr>
          </w:p>
        </w:tc>
        <w:tc>
          <w:tcPr>
            <w:tcW w:w="3543" w:type="dxa"/>
            <w:noWrap/>
            <w:hideMark/>
          </w:tcPr>
          <w:p w14:paraId="2BEDB73D" w14:textId="77777777" w:rsidR="001B66FE" w:rsidRPr="00ED1E1A" w:rsidRDefault="001B66FE" w:rsidP="00B0042A">
            <w:pPr>
              <w:ind w:left="79" w:hanging="142"/>
              <w:rPr>
                <w:rFonts w:ascii="Arial" w:hAnsi="Arial" w:cs="Arial"/>
                <w:sz w:val="20"/>
                <w:szCs w:val="20"/>
              </w:rPr>
            </w:pPr>
            <w:r>
              <w:rPr>
                <w:rFonts w:ascii="Arial" w:hAnsi="Arial" w:cs="Arial"/>
                <w:sz w:val="20"/>
                <w:szCs w:val="20"/>
              </w:rPr>
              <w:t xml:space="preserve"> </w:t>
            </w:r>
            <w:r w:rsidRPr="00ED1E1A">
              <w:rPr>
                <w:rFonts w:ascii="Arial" w:hAnsi="Arial" w:cs="Arial"/>
                <w:sz w:val="20"/>
                <w:szCs w:val="20"/>
              </w:rPr>
              <w:t>h) Emissions Abatement Technologies</w:t>
            </w:r>
            <w:r>
              <w:rPr>
                <w:rFonts w:ascii="Arial" w:hAnsi="Arial" w:cs="Arial"/>
                <w:sz w:val="20"/>
                <w:szCs w:val="20"/>
              </w:rPr>
              <w:t>.</w:t>
            </w:r>
          </w:p>
        </w:tc>
        <w:tc>
          <w:tcPr>
            <w:tcW w:w="3402" w:type="dxa"/>
            <w:vMerge/>
            <w:hideMark/>
          </w:tcPr>
          <w:p w14:paraId="599B6272" w14:textId="77777777" w:rsidR="001B66FE" w:rsidRPr="00ED1E1A" w:rsidRDefault="001B66FE" w:rsidP="00B0042A">
            <w:pPr>
              <w:jc w:val="both"/>
              <w:rPr>
                <w:rFonts w:ascii="Arial" w:hAnsi="Arial" w:cs="Arial"/>
                <w:sz w:val="20"/>
                <w:szCs w:val="20"/>
              </w:rPr>
            </w:pPr>
          </w:p>
        </w:tc>
        <w:tc>
          <w:tcPr>
            <w:tcW w:w="3119" w:type="dxa"/>
            <w:vMerge w:val="restart"/>
            <w:hideMark/>
          </w:tcPr>
          <w:p w14:paraId="391C8D9A"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To Pass, the bidder must have submitted 6 references of scopes concluded or currently active in the period from 2019 to current that have been contacted and verified</w:t>
            </w:r>
            <w:r>
              <w:rPr>
                <w:rFonts w:ascii="Arial" w:hAnsi="Arial" w:cs="Arial"/>
                <w:sz w:val="20"/>
                <w:szCs w:val="20"/>
              </w:rPr>
              <w:t>.</w:t>
            </w:r>
            <w:r w:rsidRPr="00ED1E1A">
              <w:rPr>
                <w:rFonts w:ascii="Arial" w:hAnsi="Arial" w:cs="Arial"/>
                <w:sz w:val="20"/>
                <w:szCs w:val="20"/>
              </w:rPr>
              <w:t xml:space="preserve"> </w:t>
            </w:r>
          </w:p>
        </w:tc>
      </w:tr>
      <w:tr w:rsidR="001B66FE" w:rsidRPr="00ED1E1A" w14:paraId="6C99C88D" w14:textId="77777777" w:rsidTr="001B66FE">
        <w:trPr>
          <w:trHeight w:val="300"/>
        </w:trPr>
        <w:tc>
          <w:tcPr>
            <w:tcW w:w="852" w:type="dxa"/>
            <w:vMerge/>
            <w:hideMark/>
          </w:tcPr>
          <w:p w14:paraId="67044B91" w14:textId="77777777" w:rsidR="001B66FE" w:rsidRPr="00E20648" w:rsidRDefault="001B66FE" w:rsidP="00B0042A">
            <w:pPr>
              <w:rPr>
                <w:rFonts w:ascii="Arial" w:hAnsi="Arial" w:cs="Arial"/>
                <w:sz w:val="20"/>
                <w:szCs w:val="20"/>
              </w:rPr>
            </w:pPr>
          </w:p>
        </w:tc>
        <w:tc>
          <w:tcPr>
            <w:tcW w:w="3543" w:type="dxa"/>
            <w:noWrap/>
            <w:hideMark/>
          </w:tcPr>
          <w:p w14:paraId="2AD3DDA2" w14:textId="77777777" w:rsidR="001B66FE" w:rsidRPr="00ED1E1A" w:rsidRDefault="001B66FE">
            <w:pPr>
              <w:pStyle w:val="ListParagraph"/>
              <w:numPr>
                <w:ilvl w:val="0"/>
                <w:numId w:val="59"/>
              </w:numPr>
              <w:ind w:left="221" w:hanging="221"/>
              <w:jc w:val="both"/>
              <w:rPr>
                <w:rFonts w:ascii="Arial" w:hAnsi="Arial" w:cs="Arial"/>
                <w:sz w:val="20"/>
                <w:szCs w:val="20"/>
              </w:rPr>
            </w:pPr>
            <w:r w:rsidRPr="00E20648">
              <w:rPr>
                <w:rFonts w:ascii="Arial" w:hAnsi="Arial" w:cs="Arial"/>
                <w:sz w:val="20"/>
                <w:szCs w:val="20"/>
              </w:rPr>
              <w:t>Civil and structural design applicable to specific Technologies</w:t>
            </w:r>
            <w:r>
              <w:rPr>
                <w:rFonts w:ascii="Arial" w:hAnsi="Arial" w:cs="Arial"/>
                <w:sz w:val="20"/>
                <w:szCs w:val="20"/>
              </w:rPr>
              <w:t>.</w:t>
            </w:r>
          </w:p>
        </w:tc>
        <w:tc>
          <w:tcPr>
            <w:tcW w:w="3402" w:type="dxa"/>
            <w:vMerge/>
            <w:hideMark/>
          </w:tcPr>
          <w:p w14:paraId="1CEA4F2B" w14:textId="77777777" w:rsidR="001B66FE" w:rsidRPr="00ED1E1A" w:rsidRDefault="001B66FE" w:rsidP="00B0042A">
            <w:pPr>
              <w:rPr>
                <w:rFonts w:ascii="Arial" w:hAnsi="Arial" w:cs="Arial"/>
                <w:sz w:val="20"/>
                <w:szCs w:val="20"/>
              </w:rPr>
            </w:pPr>
          </w:p>
        </w:tc>
        <w:tc>
          <w:tcPr>
            <w:tcW w:w="3119" w:type="dxa"/>
            <w:vMerge/>
            <w:hideMark/>
          </w:tcPr>
          <w:p w14:paraId="63EBEAC1" w14:textId="77777777" w:rsidR="001B66FE" w:rsidRPr="00ED1E1A" w:rsidRDefault="001B66FE" w:rsidP="00B0042A">
            <w:pPr>
              <w:rPr>
                <w:rFonts w:ascii="Arial" w:hAnsi="Arial" w:cs="Arial"/>
                <w:sz w:val="20"/>
                <w:szCs w:val="20"/>
              </w:rPr>
            </w:pPr>
          </w:p>
        </w:tc>
      </w:tr>
      <w:tr w:rsidR="001B66FE" w:rsidRPr="00ED1E1A" w14:paraId="7C33F9A0" w14:textId="77777777" w:rsidTr="001B66FE">
        <w:trPr>
          <w:trHeight w:val="509"/>
        </w:trPr>
        <w:tc>
          <w:tcPr>
            <w:tcW w:w="852" w:type="dxa"/>
            <w:vMerge/>
            <w:hideMark/>
          </w:tcPr>
          <w:p w14:paraId="62AFAC47" w14:textId="77777777" w:rsidR="001B66FE" w:rsidRPr="00E20648" w:rsidRDefault="001B66FE" w:rsidP="00B0042A">
            <w:pPr>
              <w:rPr>
                <w:rFonts w:ascii="Arial" w:hAnsi="Arial" w:cs="Arial"/>
                <w:sz w:val="20"/>
                <w:szCs w:val="20"/>
              </w:rPr>
            </w:pPr>
          </w:p>
        </w:tc>
        <w:tc>
          <w:tcPr>
            <w:tcW w:w="3543" w:type="dxa"/>
            <w:vMerge w:val="restart"/>
            <w:hideMark/>
          </w:tcPr>
          <w:p w14:paraId="0870FEBB"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j) Power Transmission and Distribution engineering, technologies for infrastructure development and execution and associated works</w:t>
            </w:r>
            <w:r>
              <w:rPr>
                <w:rFonts w:ascii="Arial" w:hAnsi="Arial" w:cs="Arial"/>
                <w:sz w:val="20"/>
                <w:szCs w:val="20"/>
              </w:rPr>
              <w:t>.</w:t>
            </w:r>
            <w:r w:rsidRPr="00ED1E1A">
              <w:rPr>
                <w:rFonts w:ascii="Arial" w:hAnsi="Arial" w:cs="Arial"/>
                <w:sz w:val="20"/>
                <w:szCs w:val="20"/>
              </w:rPr>
              <w:t xml:space="preserve"> </w:t>
            </w:r>
          </w:p>
        </w:tc>
        <w:tc>
          <w:tcPr>
            <w:tcW w:w="3402" w:type="dxa"/>
            <w:vMerge/>
            <w:hideMark/>
          </w:tcPr>
          <w:p w14:paraId="71E904BA" w14:textId="77777777" w:rsidR="001B66FE" w:rsidRPr="00ED1E1A" w:rsidRDefault="001B66FE" w:rsidP="00B0042A">
            <w:pPr>
              <w:rPr>
                <w:rFonts w:ascii="Arial" w:hAnsi="Arial" w:cs="Arial"/>
                <w:sz w:val="20"/>
                <w:szCs w:val="20"/>
              </w:rPr>
            </w:pPr>
          </w:p>
        </w:tc>
        <w:tc>
          <w:tcPr>
            <w:tcW w:w="3119" w:type="dxa"/>
            <w:vMerge/>
            <w:hideMark/>
          </w:tcPr>
          <w:p w14:paraId="136747A3" w14:textId="77777777" w:rsidR="001B66FE" w:rsidRPr="00ED1E1A" w:rsidRDefault="001B66FE" w:rsidP="00B0042A">
            <w:pPr>
              <w:rPr>
                <w:rFonts w:ascii="Arial" w:hAnsi="Arial" w:cs="Arial"/>
                <w:sz w:val="20"/>
                <w:szCs w:val="20"/>
              </w:rPr>
            </w:pPr>
          </w:p>
        </w:tc>
      </w:tr>
      <w:tr w:rsidR="001B66FE" w:rsidRPr="00E20648" w14:paraId="26642A5C" w14:textId="77777777" w:rsidTr="001B66FE">
        <w:trPr>
          <w:trHeight w:val="509"/>
        </w:trPr>
        <w:tc>
          <w:tcPr>
            <w:tcW w:w="852" w:type="dxa"/>
            <w:vMerge/>
            <w:hideMark/>
          </w:tcPr>
          <w:p w14:paraId="70FC5EEA" w14:textId="77777777" w:rsidR="001B66FE" w:rsidRPr="00E20648" w:rsidRDefault="001B66FE" w:rsidP="00B0042A">
            <w:pPr>
              <w:rPr>
                <w:rFonts w:ascii="Arial" w:hAnsi="Arial" w:cs="Arial"/>
                <w:sz w:val="20"/>
                <w:szCs w:val="20"/>
              </w:rPr>
            </w:pPr>
          </w:p>
        </w:tc>
        <w:tc>
          <w:tcPr>
            <w:tcW w:w="3543" w:type="dxa"/>
            <w:vMerge/>
            <w:hideMark/>
          </w:tcPr>
          <w:p w14:paraId="1CD23783" w14:textId="77777777" w:rsidR="001B66FE" w:rsidRPr="00E20648" w:rsidRDefault="001B66FE" w:rsidP="00B0042A">
            <w:pPr>
              <w:jc w:val="both"/>
              <w:rPr>
                <w:rFonts w:ascii="Arial" w:hAnsi="Arial" w:cs="Arial"/>
                <w:sz w:val="20"/>
                <w:szCs w:val="20"/>
              </w:rPr>
            </w:pPr>
          </w:p>
        </w:tc>
        <w:tc>
          <w:tcPr>
            <w:tcW w:w="3402" w:type="dxa"/>
            <w:vMerge/>
            <w:hideMark/>
          </w:tcPr>
          <w:p w14:paraId="47A863D9" w14:textId="77777777" w:rsidR="001B66FE" w:rsidRPr="00E20648" w:rsidRDefault="001B66FE" w:rsidP="00B0042A">
            <w:pPr>
              <w:rPr>
                <w:rFonts w:ascii="Arial" w:hAnsi="Arial" w:cs="Arial"/>
                <w:sz w:val="20"/>
                <w:szCs w:val="20"/>
              </w:rPr>
            </w:pPr>
          </w:p>
        </w:tc>
        <w:tc>
          <w:tcPr>
            <w:tcW w:w="3119" w:type="dxa"/>
            <w:vMerge w:val="restart"/>
            <w:noWrap/>
            <w:hideMark/>
          </w:tcPr>
          <w:p w14:paraId="220B4BB5" w14:textId="77777777" w:rsidR="001B66FE" w:rsidRPr="00E20648" w:rsidRDefault="001B66FE" w:rsidP="00B0042A">
            <w:pPr>
              <w:rPr>
                <w:rFonts w:ascii="Arial" w:hAnsi="Arial" w:cs="Arial"/>
                <w:sz w:val="20"/>
                <w:szCs w:val="20"/>
              </w:rPr>
            </w:pPr>
            <w:r w:rsidRPr="00E20648">
              <w:rPr>
                <w:rFonts w:ascii="Arial" w:hAnsi="Arial" w:cs="Arial"/>
                <w:sz w:val="20"/>
                <w:szCs w:val="20"/>
              </w:rPr>
              <w:t> </w:t>
            </w:r>
          </w:p>
        </w:tc>
      </w:tr>
      <w:tr w:rsidR="001B66FE" w:rsidRPr="00ED1E1A" w14:paraId="4364BB64" w14:textId="77777777" w:rsidTr="001B66FE">
        <w:trPr>
          <w:trHeight w:val="300"/>
        </w:trPr>
        <w:tc>
          <w:tcPr>
            <w:tcW w:w="852" w:type="dxa"/>
            <w:vMerge/>
            <w:hideMark/>
          </w:tcPr>
          <w:p w14:paraId="6BB9C976" w14:textId="77777777" w:rsidR="001B66FE" w:rsidRPr="00E20648" w:rsidRDefault="001B66FE" w:rsidP="00B0042A">
            <w:pPr>
              <w:rPr>
                <w:rFonts w:ascii="Arial" w:hAnsi="Arial" w:cs="Arial"/>
                <w:sz w:val="20"/>
                <w:szCs w:val="20"/>
              </w:rPr>
            </w:pPr>
          </w:p>
        </w:tc>
        <w:tc>
          <w:tcPr>
            <w:tcW w:w="3543" w:type="dxa"/>
            <w:noWrap/>
            <w:hideMark/>
          </w:tcPr>
          <w:p w14:paraId="51729CFE" w14:textId="77777777" w:rsidR="001B66FE" w:rsidRPr="00ED1E1A" w:rsidRDefault="001B66FE" w:rsidP="00B0042A">
            <w:pPr>
              <w:ind w:left="79" w:hanging="79"/>
              <w:rPr>
                <w:rFonts w:ascii="Arial" w:hAnsi="Arial" w:cs="Arial"/>
                <w:sz w:val="20"/>
                <w:szCs w:val="20"/>
              </w:rPr>
            </w:pPr>
            <w:r w:rsidRPr="00E20648">
              <w:rPr>
                <w:rFonts w:ascii="Arial" w:hAnsi="Arial" w:cs="Arial"/>
                <w:sz w:val="20"/>
                <w:szCs w:val="20"/>
              </w:rPr>
              <w:t>k) Marine Environmental adherence</w:t>
            </w:r>
            <w:r>
              <w:rPr>
                <w:rFonts w:ascii="Arial" w:hAnsi="Arial" w:cs="Arial"/>
                <w:sz w:val="20"/>
                <w:szCs w:val="20"/>
              </w:rPr>
              <w:t>.</w:t>
            </w:r>
          </w:p>
        </w:tc>
        <w:tc>
          <w:tcPr>
            <w:tcW w:w="3402" w:type="dxa"/>
            <w:vMerge/>
            <w:hideMark/>
          </w:tcPr>
          <w:p w14:paraId="34FD901F" w14:textId="77777777" w:rsidR="001B66FE" w:rsidRPr="00ED1E1A" w:rsidRDefault="001B66FE" w:rsidP="00B0042A">
            <w:pPr>
              <w:rPr>
                <w:rFonts w:ascii="Arial" w:hAnsi="Arial" w:cs="Arial"/>
                <w:sz w:val="20"/>
                <w:szCs w:val="20"/>
              </w:rPr>
            </w:pPr>
          </w:p>
        </w:tc>
        <w:tc>
          <w:tcPr>
            <w:tcW w:w="3119" w:type="dxa"/>
            <w:vMerge/>
            <w:hideMark/>
          </w:tcPr>
          <w:p w14:paraId="7E8EB28D" w14:textId="77777777" w:rsidR="001B66FE" w:rsidRPr="00ED1E1A" w:rsidRDefault="001B66FE" w:rsidP="00B0042A">
            <w:pPr>
              <w:rPr>
                <w:rFonts w:ascii="Arial" w:hAnsi="Arial" w:cs="Arial"/>
                <w:sz w:val="20"/>
                <w:szCs w:val="20"/>
              </w:rPr>
            </w:pPr>
          </w:p>
        </w:tc>
      </w:tr>
      <w:tr w:rsidR="001B66FE" w:rsidRPr="00ED1E1A" w14:paraId="394B3E4E" w14:textId="77777777" w:rsidTr="001B66FE">
        <w:trPr>
          <w:trHeight w:val="300"/>
        </w:trPr>
        <w:tc>
          <w:tcPr>
            <w:tcW w:w="852" w:type="dxa"/>
            <w:vMerge/>
            <w:hideMark/>
          </w:tcPr>
          <w:p w14:paraId="0A75C206" w14:textId="77777777" w:rsidR="001B66FE" w:rsidRPr="00E20648" w:rsidRDefault="001B66FE" w:rsidP="00B0042A">
            <w:pPr>
              <w:rPr>
                <w:rFonts w:ascii="Arial" w:hAnsi="Arial" w:cs="Arial"/>
                <w:sz w:val="20"/>
                <w:szCs w:val="20"/>
              </w:rPr>
            </w:pPr>
          </w:p>
        </w:tc>
        <w:tc>
          <w:tcPr>
            <w:tcW w:w="3543" w:type="dxa"/>
            <w:noWrap/>
            <w:hideMark/>
          </w:tcPr>
          <w:p w14:paraId="62A119B9"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l)  Commercial Property</w:t>
            </w:r>
            <w:r>
              <w:rPr>
                <w:rFonts w:ascii="Arial" w:hAnsi="Arial" w:cs="Arial"/>
                <w:sz w:val="20"/>
                <w:szCs w:val="20"/>
              </w:rPr>
              <w:t>.</w:t>
            </w:r>
            <w:r w:rsidRPr="00ED1E1A">
              <w:rPr>
                <w:rFonts w:ascii="Arial" w:hAnsi="Arial" w:cs="Arial"/>
                <w:sz w:val="20"/>
                <w:szCs w:val="20"/>
              </w:rPr>
              <w:t xml:space="preserve"> </w:t>
            </w:r>
          </w:p>
        </w:tc>
        <w:tc>
          <w:tcPr>
            <w:tcW w:w="3402" w:type="dxa"/>
            <w:vMerge/>
            <w:hideMark/>
          </w:tcPr>
          <w:p w14:paraId="5964BB3A" w14:textId="77777777" w:rsidR="001B66FE" w:rsidRPr="00ED1E1A" w:rsidRDefault="001B66FE" w:rsidP="00B0042A">
            <w:pPr>
              <w:rPr>
                <w:rFonts w:ascii="Arial" w:hAnsi="Arial" w:cs="Arial"/>
                <w:sz w:val="20"/>
                <w:szCs w:val="20"/>
              </w:rPr>
            </w:pPr>
          </w:p>
        </w:tc>
        <w:tc>
          <w:tcPr>
            <w:tcW w:w="3119" w:type="dxa"/>
            <w:vMerge/>
            <w:hideMark/>
          </w:tcPr>
          <w:p w14:paraId="086F84ED" w14:textId="77777777" w:rsidR="001B66FE" w:rsidRPr="00ED1E1A" w:rsidRDefault="001B66FE" w:rsidP="00B0042A">
            <w:pPr>
              <w:rPr>
                <w:rFonts w:ascii="Arial" w:hAnsi="Arial" w:cs="Arial"/>
                <w:sz w:val="20"/>
                <w:szCs w:val="20"/>
              </w:rPr>
            </w:pPr>
          </w:p>
        </w:tc>
      </w:tr>
      <w:tr w:rsidR="001B66FE" w:rsidRPr="00ED1E1A" w14:paraId="40BA96B4" w14:textId="77777777" w:rsidTr="001B66FE">
        <w:trPr>
          <w:trHeight w:val="300"/>
        </w:trPr>
        <w:tc>
          <w:tcPr>
            <w:tcW w:w="852" w:type="dxa"/>
            <w:vMerge/>
            <w:hideMark/>
          </w:tcPr>
          <w:p w14:paraId="16A217BF" w14:textId="77777777" w:rsidR="001B66FE" w:rsidRPr="00E20648" w:rsidRDefault="001B66FE" w:rsidP="00B0042A">
            <w:pPr>
              <w:rPr>
                <w:rFonts w:ascii="Arial" w:hAnsi="Arial" w:cs="Arial"/>
                <w:sz w:val="20"/>
                <w:szCs w:val="20"/>
              </w:rPr>
            </w:pPr>
          </w:p>
        </w:tc>
        <w:tc>
          <w:tcPr>
            <w:tcW w:w="3543" w:type="dxa"/>
            <w:noWrap/>
            <w:hideMark/>
          </w:tcPr>
          <w:p w14:paraId="6375B2F5"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m) Gas Power Generation Technologies</w:t>
            </w:r>
            <w:r>
              <w:rPr>
                <w:rFonts w:ascii="Arial" w:hAnsi="Arial" w:cs="Arial"/>
                <w:sz w:val="20"/>
                <w:szCs w:val="20"/>
              </w:rPr>
              <w:t>.</w:t>
            </w:r>
            <w:r w:rsidRPr="00ED1E1A">
              <w:rPr>
                <w:rFonts w:ascii="Arial" w:hAnsi="Arial" w:cs="Arial"/>
                <w:sz w:val="20"/>
                <w:szCs w:val="20"/>
              </w:rPr>
              <w:t xml:space="preserve"> </w:t>
            </w:r>
          </w:p>
        </w:tc>
        <w:tc>
          <w:tcPr>
            <w:tcW w:w="3402" w:type="dxa"/>
            <w:vMerge/>
            <w:hideMark/>
          </w:tcPr>
          <w:p w14:paraId="355F402A" w14:textId="77777777" w:rsidR="001B66FE" w:rsidRPr="00ED1E1A" w:rsidRDefault="001B66FE" w:rsidP="00B0042A">
            <w:pPr>
              <w:rPr>
                <w:rFonts w:ascii="Arial" w:hAnsi="Arial" w:cs="Arial"/>
                <w:sz w:val="20"/>
                <w:szCs w:val="20"/>
              </w:rPr>
            </w:pPr>
          </w:p>
        </w:tc>
        <w:tc>
          <w:tcPr>
            <w:tcW w:w="3119" w:type="dxa"/>
            <w:vMerge/>
            <w:hideMark/>
          </w:tcPr>
          <w:p w14:paraId="222D58F6" w14:textId="77777777" w:rsidR="001B66FE" w:rsidRPr="00ED1E1A" w:rsidRDefault="001B66FE" w:rsidP="00B0042A">
            <w:pPr>
              <w:rPr>
                <w:rFonts w:ascii="Arial" w:hAnsi="Arial" w:cs="Arial"/>
                <w:sz w:val="20"/>
                <w:szCs w:val="20"/>
              </w:rPr>
            </w:pPr>
          </w:p>
        </w:tc>
      </w:tr>
      <w:tr w:rsidR="001B66FE" w:rsidRPr="00E20648" w14:paraId="73419EAA" w14:textId="77777777" w:rsidTr="001B66FE">
        <w:trPr>
          <w:trHeight w:val="300"/>
        </w:trPr>
        <w:tc>
          <w:tcPr>
            <w:tcW w:w="852" w:type="dxa"/>
            <w:vMerge/>
            <w:hideMark/>
          </w:tcPr>
          <w:p w14:paraId="51346037" w14:textId="77777777" w:rsidR="001B66FE" w:rsidRPr="00E20648" w:rsidRDefault="001B66FE" w:rsidP="00B0042A">
            <w:pPr>
              <w:rPr>
                <w:rFonts w:ascii="Arial" w:hAnsi="Arial" w:cs="Arial"/>
                <w:sz w:val="20"/>
                <w:szCs w:val="20"/>
              </w:rPr>
            </w:pPr>
          </w:p>
        </w:tc>
        <w:tc>
          <w:tcPr>
            <w:tcW w:w="3543" w:type="dxa"/>
            <w:noWrap/>
            <w:hideMark/>
          </w:tcPr>
          <w:p w14:paraId="615BFC3D"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n) Pipelining technologies (water, gas etc.)</w:t>
            </w:r>
          </w:p>
        </w:tc>
        <w:tc>
          <w:tcPr>
            <w:tcW w:w="3402" w:type="dxa"/>
            <w:vMerge/>
            <w:hideMark/>
          </w:tcPr>
          <w:p w14:paraId="20E89D55" w14:textId="77777777" w:rsidR="001B66FE" w:rsidRPr="00E20648" w:rsidRDefault="001B66FE" w:rsidP="00B0042A">
            <w:pPr>
              <w:rPr>
                <w:rFonts w:ascii="Arial" w:hAnsi="Arial" w:cs="Arial"/>
                <w:sz w:val="20"/>
                <w:szCs w:val="20"/>
              </w:rPr>
            </w:pPr>
          </w:p>
        </w:tc>
        <w:tc>
          <w:tcPr>
            <w:tcW w:w="3119" w:type="dxa"/>
            <w:vMerge/>
            <w:hideMark/>
          </w:tcPr>
          <w:p w14:paraId="16E8924F" w14:textId="77777777" w:rsidR="001B66FE" w:rsidRPr="00E20648" w:rsidRDefault="001B66FE" w:rsidP="00B0042A">
            <w:pPr>
              <w:rPr>
                <w:rFonts w:ascii="Arial" w:hAnsi="Arial" w:cs="Arial"/>
                <w:sz w:val="20"/>
                <w:szCs w:val="20"/>
              </w:rPr>
            </w:pPr>
          </w:p>
        </w:tc>
      </w:tr>
      <w:tr w:rsidR="001B66FE" w:rsidRPr="00ED1E1A" w14:paraId="7C0425B6" w14:textId="77777777" w:rsidTr="001B66FE">
        <w:trPr>
          <w:trHeight w:val="300"/>
        </w:trPr>
        <w:tc>
          <w:tcPr>
            <w:tcW w:w="852" w:type="dxa"/>
            <w:vMerge/>
            <w:hideMark/>
          </w:tcPr>
          <w:p w14:paraId="3770C1EA" w14:textId="77777777" w:rsidR="001B66FE" w:rsidRPr="00E20648" w:rsidRDefault="001B66FE" w:rsidP="00B0042A">
            <w:pPr>
              <w:rPr>
                <w:rFonts w:ascii="Arial" w:hAnsi="Arial" w:cs="Arial"/>
                <w:sz w:val="20"/>
                <w:szCs w:val="20"/>
              </w:rPr>
            </w:pPr>
          </w:p>
        </w:tc>
        <w:tc>
          <w:tcPr>
            <w:tcW w:w="3543" w:type="dxa"/>
            <w:noWrap/>
            <w:hideMark/>
          </w:tcPr>
          <w:p w14:paraId="7BCC060C"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o) Mining Technology and developments</w:t>
            </w:r>
            <w:r>
              <w:rPr>
                <w:rFonts w:ascii="Arial" w:hAnsi="Arial" w:cs="Arial"/>
                <w:sz w:val="20"/>
                <w:szCs w:val="20"/>
              </w:rPr>
              <w:t>.</w:t>
            </w:r>
          </w:p>
        </w:tc>
        <w:tc>
          <w:tcPr>
            <w:tcW w:w="3402" w:type="dxa"/>
            <w:vMerge/>
            <w:hideMark/>
          </w:tcPr>
          <w:p w14:paraId="5D10E49B" w14:textId="77777777" w:rsidR="001B66FE" w:rsidRPr="00ED1E1A" w:rsidRDefault="001B66FE" w:rsidP="00B0042A">
            <w:pPr>
              <w:rPr>
                <w:rFonts w:ascii="Arial" w:hAnsi="Arial" w:cs="Arial"/>
                <w:sz w:val="20"/>
                <w:szCs w:val="20"/>
              </w:rPr>
            </w:pPr>
          </w:p>
        </w:tc>
        <w:tc>
          <w:tcPr>
            <w:tcW w:w="3119" w:type="dxa"/>
            <w:vMerge/>
            <w:hideMark/>
          </w:tcPr>
          <w:p w14:paraId="6C1EFE06" w14:textId="77777777" w:rsidR="001B66FE" w:rsidRPr="00ED1E1A" w:rsidRDefault="001B66FE" w:rsidP="00B0042A">
            <w:pPr>
              <w:rPr>
                <w:rFonts w:ascii="Arial" w:hAnsi="Arial" w:cs="Arial"/>
                <w:sz w:val="20"/>
                <w:szCs w:val="20"/>
              </w:rPr>
            </w:pPr>
          </w:p>
        </w:tc>
      </w:tr>
      <w:tr w:rsidR="001B66FE" w:rsidRPr="00E20648" w14:paraId="2F737FBE" w14:textId="77777777" w:rsidTr="001B66FE">
        <w:trPr>
          <w:trHeight w:val="300"/>
        </w:trPr>
        <w:tc>
          <w:tcPr>
            <w:tcW w:w="852" w:type="dxa"/>
            <w:vMerge/>
            <w:hideMark/>
          </w:tcPr>
          <w:p w14:paraId="4627A8EF" w14:textId="77777777" w:rsidR="001B66FE" w:rsidRPr="00E20648" w:rsidRDefault="001B66FE" w:rsidP="00B0042A">
            <w:pPr>
              <w:rPr>
                <w:rFonts w:ascii="Arial" w:hAnsi="Arial" w:cs="Arial"/>
                <w:sz w:val="20"/>
                <w:szCs w:val="20"/>
              </w:rPr>
            </w:pPr>
          </w:p>
        </w:tc>
        <w:tc>
          <w:tcPr>
            <w:tcW w:w="3543" w:type="dxa"/>
            <w:noWrap/>
            <w:hideMark/>
          </w:tcPr>
          <w:p w14:paraId="7A88AF5D"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p) Existing building infrastructure refurbishment enhancement and modernisation.</w:t>
            </w:r>
          </w:p>
        </w:tc>
        <w:tc>
          <w:tcPr>
            <w:tcW w:w="3402" w:type="dxa"/>
            <w:vMerge/>
            <w:hideMark/>
          </w:tcPr>
          <w:p w14:paraId="68BC7B1E" w14:textId="77777777" w:rsidR="001B66FE" w:rsidRPr="00E20648" w:rsidRDefault="001B66FE" w:rsidP="00B0042A">
            <w:pPr>
              <w:rPr>
                <w:rFonts w:ascii="Arial" w:hAnsi="Arial" w:cs="Arial"/>
                <w:sz w:val="20"/>
                <w:szCs w:val="20"/>
              </w:rPr>
            </w:pPr>
          </w:p>
        </w:tc>
        <w:tc>
          <w:tcPr>
            <w:tcW w:w="3119" w:type="dxa"/>
            <w:vMerge/>
            <w:hideMark/>
          </w:tcPr>
          <w:p w14:paraId="21CC2350" w14:textId="77777777" w:rsidR="001B66FE" w:rsidRPr="00E20648" w:rsidRDefault="001B66FE" w:rsidP="00B0042A">
            <w:pPr>
              <w:rPr>
                <w:rFonts w:ascii="Arial" w:hAnsi="Arial" w:cs="Arial"/>
                <w:sz w:val="20"/>
                <w:szCs w:val="20"/>
              </w:rPr>
            </w:pPr>
          </w:p>
        </w:tc>
      </w:tr>
      <w:tr w:rsidR="001B66FE" w:rsidRPr="00ED1E1A" w14:paraId="4E0E928B" w14:textId="77777777" w:rsidTr="001B66FE">
        <w:trPr>
          <w:trHeight w:val="289"/>
        </w:trPr>
        <w:tc>
          <w:tcPr>
            <w:tcW w:w="852" w:type="dxa"/>
            <w:vMerge w:val="restart"/>
            <w:noWrap/>
            <w:hideMark/>
          </w:tcPr>
          <w:p w14:paraId="7CF86107" w14:textId="77777777" w:rsidR="001B66FE" w:rsidRPr="00ED1E1A" w:rsidRDefault="001B66FE" w:rsidP="00B0042A">
            <w:pPr>
              <w:rPr>
                <w:rFonts w:ascii="Arial" w:hAnsi="Arial" w:cs="Arial"/>
                <w:sz w:val="20"/>
                <w:szCs w:val="20"/>
              </w:rPr>
            </w:pPr>
            <w:r w:rsidRPr="00ED1E1A">
              <w:rPr>
                <w:rFonts w:ascii="Arial" w:hAnsi="Arial" w:cs="Arial"/>
                <w:sz w:val="20"/>
                <w:szCs w:val="20"/>
              </w:rPr>
              <w:t>2</w:t>
            </w:r>
          </w:p>
        </w:tc>
        <w:tc>
          <w:tcPr>
            <w:tcW w:w="3543" w:type="dxa"/>
            <w:vMerge w:val="restart"/>
            <w:noWrap/>
            <w:hideMark/>
          </w:tcPr>
          <w:p w14:paraId="5FAF54E8"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Have a local registered presence in South Africa</w:t>
            </w:r>
            <w:r>
              <w:rPr>
                <w:rFonts w:ascii="Arial" w:hAnsi="Arial" w:cs="Arial"/>
                <w:sz w:val="20"/>
                <w:szCs w:val="20"/>
              </w:rPr>
              <w:t>.</w:t>
            </w:r>
          </w:p>
        </w:tc>
        <w:tc>
          <w:tcPr>
            <w:tcW w:w="3402" w:type="dxa"/>
            <w:noWrap/>
            <w:hideMark/>
          </w:tcPr>
          <w:p w14:paraId="645942CA"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Provide proof of CIPC number registration such as one of the following</w:t>
            </w:r>
            <w:r>
              <w:rPr>
                <w:rFonts w:ascii="Arial" w:hAnsi="Arial" w:cs="Arial"/>
                <w:sz w:val="20"/>
                <w:szCs w:val="20"/>
              </w:rPr>
              <w:t>:</w:t>
            </w:r>
          </w:p>
        </w:tc>
        <w:tc>
          <w:tcPr>
            <w:tcW w:w="3119" w:type="dxa"/>
            <w:vMerge w:val="restart"/>
            <w:hideMark/>
          </w:tcPr>
          <w:p w14:paraId="4F64188C"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Registration will be verified by using the https://wwwcipc.co.za or https://www.bizportal.gov.co.za</w:t>
            </w:r>
            <w:r>
              <w:rPr>
                <w:rFonts w:ascii="Arial" w:hAnsi="Arial" w:cs="Arial"/>
                <w:sz w:val="20"/>
                <w:szCs w:val="20"/>
              </w:rPr>
              <w:t>,</w:t>
            </w:r>
          </w:p>
        </w:tc>
      </w:tr>
      <w:tr w:rsidR="001B66FE" w:rsidRPr="00E20648" w14:paraId="73FFCD29" w14:textId="77777777" w:rsidTr="001B66FE">
        <w:trPr>
          <w:trHeight w:val="75"/>
        </w:trPr>
        <w:tc>
          <w:tcPr>
            <w:tcW w:w="852" w:type="dxa"/>
            <w:vMerge/>
            <w:hideMark/>
          </w:tcPr>
          <w:p w14:paraId="2018B69D" w14:textId="77777777" w:rsidR="001B66FE" w:rsidRPr="00E20648" w:rsidRDefault="001B66FE" w:rsidP="00B0042A">
            <w:pPr>
              <w:rPr>
                <w:rFonts w:ascii="Arial" w:hAnsi="Arial" w:cs="Arial"/>
                <w:sz w:val="20"/>
                <w:szCs w:val="20"/>
              </w:rPr>
            </w:pPr>
          </w:p>
        </w:tc>
        <w:tc>
          <w:tcPr>
            <w:tcW w:w="3543" w:type="dxa"/>
            <w:vMerge/>
            <w:hideMark/>
          </w:tcPr>
          <w:p w14:paraId="6F226FE3" w14:textId="77777777" w:rsidR="001B66FE" w:rsidRPr="00E20648" w:rsidRDefault="001B66FE" w:rsidP="00B0042A">
            <w:pPr>
              <w:rPr>
                <w:rFonts w:ascii="Arial" w:hAnsi="Arial" w:cs="Arial"/>
                <w:sz w:val="20"/>
                <w:szCs w:val="20"/>
              </w:rPr>
            </w:pPr>
          </w:p>
        </w:tc>
        <w:tc>
          <w:tcPr>
            <w:tcW w:w="3402" w:type="dxa"/>
            <w:noWrap/>
            <w:hideMark/>
          </w:tcPr>
          <w:p w14:paraId="172B42EA" w14:textId="77777777" w:rsidR="001B66FE" w:rsidRPr="00E20648" w:rsidRDefault="001B66FE" w:rsidP="00B0042A">
            <w:pPr>
              <w:rPr>
                <w:rFonts w:ascii="Arial" w:hAnsi="Arial" w:cs="Arial"/>
                <w:sz w:val="20"/>
                <w:szCs w:val="20"/>
              </w:rPr>
            </w:pPr>
            <w:r w:rsidRPr="00E20648">
              <w:rPr>
                <w:rFonts w:ascii="Arial" w:hAnsi="Arial" w:cs="Arial"/>
                <w:sz w:val="20"/>
                <w:szCs w:val="20"/>
              </w:rPr>
              <w:t xml:space="preserve">a) </w:t>
            </w:r>
            <w:proofErr w:type="spellStart"/>
            <w:r w:rsidRPr="00E20648">
              <w:rPr>
                <w:rFonts w:ascii="Arial" w:hAnsi="Arial" w:cs="Arial"/>
                <w:sz w:val="20"/>
                <w:szCs w:val="20"/>
              </w:rPr>
              <w:t>CoR</w:t>
            </w:r>
            <w:proofErr w:type="spellEnd"/>
            <w:r w:rsidRPr="00E20648">
              <w:rPr>
                <w:rFonts w:ascii="Arial" w:hAnsi="Arial" w:cs="Arial"/>
                <w:sz w:val="20"/>
                <w:szCs w:val="20"/>
              </w:rPr>
              <w:t xml:space="preserve"> 14.3 </w:t>
            </w:r>
          </w:p>
        </w:tc>
        <w:tc>
          <w:tcPr>
            <w:tcW w:w="3119" w:type="dxa"/>
            <w:vMerge/>
            <w:hideMark/>
          </w:tcPr>
          <w:p w14:paraId="71B2D0C3" w14:textId="77777777" w:rsidR="001B66FE" w:rsidRPr="00E20648" w:rsidRDefault="001B66FE" w:rsidP="00B0042A">
            <w:pPr>
              <w:rPr>
                <w:rFonts w:ascii="Arial" w:hAnsi="Arial" w:cs="Arial"/>
                <w:sz w:val="20"/>
                <w:szCs w:val="20"/>
              </w:rPr>
            </w:pPr>
          </w:p>
        </w:tc>
      </w:tr>
      <w:tr w:rsidR="001B66FE" w:rsidRPr="00ED1E1A" w14:paraId="27CD86FC" w14:textId="77777777" w:rsidTr="001B66FE">
        <w:trPr>
          <w:trHeight w:val="289"/>
        </w:trPr>
        <w:tc>
          <w:tcPr>
            <w:tcW w:w="852" w:type="dxa"/>
            <w:vMerge/>
            <w:hideMark/>
          </w:tcPr>
          <w:p w14:paraId="376E95B5" w14:textId="77777777" w:rsidR="001B66FE" w:rsidRPr="00E20648" w:rsidRDefault="001B66FE" w:rsidP="00B0042A">
            <w:pPr>
              <w:rPr>
                <w:rFonts w:ascii="Arial" w:hAnsi="Arial" w:cs="Arial"/>
                <w:sz w:val="20"/>
                <w:szCs w:val="20"/>
              </w:rPr>
            </w:pPr>
          </w:p>
        </w:tc>
        <w:tc>
          <w:tcPr>
            <w:tcW w:w="3543" w:type="dxa"/>
            <w:vMerge/>
            <w:hideMark/>
          </w:tcPr>
          <w:p w14:paraId="28720551" w14:textId="77777777" w:rsidR="001B66FE" w:rsidRPr="00E20648" w:rsidRDefault="001B66FE" w:rsidP="00B0042A">
            <w:pPr>
              <w:rPr>
                <w:rFonts w:ascii="Arial" w:hAnsi="Arial" w:cs="Arial"/>
                <w:sz w:val="20"/>
                <w:szCs w:val="20"/>
              </w:rPr>
            </w:pPr>
          </w:p>
        </w:tc>
        <w:tc>
          <w:tcPr>
            <w:tcW w:w="3402" w:type="dxa"/>
            <w:noWrap/>
            <w:hideMark/>
          </w:tcPr>
          <w:p w14:paraId="3942AF9F"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 xml:space="preserve">b) </w:t>
            </w:r>
            <w:proofErr w:type="spellStart"/>
            <w:r w:rsidRPr="00E20648">
              <w:rPr>
                <w:rFonts w:ascii="Arial" w:hAnsi="Arial" w:cs="Arial"/>
                <w:sz w:val="20"/>
                <w:szCs w:val="20"/>
              </w:rPr>
              <w:t>CoR</w:t>
            </w:r>
            <w:proofErr w:type="spellEnd"/>
            <w:r w:rsidRPr="00E20648">
              <w:rPr>
                <w:rFonts w:ascii="Arial" w:hAnsi="Arial" w:cs="Arial"/>
                <w:sz w:val="20"/>
                <w:szCs w:val="20"/>
              </w:rPr>
              <w:t xml:space="preserve"> 14.1</w:t>
            </w:r>
          </w:p>
        </w:tc>
        <w:tc>
          <w:tcPr>
            <w:tcW w:w="3119" w:type="dxa"/>
            <w:vMerge w:val="restart"/>
            <w:hideMark/>
          </w:tcPr>
          <w:p w14:paraId="4E582D45"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 xml:space="preserve">To pass, the CIPC number must </w:t>
            </w:r>
            <w:r w:rsidRPr="00E20648">
              <w:rPr>
                <w:rFonts w:ascii="Arial" w:hAnsi="Arial" w:cs="Arial"/>
                <w:sz w:val="20"/>
                <w:szCs w:val="20"/>
              </w:rPr>
              <w:lastRenderedPageBreak/>
              <w:t>return details that match the company details on the proof provided</w:t>
            </w:r>
            <w:r>
              <w:rPr>
                <w:rFonts w:ascii="Arial" w:hAnsi="Arial" w:cs="Arial"/>
                <w:sz w:val="20"/>
                <w:szCs w:val="20"/>
              </w:rPr>
              <w:t>.</w:t>
            </w:r>
          </w:p>
        </w:tc>
      </w:tr>
      <w:tr w:rsidR="001B66FE" w:rsidRPr="00E20648" w14:paraId="4409AF4E" w14:textId="77777777" w:rsidTr="001B66FE">
        <w:trPr>
          <w:trHeight w:val="300"/>
        </w:trPr>
        <w:tc>
          <w:tcPr>
            <w:tcW w:w="852" w:type="dxa"/>
            <w:vMerge/>
            <w:hideMark/>
          </w:tcPr>
          <w:p w14:paraId="12C04000" w14:textId="77777777" w:rsidR="001B66FE" w:rsidRPr="00E20648" w:rsidRDefault="001B66FE" w:rsidP="00B0042A">
            <w:pPr>
              <w:rPr>
                <w:rFonts w:ascii="Arial" w:hAnsi="Arial" w:cs="Arial"/>
                <w:sz w:val="20"/>
                <w:szCs w:val="20"/>
              </w:rPr>
            </w:pPr>
          </w:p>
        </w:tc>
        <w:tc>
          <w:tcPr>
            <w:tcW w:w="3543" w:type="dxa"/>
            <w:vMerge/>
            <w:hideMark/>
          </w:tcPr>
          <w:p w14:paraId="7463FA4B" w14:textId="77777777" w:rsidR="001B66FE" w:rsidRPr="00E20648" w:rsidRDefault="001B66FE" w:rsidP="00B0042A">
            <w:pPr>
              <w:rPr>
                <w:rFonts w:ascii="Arial" w:hAnsi="Arial" w:cs="Arial"/>
                <w:sz w:val="20"/>
                <w:szCs w:val="20"/>
              </w:rPr>
            </w:pPr>
          </w:p>
        </w:tc>
        <w:tc>
          <w:tcPr>
            <w:tcW w:w="3402" w:type="dxa"/>
            <w:noWrap/>
            <w:hideMark/>
          </w:tcPr>
          <w:p w14:paraId="3A85F539"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c) Memorandum of incorporation</w:t>
            </w:r>
          </w:p>
        </w:tc>
        <w:tc>
          <w:tcPr>
            <w:tcW w:w="3119" w:type="dxa"/>
            <w:vMerge/>
            <w:hideMark/>
          </w:tcPr>
          <w:p w14:paraId="401D6DCA" w14:textId="77777777" w:rsidR="001B66FE" w:rsidRPr="00E20648" w:rsidRDefault="001B66FE" w:rsidP="00B0042A">
            <w:pPr>
              <w:jc w:val="both"/>
              <w:rPr>
                <w:rFonts w:ascii="Arial" w:hAnsi="Arial" w:cs="Arial"/>
                <w:sz w:val="20"/>
                <w:szCs w:val="20"/>
              </w:rPr>
            </w:pPr>
          </w:p>
        </w:tc>
      </w:tr>
      <w:tr w:rsidR="001B66FE" w:rsidRPr="00E20648" w14:paraId="05DA43E9" w14:textId="77777777" w:rsidTr="001B66FE">
        <w:trPr>
          <w:trHeight w:val="300"/>
        </w:trPr>
        <w:tc>
          <w:tcPr>
            <w:tcW w:w="852" w:type="dxa"/>
            <w:vMerge/>
            <w:hideMark/>
          </w:tcPr>
          <w:p w14:paraId="429723C5" w14:textId="77777777" w:rsidR="001B66FE" w:rsidRPr="00E20648" w:rsidRDefault="001B66FE" w:rsidP="00B0042A">
            <w:pPr>
              <w:rPr>
                <w:rFonts w:ascii="Arial" w:hAnsi="Arial" w:cs="Arial"/>
                <w:sz w:val="20"/>
                <w:szCs w:val="20"/>
              </w:rPr>
            </w:pPr>
          </w:p>
        </w:tc>
        <w:tc>
          <w:tcPr>
            <w:tcW w:w="3543" w:type="dxa"/>
            <w:vMerge/>
            <w:hideMark/>
          </w:tcPr>
          <w:p w14:paraId="3B440DA4" w14:textId="77777777" w:rsidR="001B66FE" w:rsidRPr="00E20648" w:rsidRDefault="001B66FE" w:rsidP="00B0042A">
            <w:pPr>
              <w:rPr>
                <w:rFonts w:ascii="Arial" w:hAnsi="Arial" w:cs="Arial"/>
                <w:sz w:val="20"/>
                <w:szCs w:val="20"/>
              </w:rPr>
            </w:pPr>
          </w:p>
        </w:tc>
        <w:tc>
          <w:tcPr>
            <w:tcW w:w="3402" w:type="dxa"/>
            <w:noWrap/>
            <w:hideMark/>
          </w:tcPr>
          <w:p w14:paraId="3CCC1496" w14:textId="77777777" w:rsidR="001B66FE" w:rsidRPr="00E20648" w:rsidRDefault="001B66FE" w:rsidP="00B0042A">
            <w:pPr>
              <w:rPr>
                <w:rFonts w:ascii="Arial" w:hAnsi="Arial" w:cs="Arial"/>
                <w:sz w:val="20"/>
                <w:szCs w:val="20"/>
              </w:rPr>
            </w:pPr>
            <w:r w:rsidRPr="00E20648">
              <w:rPr>
                <w:rFonts w:ascii="Arial" w:hAnsi="Arial" w:cs="Arial"/>
                <w:sz w:val="20"/>
                <w:szCs w:val="20"/>
              </w:rPr>
              <w:t xml:space="preserve">d) </w:t>
            </w:r>
            <w:proofErr w:type="spellStart"/>
            <w:r w:rsidRPr="00E20648">
              <w:rPr>
                <w:rFonts w:ascii="Arial" w:hAnsi="Arial" w:cs="Arial"/>
                <w:sz w:val="20"/>
                <w:szCs w:val="20"/>
              </w:rPr>
              <w:t>CoR</w:t>
            </w:r>
            <w:proofErr w:type="spellEnd"/>
            <w:r w:rsidRPr="00E20648">
              <w:rPr>
                <w:rFonts w:ascii="Arial" w:hAnsi="Arial" w:cs="Arial"/>
                <w:sz w:val="20"/>
                <w:szCs w:val="20"/>
              </w:rPr>
              <w:t xml:space="preserve"> 9.4</w:t>
            </w:r>
          </w:p>
        </w:tc>
        <w:tc>
          <w:tcPr>
            <w:tcW w:w="3119" w:type="dxa"/>
            <w:vMerge/>
            <w:hideMark/>
          </w:tcPr>
          <w:p w14:paraId="7C3E8752" w14:textId="77777777" w:rsidR="001B66FE" w:rsidRPr="00E20648" w:rsidRDefault="001B66FE" w:rsidP="00B0042A">
            <w:pPr>
              <w:rPr>
                <w:rFonts w:ascii="Arial" w:hAnsi="Arial" w:cs="Arial"/>
                <w:sz w:val="20"/>
                <w:szCs w:val="20"/>
              </w:rPr>
            </w:pPr>
          </w:p>
        </w:tc>
      </w:tr>
      <w:tr w:rsidR="001B66FE" w:rsidRPr="00ED1E1A" w14:paraId="6D186CDA" w14:textId="77777777" w:rsidTr="001B66FE">
        <w:trPr>
          <w:trHeight w:val="300"/>
        </w:trPr>
        <w:tc>
          <w:tcPr>
            <w:tcW w:w="852" w:type="dxa"/>
            <w:vMerge w:val="restart"/>
            <w:noWrap/>
            <w:hideMark/>
          </w:tcPr>
          <w:p w14:paraId="216C0382" w14:textId="77777777" w:rsidR="001B66FE" w:rsidRPr="00ED1E1A" w:rsidRDefault="001B66FE" w:rsidP="00B0042A">
            <w:pPr>
              <w:rPr>
                <w:rFonts w:ascii="Arial" w:hAnsi="Arial" w:cs="Arial"/>
                <w:sz w:val="20"/>
                <w:szCs w:val="20"/>
              </w:rPr>
            </w:pPr>
            <w:r w:rsidRPr="00ED1E1A">
              <w:rPr>
                <w:rFonts w:ascii="Arial" w:hAnsi="Arial" w:cs="Arial"/>
                <w:sz w:val="20"/>
                <w:szCs w:val="20"/>
              </w:rPr>
              <w:t>3</w:t>
            </w:r>
          </w:p>
        </w:tc>
        <w:tc>
          <w:tcPr>
            <w:tcW w:w="3543" w:type="dxa"/>
            <w:vMerge w:val="restart"/>
            <w:noWrap/>
            <w:hideMark/>
          </w:tcPr>
          <w:p w14:paraId="47CF5F1A" w14:textId="77777777" w:rsidR="001B66FE" w:rsidRPr="00ED1E1A" w:rsidRDefault="001B66FE" w:rsidP="00B0042A">
            <w:pPr>
              <w:rPr>
                <w:rFonts w:ascii="Arial" w:hAnsi="Arial" w:cs="Arial"/>
                <w:sz w:val="20"/>
                <w:szCs w:val="20"/>
              </w:rPr>
            </w:pPr>
            <w:r w:rsidRPr="00ED1E1A">
              <w:rPr>
                <w:rFonts w:ascii="Arial" w:hAnsi="Arial" w:cs="Arial"/>
                <w:sz w:val="20"/>
                <w:szCs w:val="20"/>
              </w:rPr>
              <w:t>Have a local office in South Africa</w:t>
            </w:r>
            <w:r>
              <w:rPr>
                <w:rFonts w:ascii="Arial" w:hAnsi="Arial" w:cs="Arial"/>
                <w:sz w:val="20"/>
                <w:szCs w:val="20"/>
              </w:rPr>
              <w:t>.</w:t>
            </w:r>
          </w:p>
        </w:tc>
        <w:tc>
          <w:tcPr>
            <w:tcW w:w="3402" w:type="dxa"/>
            <w:noWrap/>
            <w:hideMark/>
          </w:tcPr>
          <w:p w14:paraId="79805038"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Provide proof of physical location of office such as one of the following</w:t>
            </w:r>
            <w:r>
              <w:rPr>
                <w:rFonts w:ascii="Arial" w:hAnsi="Arial" w:cs="Arial"/>
                <w:sz w:val="20"/>
                <w:szCs w:val="20"/>
              </w:rPr>
              <w:t>,</w:t>
            </w:r>
          </w:p>
        </w:tc>
        <w:tc>
          <w:tcPr>
            <w:tcW w:w="3119" w:type="dxa"/>
            <w:vMerge w:val="restart"/>
            <w:hideMark/>
          </w:tcPr>
          <w:p w14:paraId="4A926423"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 xml:space="preserve">To pass, either a utility bill or lease agreement must be provided indicating the office location in </w:t>
            </w:r>
            <w:r>
              <w:rPr>
                <w:rFonts w:ascii="Arial" w:hAnsi="Arial" w:cs="Arial"/>
                <w:sz w:val="20"/>
                <w:szCs w:val="20"/>
              </w:rPr>
              <w:t>S</w:t>
            </w:r>
            <w:r w:rsidRPr="00ED1E1A">
              <w:rPr>
                <w:rFonts w:ascii="Arial" w:hAnsi="Arial" w:cs="Arial"/>
                <w:sz w:val="20"/>
                <w:szCs w:val="20"/>
              </w:rPr>
              <w:t xml:space="preserve">outh </w:t>
            </w:r>
            <w:r>
              <w:rPr>
                <w:rFonts w:ascii="Arial" w:hAnsi="Arial" w:cs="Arial"/>
                <w:sz w:val="20"/>
                <w:szCs w:val="20"/>
              </w:rPr>
              <w:t>A</w:t>
            </w:r>
            <w:r w:rsidRPr="00ED1E1A">
              <w:rPr>
                <w:rFonts w:ascii="Arial" w:hAnsi="Arial" w:cs="Arial"/>
                <w:sz w:val="20"/>
                <w:szCs w:val="20"/>
              </w:rPr>
              <w:t>frica in the Company's name</w:t>
            </w:r>
            <w:r>
              <w:rPr>
                <w:rFonts w:ascii="Arial" w:hAnsi="Arial" w:cs="Arial"/>
                <w:sz w:val="20"/>
                <w:szCs w:val="20"/>
              </w:rPr>
              <w:t>,</w:t>
            </w:r>
          </w:p>
        </w:tc>
      </w:tr>
      <w:tr w:rsidR="001B66FE" w:rsidRPr="00ED1E1A" w14:paraId="4B667F80" w14:textId="77777777" w:rsidTr="001B66FE">
        <w:trPr>
          <w:trHeight w:val="300"/>
        </w:trPr>
        <w:tc>
          <w:tcPr>
            <w:tcW w:w="852" w:type="dxa"/>
            <w:vMerge/>
            <w:hideMark/>
          </w:tcPr>
          <w:p w14:paraId="5D14D4BD" w14:textId="77777777" w:rsidR="001B66FE" w:rsidRPr="00E20648" w:rsidRDefault="001B66FE" w:rsidP="00B0042A">
            <w:pPr>
              <w:rPr>
                <w:rFonts w:ascii="Arial" w:hAnsi="Arial" w:cs="Arial"/>
                <w:sz w:val="20"/>
                <w:szCs w:val="20"/>
              </w:rPr>
            </w:pPr>
          </w:p>
        </w:tc>
        <w:tc>
          <w:tcPr>
            <w:tcW w:w="3543" w:type="dxa"/>
            <w:vMerge/>
            <w:hideMark/>
          </w:tcPr>
          <w:p w14:paraId="03324615" w14:textId="77777777" w:rsidR="001B66FE" w:rsidRPr="00E20648" w:rsidRDefault="001B66FE" w:rsidP="00B0042A">
            <w:pPr>
              <w:rPr>
                <w:rFonts w:ascii="Arial" w:hAnsi="Arial" w:cs="Arial"/>
                <w:sz w:val="20"/>
                <w:szCs w:val="20"/>
              </w:rPr>
            </w:pPr>
          </w:p>
        </w:tc>
        <w:tc>
          <w:tcPr>
            <w:tcW w:w="3402" w:type="dxa"/>
            <w:noWrap/>
            <w:hideMark/>
          </w:tcPr>
          <w:p w14:paraId="3AB74AED"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a) Utility bill in the company's name</w:t>
            </w:r>
            <w:r>
              <w:rPr>
                <w:rFonts w:ascii="Arial" w:hAnsi="Arial" w:cs="Arial"/>
                <w:sz w:val="20"/>
                <w:szCs w:val="20"/>
              </w:rPr>
              <w:t>,</w:t>
            </w:r>
          </w:p>
        </w:tc>
        <w:tc>
          <w:tcPr>
            <w:tcW w:w="3119" w:type="dxa"/>
            <w:vMerge/>
            <w:hideMark/>
          </w:tcPr>
          <w:p w14:paraId="24C241E4" w14:textId="77777777" w:rsidR="001B66FE" w:rsidRPr="00ED1E1A" w:rsidRDefault="001B66FE" w:rsidP="00B0042A">
            <w:pPr>
              <w:rPr>
                <w:rFonts w:ascii="Arial" w:hAnsi="Arial" w:cs="Arial"/>
                <w:sz w:val="20"/>
                <w:szCs w:val="20"/>
              </w:rPr>
            </w:pPr>
          </w:p>
        </w:tc>
      </w:tr>
      <w:tr w:rsidR="001B66FE" w:rsidRPr="00ED1E1A" w14:paraId="612C06F9" w14:textId="77777777" w:rsidTr="001B66FE">
        <w:trPr>
          <w:trHeight w:val="300"/>
        </w:trPr>
        <w:tc>
          <w:tcPr>
            <w:tcW w:w="852" w:type="dxa"/>
            <w:vMerge/>
            <w:hideMark/>
          </w:tcPr>
          <w:p w14:paraId="363629C4" w14:textId="77777777" w:rsidR="001B66FE" w:rsidRPr="00E20648" w:rsidRDefault="001B66FE" w:rsidP="00B0042A">
            <w:pPr>
              <w:rPr>
                <w:rFonts w:ascii="Arial" w:hAnsi="Arial" w:cs="Arial"/>
                <w:sz w:val="20"/>
                <w:szCs w:val="20"/>
              </w:rPr>
            </w:pPr>
          </w:p>
        </w:tc>
        <w:tc>
          <w:tcPr>
            <w:tcW w:w="3543" w:type="dxa"/>
            <w:vMerge/>
            <w:hideMark/>
          </w:tcPr>
          <w:p w14:paraId="56ED1CFE" w14:textId="77777777" w:rsidR="001B66FE" w:rsidRPr="00E20648" w:rsidRDefault="001B66FE" w:rsidP="00B0042A">
            <w:pPr>
              <w:rPr>
                <w:rFonts w:ascii="Arial" w:hAnsi="Arial" w:cs="Arial"/>
                <w:sz w:val="20"/>
                <w:szCs w:val="20"/>
              </w:rPr>
            </w:pPr>
          </w:p>
        </w:tc>
        <w:tc>
          <w:tcPr>
            <w:tcW w:w="3402" w:type="dxa"/>
            <w:noWrap/>
            <w:hideMark/>
          </w:tcPr>
          <w:p w14:paraId="617E1F7A"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b) Copy of lease agreement</w:t>
            </w:r>
            <w:r>
              <w:rPr>
                <w:rFonts w:ascii="Arial" w:hAnsi="Arial" w:cs="Arial"/>
                <w:sz w:val="20"/>
                <w:szCs w:val="20"/>
              </w:rPr>
              <w:t>,</w:t>
            </w:r>
            <w:r w:rsidRPr="00ED1E1A">
              <w:rPr>
                <w:rFonts w:ascii="Arial" w:hAnsi="Arial" w:cs="Arial"/>
                <w:sz w:val="20"/>
                <w:szCs w:val="20"/>
              </w:rPr>
              <w:t xml:space="preserve"> </w:t>
            </w:r>
          </w:p>
        </w:tc>
        <w:tc>
          <w:tcPr>
            <w:tcW w:w="3119" w:type="dxa"/>
            <w:vMerge/>
            <w:hideMark/>
          </w:tcPr>
          <w:p w14:paraId="3E8A780B" w14:textId="77777777" w:rsidR="001B66FE" w:rsidRPr="00ED1E1A" w:rsidRDefault="001B66FE" w:rsidP="00B0042A">
            <w:pPr>
              <w:rPr>
                <w:rFonts w:ascii="Arial" w:hAnsi="Arial" w:cs="Arial"/>
                <w:sz w:val="20"/>
                <w:szCs w:val="20"/>
              </w:rPr>
            </w:pPr>
          </w:p>
        </w:tc>
      </w:tr>
      <w:tr w:rsidR="001B66FE" w:rsidRPr="00ED1E1A" w14:paraId="1C426053" w14:textId="77777777" w:rsidTr="001B66FE">
        <w:trPr>
          <w:trHeight w:val="289"/>
        </w:trPr>
        <w:tc>
          <w:tcPr>
            <w:tcW w:w="852" w:type="dxa"/>
            <w:vMerge w:val="restart"/>
            <w:noWrap/>
            <w:hideMark/>
          </w:tcPr>
          <w:p w14:paraId="71147B82" w14:textId="77777777" w:rsidR="001B66FE" w:rsidRPr="00ED1E1A" w:rsidRDefault="001B66FE" w:rsidP="00B0042A">
            <w:pPr>
              <w:rPr>
                <w:rFonts w:ascii="Arial" w:hAnsi="Arial" w:cs="Arial"/>
                <w:sz w:val="20"/>
                <w:szCs w:val="20"/>
              </w:rPr>
            </w:pPr>
            <w:r w:rsidRPr="00ED1E1A">
              <w:rPr>
                <w:rFonts w:ascii="Arial" w:hAnsi="Arial" w:cs="Arial"/>
                <w:sz w:val="20"/>
                <w:szCs w:val="20"/>
              </w:rPr>
              <w:t>4</w:t>
            </w:r>
          </w:p>
        </w:tc>
        <w:tc>
          <w:tcPr>
            <w:tcW w:w="3543" w:type="dxa"/>
            <w:vMerge w:val="restart"/>
            <w:hideMark/>
          </w:tcPr>
          <w:p w14:paraId="39D33080" w14:textId="77777777" w:rsidR="001B66FE" w:rsidRPr="00ED1E1A" w:rsidRDefault="001B66FE" w:rsidP="00B0042A">
            <w:pPr>
              <w:rPr>
                <w:rFonts w:ascii="Arial" w:hAnsi="Arial" w:cs="Arial"/>
                <w:sz w:val="20"/>
                <w:szCs w:val="20"/>
              </w:rPr>
            </w:pPr>
            <w:r w:rsidRPr="00ED1E1A">
              <w:rPr>
                <w:rFonts w:ascii="Arial" w:hAnsi="Arial" w:cs="Arial"/>
                <w:sz w:val="20"/>
                <w:szCs w:val="20"/>
              </w:rPr>
              <w:t>Consultant Expertise in Capacity building</w:t>
            </w:r>
            <w:r>
              <w:rPr>
                <w:rFonts w:ascii="Arial" w:hAnsi="Arial" w:cs="Arial"/>
                <w:sz w:val="20"/>
                <w:szCs w:val="20"/>
              </w:rPr>
              <w:t>.</w:t>
            </w:r>
          </w:p>
        </w:tc>
        <w:tc>
          <w:tcPr>
            <w:tcW w:w="3402" w:type="dxa"/>
            <w:noWrap/>
            <w:hideMark/>
          </w:tcPr>
          <w:p w14:paraId="75F86528"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Bidder to provide proof in the form of training &amp; transfer methodology</w:t>
            </w:r>
          </w:p>
        </w:tc>
        <w:tc>
          <w:tcPr>
            <w:tcW w:w="3119" w:type="dxa"/>
            <w:vMerge w:val="restart"/>
            <w:hideMark/>
          </w:tcPr>
          <w:p w14:paraId="554D9462"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Methodology will be evaluated against criteria mentioned in "Source of evidence column)</w:t>
            </w:r>
            <w:r>
              <w:rPr>
                <w:rFonts w:ascii="Arial" w:hAnsi="Arial" w:cs="Arial"/>
                <w:sz w:val="20"/>
                <w:szCs w:val="20"/>
              </w:rPr>
              <w:t>,</w:t>
            </w:r>
          </w:p>
        </w:tc>
      </w:tr>
      <w:tr w:rsidR="001B66FE" w:rsidRPr="00ED1E1A" w14:paraId="305433CB" w14:textId="77777777" w:rsidTr="001B66FE">
        <w:trPr>
          <w:trHeight w:val="509"/>
        </w:trPr>
        <w:tc>
          <w:tcPr>
            <w:tcW w:w="852" w:type="dxa"/>
            <w:vMerge/>
            <w:hideMark/>
          </w:tcPr>
          <w:p w14:paraId="39761922" w14:textId="77777777" w:rsidR="001B66FE" w:rsidRPr="00E20648" w:rsidRDefault="001B66FE" w:rsidP="00B0042A">
            <w:pPr>
              <w:rPr>
                <w:rFonts w:ascii="Arial" w:hAnsi="Arial" w:cs="Arial"/>
                <w:sz w:val="20"/>
                <w:szCs w:val="20"/>
              </w:rPr>
            </w:pPr>
          </w:p>
        </w:tc>
        <w:tc>
          <w:tcPr>
            <w:tcW w:w="3543" w:type="dxa"/>
            <w:vMerge/>
            <w:hideMark/>
          </w:tcPr>
          <w:p w14:paraId="02AF040C" w14:textId="77777777" w:rsidR="001B66FE" w:rsidRPr="00E20648" w:rsidRDefault="001B66FE" w:rsidP="00B0042A">
            <w:pPr>
              <w:rPr>
                <w:rFonts w:ascii="Arial" w:hAnsi="Arial" w:cs="Arial"/>
                <w:sz w:val="20"/>
                <w:szCs w:val="20"/>
              </w:rPr>
            </w:pPr>
          </w:p>
        </w:tc>
        <w:tc>
          <w:tcPr>
            <w:tcW w:w="3402" w:type="dxa"/>
            <w:vMerge w:val="restart"/>
            <w:hideMark/>
          </w:tcPr>
          <w:p w14:paraId="40CD0780" w14:textId="536B7B2A" w:rsidR="001B66FE" w:rsidRPr="00ED1E1A" w:rsidRDefault="001B66FE" w:rsidP="00B0042A">
            <w:pPr>
              <w:jc w:val="both"/>
              <w:rPr>
                <w:rFonts w:ascii="Arial" w:hAnsi="Arial" w:cs="Arial"/>
                <w:sz w:val="20"/>
                <w:szCs w:val="20"/>
              </w:rPr>
            </w:pPr>
            <w:r w:rsidRPr="00E20648">
              <w:rPr>
                <w:rFonts w:ascii="Arial" w:hAnsi="Arial" w:cs="Arial"/>
                <w:sz w:val="20"/>
                <w:szCs w:val="20"/>
              </w:rPr>
              <w:t>Training and transfer methodology makes use of structured approaches (workshops, job shadowing etc), customisable to client context. Sample modules included</w:t>
            </w:r>
            <w:r>
              <w:rPr>
                <w:rFonts w:ascii="Arial" w:hAnsi="Arial" w:cs="Arial"/>
                <w:sz w:val="20"/>
                <w:szCs w:val="20"/>
              </w:rPr>
              <w:t>.</w:t>
            </w:r>
          </w:p>
        </w:tc>
        <w:tc>
          <w:tcPr>
            <w:tcW w:w="3119" w:type="dxa"/>
            <w:vMerge/>
            <w:hideMark/>
          </w:tcPr>
          <w:p w14:paraId="14A59BBC" w14:textId="77777777" w:rsidR="001B66FE" w:rsidRPr="00ED1E1A" w:rsidRDefault="001B66FE" w:rsidP="00B0042A">
            <w:pPr>
              <w:rPr>
                <w:rFonts w:ascii="Arial" w:hAnsi="Arial" w:cs="Arial"/>
                <w:sz w:val="20"/>
                <w:szCs w:val="20"/>
              </w:rPr>
            </w:pPr>
          </w:p>
        </w:tc>
      </w:tr>
      <w:tr w:rsidR="001B66FE" w:rsidRPr="00E20648" w14:paraId="70FC2D0A" w14:textId="77777777" w:rsidTr="001B66FE">
        <w:trPr>
          <w:trHeight w:val="509"/>
        </w:trPr>
        <w:tc>
          <w:tcPr>
            <w:tcW w:w="852" w:type="dxa"/>
            <w:vMerge/>
            <w:hideMark/>
          </w:tcPr>
          <w:p w14:paraId="2953CAF0" w14:textId="77777777" w:rsidR="001B66FE" w:rsidRPr="00E20648" w:rsidRDefault="001B66FE" w:rsidP="00B0042A">
            <w:pPr>
              <w:rPr>
                <w:rFonts w:ascii="Arial" w:hAnsi="Arial" w:cs="Arial"/>
                <w:sz w:val="20"/>
                <w:szCs w:val="20"/>
              </w:rPr>
            </w:pPr>
          </w:p>
        </w:tc>
        <w:tc>
          <w:tcPr>
            <w:tcW w:w="3543" w:type="dxa"/>
            <w:vMerge/>
            <w:hideMark/>
          </w:tcPr>
          <w:p w14:paraId="0E9D2B03" w14:textId="77777777" w:rsidR="001B66FE" w:rsidRPr="00E20648" w:rsidRDefault="001B66FE" w:rsidP="00B0042A">
            <w:pPr>
              <w:rPr>
                <w:rFonts w:ascii="Arial" w:hAnsi="Arial" w:cs="Arial"/>
                <w:sz w:val="20"/>
                <w:szCs w:val="20"/>
              </w:rPr>
            </w:pPr>
          </w:p>
        </w:tc>
        <w:tc>
          <w:tcPr>
            <w:tcW w:w="3402" w:type="dxa"/>
            <w:vMerge/>
            <w:hideMark/>
          </w:tcPr>
          <w:p w14:paraId="3E87D30E" w14:textId="77777777" w:rsidR="001B66FE" w:rsidRPr="00E20648" w:rsidRDefault="001B66FE" w:rsidP="00B0042A">
            <w:pPr>
              <w:rPr>
                <w:rFonts w:ascii="Arial" w:hAnsi="Arial" w:cs="Arial"/>
                <w:sz w:val="20"/>
                <w:szCs w:val="20"/>
              </w:rPr>
            </w:pPr>
          </w:p>
        </w:tc>
        <w:tc>
          <w:tcPr>
            <w:tcW w:w="3119" w:type="dxa"/>
            <w:vMerge/>
            <w:hideMark/>
          </w:tcPr>
          <w:p w14:paraId="7BB88611" w14:textId="77777777" w:rsidR="001B66FE" w:rsidRPr="00E20648" w:rsidRDefault="001B66FE" w:rsidP="00B0042A">
            <w:pPr>
              <w:rPr>
                <w:rFonts w:ascii="Arial" w:hAnsi="Arial" w:cs="Arial"/>
                <w:sz w:val="20"/>
                <w:szCs w:val="20"/>
              </w:rPr>
            </w:pPr>
          </w:p>
        </w:tc>
      </w:tr>
      <w:tr w:rsidR="001B66FE" w:rsidRPr="00E20648" w14:paraId="337DDF08" w14:textId="77777777" w:rsidTr="001B66FE">
        <w:trPr>
          <w:trHeight w:val="509"/>
        </w:trPr>
        <w:tc>
          <w:tcPr>
            <w:tcW w:w="852" w:type="dxa"/>
            <w:vMerge/>
            <w:hideMark/>
          </w:tcPr>
          <w:p w14:paraId="1558C402" w14:textId="77777777" w:rsidR="001B66FE" w:rsidRPr="00E20648" w:rsidRDefault="001B66FE" w:rsidP="00B0042A">
            <w:pPr>
              <w:rPr>
                <w:rFonts w:ascii="Arial" w:hAnsi="Arial" w:cs="Arial"/>
                <w:sz w:val="20"/>
                <w:szCs w:val="20"/>
              </w:rPr>
            </w:pPr>
          </w:p>
        </w:tc>
        <w:tc>
          <w:tcPr>
            <w:tcW w:w="3543" w:type="dxa"/>
            <w:vMerge/>
            <w:hideMark/>
          </w:tcPr>
          <w:p w14:paraId="09643F72" w14:textId="77777777" w:rsidR="001B66FE" w:rsidRPr="00E20648" w:rsidRDefault="001B66FE" w:rsidP="00B0042A">
            <w:pPr>
              <w:rPr>
                <w:rFonts w:ascii="Arial" w:hAnsi="Arial" w:cs="Arial"/>
                <w:sz w:val="20"/>
                <w:szCs w:val="20"/>
              </w:rPr>
            </w:pPr>
          </w:p>
        </w:tc>
        <w:tc>
          <w:tcPr>
            <w:tcW w:w="3402" w:type="dxa"/>
            <w:vMerge/>
            <w:hideMark/>
          </w:tcPr>
          <w:p w14:paraId="65E2AD29" w14:textId="77777777" w:rsidR="001B66FE" w:rsidRPr="00E20648" w:rsidRDefault="001B66FE" w:rsidP="00B0042A">
            <w:pPr>
              <w:rPr>
                <w:rFonts w:ascii="Arial" w:hAnsi="Arial" w:cs="Arial"/>
                <w:sz w:val="20"/>
                <w:szCs w:val="20"/>
              </w:rPr>
            </w:pPr>
          </w:p>
        </w:tc>
        <w:tc>
          <w:tcPr>
            <w:tcW w:w="3119" w:type="dxa"/>
            <w:vMerge/>
            <w:hideMark/>
          </w:tcPr>
          <w:p w14:paraId="4419F94D" w14:textId="77777777" w:rsidR="001B66FE" w:rsidRPr="00E20648" w:rsidRDefault="001B66FE" w:rsidP="00B0042A">
            <w:pPr>
              <w:rPr>
                <w:rFonts w:ascii="Arial" w:hAnsi="Arial" w:cs="Arial"/>
                <w:sz w:val="20"/>
                <w:szCs w:val="20"/>
              </w:rPr>
            </w:pPr>
          </w:p>
        </w:tc>
      </w:tr>
      <w:tr w:rsidR="001B66FE" w:rsidRPr="00ED1E1A" w14:paraId="1A9E1ECE" w14:textId="77777777" w:rsidTr="001B66FE">
        <w:trPr>
          <w:trHeight w:val="289"/>
        </w:trPr>
        <w:tc>
          <w:tcPr>
            <w:tcW w:w="852" w:type="dxa"/>
            <w:vMerge w:val="restart"/>
            <w:hideMark/>
          </w:tcPr>
          <w:p w14:paraId="7EE20A7F" w14:textId="77777777" w:rsidR="001B66FE" w:rsidRPr="00ED1E1A" w:rsidRDefault="001B66FE" w:rsidP="00B0042A">
            <w:pPr>
              <w:rPr>
                <w:rFonts w:ascii="Arial" w:hAnsi="Arial" w:cs="Arial"/>
                <w:sz w:val="20"/>
                <w:szCs w:val="20"/>
              </w:rPr>
            </w:pPr>
            <w:r w:rsidRPr="00ED1E1A">
              <w:rPr>
                <w:rFonts w:ascii="Arial" w:hAnsi="Arial" w:cs="Arial"/>
                <w:sz w:val="20"/>
                <w:szCs w:val="20"/>
              </w:rPr>
              <w:t>5</w:t>
            </w:r>
          </w:p>
        </w:tc>
        <w:tc>
          <w:tcPr>
            <w:tcW w:w="3543" w:type="dxa"/>
            <w:vMerge w:val="restart"/>
            <w:hideMark/>
          </w:tcPr>
          <w:p w14:paraId="40B9AD1D" w14:textId="77777777" w:rsidR="001B66FE" w:rsidRPr="00ED1E1A" w:rsidRDefault="001B66FE" w:rsidP="00B0042A">
            <w:pPr>
              <w:rPr>
                <w:rFonts w:ascii="Arial" w:hAnsi="Arial" w:cs="Arial"/>
                <w:sz w:val="20"/>
                <w:szCs w:val="20"/>
              </w:rPr>
            </w:pPr>
            <w:r w:rsidRPr="00ED1E1A">
              <w:rPr>
                <w:rFonts w:ascii="Arial" w:hAnsi="Arial" w:cs="Arial"/>
                <w:sz w:val="20"/>
                <w:szCs w:val="20"/>
              </w:rPr>
              <w:t>Evidence of scalable multidisciplinary resource pool and mobilisation of critical skills.</w:t>
            </w:r>
          </w:p>
        </w:tc>
        <w:tc>
          <w:tcPr>
            <w:tcW w:w="3402" w:type="dxa"/>
            <w:noWrap/>
            <w:hideMark/>
          </w:tcPr>
          <w:p w14:paraId="2E32F87E"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 xml:space="preserve">Bidder to provide the following proof </w:t>
            </w:r>
          </w:p>
        </w:tc>
        <w:tc>
          <w:tcPr>
            <w:tcW w:w="3119" w:type="dxa"/>
            <w:noWrap/>
            <w:hideMark/>
          </w:tcPr>
          <w:p w14:paraId="7473D422"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Requirements to pass</w:t>
            </w:r>
            <w:r>
              <w:rPr>
                <w:rFonts w:ascii="Arial" w:hAnsi="Arial" w:cs="Arial"/>
                <w:sz w:val="20"/>
                <w:szCs w:val="20"/>
              </w:rPr>
              <w:t>:</w:t>
            </w:r>
          </w:p>
        </w:tc>
      </w:tr>
      <w:tr w:rsidR="001B66FE" w:rsidRPr="00E20648" w14:paraId="17D83AE7" w14:textId="77777777" w:rsidTr="001B66FE">
        <w:trPr>
          <w:trHeight w:val="509"/>
        </w:trPr>
        <w:tc>
          <w:tcPr>
            <w:tcW w:w="852" w:type="dxa"/>
            <w:vMerge/>
            <w:hideMark/>
          </w:tcPr>
          <w:p w14:paraId="3F108174" w14:textId="77777777" w:rsidR="001B66FE" w:rsidRPr="00E20648" w:rsidRDefault="001B66FE" w:rsidP="00B0042A">
            <w:pPr>
              <w:rPr>
                <w:rFonts w:ascii="Arial" w:hAnsi="Arial" w:cs="Arial"/>
                <w:sz w:val="20"/>
                <w:szCs w:val="20"/>
              </w:rPr>
            </w:pPr>
          </w:p>
        </w:tc>
        <w:tc>
          <w:tcPr>
            <w:tcW w:w="3543" w:type="dxa"/>
            <w:vMerge/>
            <w:hideMark/>
          </w:tcPr>
          <w:p w14:paraId="774316F4" w14:textId="77777777" w:rsidR="001B66FE" w:rsidRPr="00E20648" w:rsidRDefault="001B66FE" w:rsidP="00B0042A">
            <w:pPr>
              <w:jc w:val="both"/>
              <w:rPr>
                <w:rFonts w:ascii="Arial" w:hAnsi="Arial" w:cs="Arial"/>
                <w:sz w:val="20"/>
                <w:szCs w:val="20"/>
              </w:rPr>
            </w:pPr>
          </w:p>
        </w:tc>
        <w:tc>
          <w:tcPr>
            <w:tcW w:w="3402" w:type="dxa"/>
            <w:vMerge w:val="restart"/>
            <w:hideMark/>
          </w:tcPr>
          <w:p w14:paraId="63D48A58"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 xml:space="preserve">a) References demonstrating successful delivery of the full spectrum of project QA QC. (Min 2) </w:t>
            </w:r>
          </w:p>
        </w:tc>
        <w:tc>
          <w:tcPr>
            <w:tcW w:w="3119" w:type="dxa"/>
            <w:vMerge w:val="restart"/>
            <w:hideMark/>
          </w:tcPr>
          <w:p w14:paraId="6BCC4DF9"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a) bidder must provide minimum 2 contactable references relevant to scope of work.</w:t>
            </w:r>
          </w:p>
        </w:tc>
      </w:tr>
      <w:tr w:rsidR="001B66FE" w:rsidRPr="00E20648" w14:paraId="171E74A2" w14:textId="77777777" w:rsidTr="001B66FE">
        <w:trPr>
          <w:trHeight w:val="509"/>
        </w:trPr>
        <w:tc>
          <w:tcPr>
            <w:tcW w:w="852" w:type="dxa"/>
            <w:vMerge/>
            <w:hideMark/>
          </w:tcPr>
          <w:p w14:paraId="5D5863B1" w14:textId="77777777" w:rsidR="001B66FE" w:rsidRPr="00E20648" w:rsidRDefault="001B66FE" w:rsidP="00B0042A">
            <w:pPr>
              <w:rPr>
                <w:rFonts w:ascii="Arial" w:hAnsi="Arial" w:cs="Arial"/>
                <w:sz w:val="20"/>
                <w:szCs w:val="20"/>
              </w:rPr>
            </w:pPr>
          </w:p>
        </w:tc>
        <w:tc>
          <w:tcPr>
            <w:tcW w:w="3543" w:type="dxa"/>
            <w:vMerge/>
            <w:hideMark/>
          </w:tcPr>
          <w:p w14:paraId="22F56AD9" w14:textId="77777777" w:rsidR="001B66FE" w:rsidRPr="00E20648" w:rsidRDefault="001B66FE" w:rsidP="00B0042A">
            <w:pPr>
              <w:jc w:val="both"/>
              <w:rPr>
                <w:rFonts w:ascii="Arial" w:hAnsi="Arial" w:cs="Arial"/>
                <w:sz w:val="20"/>
                <w:szCs w:val="20"/>
              </w:rPr>
            </w:pPr>
          </w:p>
        </w:tc>
        <w:tc>
          <w:tcPr>
            <w:tcW w:w="3402" w:type="dxa"/>
            <w:vMerge/>
            <w:hideMark/>
          </w:tcPr>
          <w:p w14:paraId="3C10CFBD" w14:textId="77777777" w:rsidR="001B66FE" w:rsidRPr="00E20648" w:rsidRDefault="001B66FE" w:rsidP="00B0042A">
            <w:pPr>
              <w:jc w:val="both"/>
              <w:rPr>
                <w:rFonts w:ascii="Arial" w:hAnsi="Arial" w:cs="Arial"/>
                <w:sz w:val="20"/>
                <w:szCs w:val="20"/>
              </w:rPr>
            </w:pPr>
          </w:p>
        </w:tc>
        <w:tc>
          <w:tcPr>
            <w:tcW w:w="3119" w:type="dxa"/>
            <w:vMerge/>
            <w:hideMark/>
          </w:tcPr>
          <w:p w14:paraId="6BFE5562" w14:textId="77777777" w:rsidR="001B66FE" w:rsidRPr="00E20648" w:rsidRDefault="001B66FE" w:rsidP="00B0042A">
            <w:pPr>
              <w:jc w:val="both"/>
              <w:rPr>
                <w:rFonts w:ascii="Arial" w:hAnsi="Arial" w:cs="Arial"/>
                <w:sz w:val="20"/>
                <w:szCs w:val="20"/>
              </w:rPr>
            </w:pPr>
          </w:p>
        </w:tc>
      </w:tr>
      <w:tr w:rsidR="001B66FE" w:rsidRPr="00ED1E1A" w14:paraId="2171DE44" w14:textId="77777777" w:rsidTr="001B66FE">
        <w:trPr>
          <w:trHeight w:val="509"/>
        </w:trPr>
        <w:tc>
          <w:tcPr>
            <w:tcW w:w="852" w:type="dxa"/>
            <w:vMerge/>
            <w:hideMark/>
          </w:tcPr>
          <w:p w14:paraId="066D3137" w14:textId="77777777" w:rsidR="001B66FE" w:rsidRPr="00E20648" w:rsidRDefault="001B66FE" w:rsidP="00B0042A">
            <w:pPr>
              <w:rPr>
                <w:rFonts w:ascii="Arial" w:hAnsi="Arial" w:cs="Arial"/>
                <w:sz w:val="20"/>
                <w:szCs w:val="20"/>
              </w:rPr>
            </w:pPr>
          </w:p>
        </w:tc>
        <w:tc>
          <w:tcPr>
            <w:tcW w:w="3543" w:type="dxa"/>
            <w:vMerge/>
            <w:hideMark/>
          </w:tcPr>
          <w:p w14:paraId="2605AD99" w14:textId="77777777" w:rsidR="001B66FE" w:rsidRPr="00E20648" w:rsidRDefault="001B66FE" w:rsidP="00B0042A">
            <w:pPr>
              <w:jc w:val="both"/>
              <w:rPr>
                <w:rFonts w:ascii="Arial" w:hAnsi="Arial" w:cs="Arial"/>
                <w:sz w:val="20"/>
                <w:szCs w:val="20"/>
              </w:rPr>
            </w:pPr>
          </w:p>
        </w:tc>
        <w:tc>
          <w:tcPr>
            <w:tcW w:w="3402" w:type="dxa"/>
            <w:vMerge w:val="restart"/>
            <w:hideMark/>
          </w:tcPr>
          <w:p w14:paraId="42E19D46" w14:textId="77777777" w:rsidR="001B66FE" w:rsidRPr="00E20648" w:rsidRDefault="001B66FE" w:rsidP="00B0042A">
            <w:pPr>
              <w:jc w:val="both"/>
              <w:rPr>
                <w:rFonts w:ascii="Arial" w:hAnsi="Arial" w:cs="Arial"/>
                <w:sz w:val="20"/>
                <w:szCs w:val="20"/>
              </w:rPr>
            </w:pPr>
            <w:r w:rsidRPr="00E20648">
              <w:rPr>
                <w:rFonts w:ascii="Arial" w:hAnsi="Arial" w:cs="Arial"/>
                <w:sz w:val="20"/>
                <w:szCs w:val="20"/>
              </w:rPr>
              <w:t>b) Documentation of scalable resource pools; examples of rapid mobilisation for large/complex projects.</w:t>
            </w:r>
          </w:p>
        </w:tc>
        <w:tc>
          <w:tcPr>
            <w:tcW w:w="3119" w:type="dxa"/>
            <w:vMerge w:val="restart"/>
            <w:hideMark/>
          </w:tcPr>
          <w:p w14:paraId="645B6656"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b) bidder to provide workforce capacity plan/ resource pool overview including profile summary</w:t>
            </w:r>
            <w:r>
              <w:rPr>
                <w:rFonts w:ascii="Arial" w:hAnsi="Arial" w:cs="Arial"/>
                <w:sz w:val="20"/>
                <w:szCs w:val="20"/>
              </w:rPr>
              <w:t>.</w:t>
            </w:r>
          </w:p>
        </w:tc>
      </w:tr>
      <w:tr w:rsidR="001B66FE" w:rsidRPr="00E20648" w14:paraId="28614B7F" w14:textId="77777777" w:rsidTr="001B66FE">
        <w:trPr>
          <w:trHeight w:val="509"/>
        </w:trPr>
        <w:tc>
          <w:tcPr>
            <w:tcW w:w="852" w:type="dxa"/>
            <w:vMerge/>
            <w:hideMark/>
          </w:tcPr>
          <w:p w14:paraId="28689532" w14:textId="77777777" w:rsidR="001B66FE" w:rsidRPr="00E20648" w:rsidRDefault="001B66FE" w:rsidP="00B0042A">
            <w:pPr>
              <w:rPr>
                <w:rFonts w:ascii="Arial" w:hAnsi="Arial" w:cs="Arial"/>
                <w:sz w:val="20"/>
                <w:szCs w:val="20"/>
              </w:rPr>
            </w:pPr>
          </w:p>
        </w:tc>
        <w:tc>
          <w:tcPr>
            <w:tcW w:w="3543" w:type="dxa"/>
            <w:vMerge/>
            <w:hideMark/>
          </w:tcPr>
          <w:p w14:paraId="4F30655F" w14:textId="77777777" w:rsidR="001B66FE" w:rsidRPr="00E20648" w:rsidRDefault="001B66FE" w:rsidP="00B0042A">
            <w:pPr>
              <w:jc w:val="both"/>
              <w:rPr>
                <w:rFonts w:ascii="Arial" w:hAnsi="Arial" w:cs="Arial"/>
                <w:sz w:val="20"/>
                <w:szCs w:val="20"/>
              </w:rPr>
            </w:pPr>
          </w:p>
        </w:tc>
        <w:tc>
          <w:tcPr>
            <w:tcW w:w="3402" w:type="dxa"/>
            <w:vMerge/>
            <w:hideMark/>
          </w:tcPr>
          <w:p w14:paraId="0EADCEEC" w14:textId="77777777" w:rsidR="001B66FE" w:rsidRPr="00E20648" w:rsidRDefault="001B66FE" w:rsidP="00B0042A">
            <w:pPr>
              <w:jc w:val="both"/>
              <w:rPr>
                <w:rFonts w:ascii="Arial" w:hAnsi="Arial" w:cs="Arial"/>
                <w:sz w:val="20"/>
                <w:szCs w:val="20"/>
              </w:rPr>
            </w:pPr>
          </w:p>
        </w:tc>
        <w:tc>
          <w:tcPr>
            <w:tcW w:w="3119" w:type="dxa"/>
            <w:vMerge/>
            <w:hideMark/>
          </w:tcPr>
          <w:p w14:paraId="3CE7EC4E" w14:textId="77777777" w:rsidR="001B66FE" w:rsidRPr="00E20648" w:rsidRDefault="001B66FE" w:rsidP="00B0042A">
            <w:pPr>
              <w:jc w:val="both"/>
              <w:rPr>
                <w:rFonts w:ascii="Arial" w:hAnsi="Arial" w:cs="Arial"/>
                <w:sz w:val="20"/>
                <w:szCs w:val="20"/>
              </w:rPr>
            </w:pPr>
          </w:p>
        </w:tc>
      </w:tr>
      <w:tr w:rsidR="001B66FE" w:rsidRPr="00ED1E1A" w14:paraId="62E5872C" w14:textId="77777777" w:rsidTr="001B66FE">
        <w:trPr>
          <w:trHeight w:val="509"/>
        </w:trPr>
        <w:tc>
          <w:tcPr>
            <w:tcW w:w="852" w:type="dxa"/>
            <w:vMerge/>
            <w:hideMark/>
          </w:tcPr>
          <w:p w14:paraId="379A14D7" w14:textId="77777777" w:rsidR="001B66FE" w:rsidRPr="00E20648" w:rsidRDefault="001B66FE" w:rsidP="00B0042A">
            <w:pPr>
              <w:rPr>
                <w:rFonts w:ascii="Arial" w:hAnsi="Arial" w:cs="Arial"/>
                <w:sz w:val="20"/>
                <w:szCs w:val="20"/>
              </w:rPr>
            </w:pPr>
          </w:p>
        </w:tc>
        <w:tc>
          <w:tcPr>
            <w:tcW w:w="3543" w:type="dxa"/>
            <w:vMerge/>
            <w:hideMark/>
          </w:tcPr>
          <w:p w14:paraId="2D1E3D72" w14:textId="77777777" w:rsidR="001B66FE" w:rsidRPr="00E20648" w:rsidRDefault="001B66FE" w:rsidP="00B0042A">
            <w:pPr>
              <w:jc w:val="both"/>
              <w:rPr>
                <w:rFonts w:ascii="Arial" w:hAnsi="Arial" w:cs="Arial"/>
                <w:sz w:val="20"/>
                <w:szCs w:val="20"/>
              </w:rPr>
            </w:pPr>
          </w:p>
        </w:tc>
        <w:tc>
          <w:tcPr>
            <w:tcW w:w="3402" w:type="dxa"/>
            <w:vMerge w:val="restart"/>
            <w:hideMark/>
          </w:tcPr>
          <w:p w14:paraId="7C2800DF" w14:textId="77777777" w:rsidR="001B66FE" w:rsidRPr="00ED1E1A" w:rsidRDefault="001B66FE" w:rsidP="00B0042A">
            <w:pPr>
              <w:jc w:val="both"/>
              <w:rPr>
                <w:rFonts w:ascii="Arial" w:hAnsi="Arial" w:cs="Arial"/>
                <w:sz w:val="20"/>
                <w:szCs w:val="20"/>
              </w:rPr>
            </w:pPr>
            <w:r w:rsidRPr="00E20648">
              <w:rPr>
                <w:rFonts w:ascii="Arial" w:hAnsi="Arial" w:cs="Arial"/>
                <w:sz w:val="20"/>
                <w:szCs w:val="20"/>
              </w:rPr>
              <w:t>c) Evidence of active talent sourcing, onboarding, and step by step process for mobilisation including timelines; examples of deploying both generalist and specialist talent</w:t>
            </w:r>
            <w:r>
              <w:rPr>
                <w:rFonts w:ascii="Arial" w:hAnsi="Arial" w:cs="Arial"/>
                <w:sz w:val="20"/>
                <w:szCs w:val="20"/>
              </w:rPr>
              <w:t>.</w:t>
            </w:r>
          </w:p>
        </w:tc>
        <w:tc>
          <w:tcPr>
            <w:tcW w:w="3119" w:type="dxa"/>
            <w:vMerge w:val="restart"/>
            <w:hideMark/>
          </w:tcPr>
          <w:p w14:paraId="25B66FA3" w14:textId="77777777" w:rsidR="001B66FE" w:rsidRPr="00ED1E1A" w:rsidRDefault="001B66FE" w:rsidP="00B0042A">
            <w:pPr>
              <w:jc w:val="both"/>
              <w:rPr>
                <w:rFonts w:ascii="Arial" w:hAnsi="Arial" w:cs="Arial"/>
                <w:sz w:val="20"/>
                <w:szCs w:val="20"/>
              </w:rPr>
            </w:pPr>
            <w:r w:rsidRPr="00ED1E1A">
              <w:rPr>
                <w:rFonts w:ascii="Arial" w:hAnsi="Arial" w:cs="Arial"/>
                <w:sz w:val="20"/>
                <w:szCs w:val="20"/>
              </w:rPr>
              <w:t>c) bidder must provide resource mobilisation strategy that covers all the criteria’s in " source of evidence" column as a minimum</w:t>
            </w:r>
            <w:r>
              <w:rPr>
                <w:rFonts w:ascii="Arial" w:hAnsi="Arial" w:cs="Arial"/>
                <w:sz w:val="20"/>
                <w:szCs w:val="20"/>
              </w:rPr>
              <w:t>.</w:t>
            </w:r>
            <w:r w:rsidRPr="00ED1E1A">
              <w:rPr>
                <w:rFonts w:ascii="Arial" w:hAnsi="Arial" w:cs="Arial"/>
                <w:sz w:val="20"/>
                <w:szCs w:val="20"/>
              </w:rPr>
              <w:t xml:space="preserve"> </w:t>
            </w:r>
          </w:p>
        </w:tc>
      </w:tr>
      <w:tr w:rsidR="001B66FE" w:rsidRPr="00E20648" w14:paraId="07E7FF8C" w14:textId="77777777" w:rsidTr="001B66FE">
        <w:trPr>
          <w:trHeight w:val="509"/>
        </w:trPr>
        <w:tc>
          <w:tcPr>
            <w:tcW w:w="852" w:type="dxa"/>
            <w:vMerge/>
            <w:hideMark/>
          </w:tcPr>
          <w:p w14:paraId="1A7F7D5A" w14:textId="77777777" w:rsidR="001B66FE" w:rsidRPr="00E20648" w:rsidRDefault="001B66FE" w:rsidP="00B0042A">
            <w:pPr>
              <w:rPr>
                <w:rFonts w:ascii="Arial" w:hAnsi="Arial" w:cs="Arial"/>
                <w:sz w:val="20"/>
                <w:szCs w:val="20"/>
              </w:rPr>
            </w:pPr>
          </w:p>
        </w:tc>
        <w:tc>
          <w:tcPr>
            <w:tcW w:w="3543" w:type="dxa"/>
            <w:vMerge/>
            <w:hideMark/>
          </w:tcPr>
          <w:p w14:paraId="27F89B6C" w14:textId="77777777" w:rsidR="001B66FE" w:rsidRPr="00E20648" w:rsidRDefault="001B66FE" w:rsidP="00B0042A">
            <w:pPr>
              <w:rPr>
                <w:rFonts w:ascii="Arial" w:hAnsi="Arial" w:cs="Arial"/>
                <w:sz w:val="20"/>
                <w:szCs w:val="20"/>
              </w:rPr>
            </w:pPr>
          </w:p>
        </w:tc>
        <w:tc>
          <w:tcPr>
            <w:tcW w:w="3402" w:type="dxa"/>
            <w:vMerge/>
            <w:hideMark/>
          </w:tcPr>
          <w:p w14:paraId="076F3AC8" w14:textId="77777777" w:rsidR="001B66FE" w:rsidRPr="00E20648" w:rsidRDefault="001B66FE" w:rsidP="00B0042A">
            <w:pPr>
              <w:rPr>
                <w:rFonts w:ascii="Arial" w:hAnsi="Arial" w:cs="Arial"/>
                <w:sz w:val="20"/>
                <w:szCs w:val="20"/>
              </w:rPr>
            </w:pPr>
          </w:p>
        </w:tc>
        <w:tc>
          <w:tcPr>
            <w:tcW w:w="3119" w:type="dxa"/>
            <w:vMerge/>
            <w:hideMark/>
          </w:tcPr>
          <w:p w14:paraId="512EB524" w14:textId="77777777" w:rsidR="001B66FE" w:rsidRPr="00E20648" w:rsidRDefault="001B66FE" w:rsidP="00B0042A">
            <w:pPr>
              <w:rPr>
                <w:rFonts w:ascii="Arial" w:hAnsi="Arial" w:cs="Arial"/>
                <w:sz w:val="20"/>
                <w:szCs w:val="20"/>
              </w:rPr>
            </w:pPr>
          </w:p>
        </w:tc>
      </w:tr>
      <w:tr w:rsidR="001B66FE" w:rsidRPr="00E20648" w14:paraId="41CF2708" w14:textId="77777777" w:rsidTr="001B66FE">
        <w:trPr>
          <w:trHeight w:val="509"/>
        </w:trPr>
        <w:tc>
          <w:tcPr>
            <w:tcW w:w="852" w:type="dxa"/>
            <w:vMerge/>
            <w:hideMark/>
          </w:tcPr>
          <w:p w14:paraId="6A434CB0" w14:textId="77777777" w:rsidR="001B66FE" w:rsidRPr="00E20648" w:rsidRDefault="001B66FE" w:rsidP="00B0042A">
            <w:pPr>
              <w:rPr>
                <w:rFonts w:ascii="Arial" w:hAnsi="Arial" w:cs="Arial"/>
                <w:sz w:val="20"/>
                <w:szCs w:val="20"/>
              </w:rPr>
            </w:pPr>
          </w:p>
        </w:tc>
        <w:tc>
          <w:tcPr>
            <w:tcW w:w="3543" w:type="dxa"/>
            <w:vMerge/>
            <w:hideMark/>
          </w:tcPr>
          <w:p w14:paraId="32E1E9EF" w14:textId="77777777" w:rsidR="001B66FE" w:rsidRPr="00E20648" w:rsidRDefault="001B66FE" w:rsidP="00B0042A">
            <w:pPr>
              <w:rPr>
                <w:rFonts w:ascii="Arial" w:hAnsi="Arial" w:cs="Arial"/>
                <w:sz w:val="20"/>
                <w:szCs w:val="20"/>
              </w:rPr>
            </w:pPr>
          </w:p>
        </w:tc>
        <w:tc>
          <w:tcPr>
            <w:tcW w:w="3402" w:type="dxa"/>
            <w:vMerge/>
            <w:hideMark/>
          </w:tcPr>
          <w:p w14:paraId="1FD8422E" w14:textId="77777777" w:rsidR="001B66FE" w:rsidRPr="00E20648" w:rsidRDefault="001B66FE" w:rsidP="00B0042A">
            <w:pPr>
              <w:rPr>
                <w:rFonts w:ascii="Arial" w:hAnsi="Arial" w:cs="Arial"/>
                <w:sz w:val="20"/>
                <w:szCs w:val="20"/>
              </w:rPr>
            </w:pPr>
          </w:p>
        </w:tc>
        <w:tc>
          <w:tcPr>
            <w:tcW w:w="3119" w:type="dxa"/>
            <w:vMerge/>
            <w:hideMark/>
          </w:tcPr>
          <w:p w14:paraId="466F95B5" w14:textId="77777777" w:rsidR="001B66FE" w:rsidRPr="00E20648" w:rsidRDefault="001B66FE" w:rsidP="00B0042A">
            <w:pPr>
              <w:rPr>
                <w:rFonts w:ascii="Arial" w:hAnsi="Arial" w:cs="Arial"/>
                <w:sz w:val="20"/>
                <w:szCs w:val="20"/>
              </w:rPr>
            </w:pPr>
          </w:p>
        </w:tc>
      </w:tr>
    </w:tbl>
    <w:p w14:paraId="4319356C" w14:textId="77777777" w:rsidR="001B66FE" w:rsidRDefault="001B66FE" w:rsidP="001B66FE"/>
    <w:p w14:paraId="5E786D71" w14:textId="17E0B56F" w:rsidR="00031781" w:rsidRPr="003914E2" w:rsidRDefault="001B66FE" w:rsidP="003914E2">
      <w:pPr>
        <w:autoSpaceDE w:val="0"/>
        <w:autoSpaceDN w:val="0"/>
        <w:adjustRightInd w:val="0"/>
        <w:spacing w:after="0" w:line="240" w:lineRule="auto"/>
        <w:jc w:val="both"/>
        <w:rPr>
          <w:rFonts w:ascii="Arial" w:hAnsi="Arial" w:cs="Arial"/>
          <w:color w:val="000000"/>
        </w:rPr>
      </w:pPr>
      <w:r w:rsidRPr="001B66FE">
        <w:rPr>
          <w:rFonts w:ascii="Arial" w:hAnsi="Arial" w:cs="Arial"/>
          <w:color w:val="000000"/>
        </w:rPr>
        <w:t xml:space="preserve">Mandatory criteria are essential for assessing bids as they service as non-negotiable baseline requirements that ensure all bidders meet a minimum acceptable standard before their bids are considered further. For a bid to proceed to the function evaluation, the bid must obtain all "yes" for the above Mandatory criteria, should the bid obtain a "no" it will not proceed to the functional evaluation round. </w:t>
      </w:r>
    </w:p>
    <w:p w14:paraId="2409A1BB" w14:textId="77777777" w:rsidR="003914E2" w:rsidRDefault="003914E2" w:rsidP="003914E2">
      <w:pPr>
        <w:autoSpaceDE w:val="0"/>
        <w:autoSpaceDN w:val="0"/>
        <w:adjustRightInd w:val="0"/>
        <w:spacing w:after="0" w:line="240" w:lineRule="auto"/>
        <w:jc w:val="both"/>
        <w:rPr>
          <w:rFonts w:ascii="Arial" w:hAnsi="Arial" w:cs="Arial"/>
          <w:b/>
          <w:bCs/>
          <w:color w:val="000000"/>
        </w:rPr>
      </w:pPr>
    </w:p>
    <w:p w14:paraId="1895AF84" w14:textId="01AB4F30" w:rsidR="001B66FE" w:rsidRPr="003914E2" w:rsidRDefault="001B66FE" w:rsidP="003914E2">
      <w:pPr>
        <w:autoSpaceDE w:val="0"/>
        <w:autoSpaceDN w:val="0"/>
        <w:adjustRightInd w:val="0"/>
        <w:spacing w:after="0" w:line="240" w:lineRule="auto"/>
        <w:jc w:val="both"/>
        <w:rPr>
          <w:rFonts w:ascii="Arial" w:hAnsi="Arial" w:cs="Arial"/>
          <w:color w:val="000000"/>
        </w:rPr>
      </w:pPr>
      <w:r w:rsidRPr="001B66FE">
        <w:rPr>
          <w:rFonts w:ascii="Arial" w:hAnsi="Arial" w:cs="Arial"/>
          <w:b/>
          <w:bCs/>
          <w:color w:val="000000"/>
        </w:rPr>
        <w:t xml:space="preserve">Phase 2: Functionality </w:t>
      </w:r>
    </w:p>
    <w:p w14:paraId="36F87FDB" w14:textId="61043D8D" w:rsidR="001B66FE" w:rsidRPr="001B66FE" w:rsidRDefault="001B66FE" w:rsidP="001B66FE">
      <w:pPr>
        <w:tabs>
          <w:tab w:val="left" w:pos="-567"/>
          <w:tab w:val="left" w:pos="284"/>
        </w:tabs>
        <w:contextualSpacing/>
        <w:jc w:val="both"/>
        <w:rPr>
          <w:rFonts w:ascii="Arial" w:eastAsia="Times New Roman" w:hAnsi="Arial" w:cs="Arial"/>
          <w:bCs/>
          <w:iCs/>
          <w:lang w:val="en-US"/>
        </w:rPr>
      </w:pPr>
      <w:r w:rsidRPr="00410633">
        <w:rPr>
          <w:rFonts w:ascii="Arial" w:eastAsia="Times New Roman" w:hAnsi="Arial" w:cs="Arial"/>
          <w:bCs/>
          <w:iCs/>
          <w:lang w:val="en-US"/>
        </w:rPr>
        <w:t xml:space="preserve">The Bidder may only proceed to the next stage of evaluation when a minimum threshold score of 70% has been obtained on all the questions </w:t>
      </w:r>
      <w:r>
        <w:rPr>
          <w:rFonts w:ascii="Arial" w:eastAsia="Times New Roman" w:hAnsi="Arial" w:cs="Arial"/>
          <w:bCs/>
          <w:iCs/>
          <w:lang w:val="en-US"/>
        </w:rPr>
        <w:t>below.</w:t>
      </w:r>
    </w:p>
    <w:tbl>
      <w:tblPr>
        <w:tblStyle w:val="TableGrid"/>
        <w:tblpPr w:leftFromText="180" w:rightFromText="180" w:vertAnchor="page" w:horzAnchor="margin" w:tblpXSpec="center" w:tblpY="2206"/>
        <w:tblW w:w="11199" w:type="dxa"/>
        <w:tblLook w:val="04A0" w:firstRow="1" w:lastRow="0" w:firstColumn="1" w:lastColumn="0" w:noHBand="0" w:noVBand="1"/>
      </w:tblPr>
      <w:tblGrid>
        <w:gridCol w:w="425"/>
        <w:gridCol w:w="2553"/>
        <w:gridCol w:w="1061"/>
        <w:gridCol w:w="3496"/>
        <w:gridCol w:w="772"/>
        <w:gridCol w:w="2892"/>
      </w:tblGrid>
      <w:tr w:rsidR="001B66FE" w:rsidRPr="00E20648" w14:paraId="0250BD2D" w14:textId="77777777" w:rsidTr="001B66FE">
        <w:trPr>
          <w:trHeight w:val="939"/>
        </w:trPr>
        <w:tc>
          <w:tcPr>
            <w:tcW w:w="2978" w:type="dxa"/>
            <w:gridSpan w:val="2"/>
            <w:noWrap/>
            <w:hideMark/>
          </w:tcPr>
          <w:p w14:paraId="057E1654"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lastRenderedPageBreak/>
              <w:t>Evaluation criteria</w:t>
            </w:r>
          </w:p>
        </w:tc>
        <w:tc>
          <w:tcPr>
            <w:tcW w:w="1061" w:type="dxa"/>
            <w:hideMark/>
          </w:tcPr>
          <w:p w14:paraId="512B35C8"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Weight%</w:t>
            </w:r>
          </w:p>
        </w:tc>
        <w:tc>
          <w:tcPr>
            <w:tcW w:w="3496" w:type="dxa"/>
            <w:noWrap/>
            <w:hideMark/>
          </w:tcPr>
          <w:p w14:paraId="01BB2C60"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Sub Criteria</w:t>
            </w:r>
          </w:p>
        </w:tc>
        <w:tc>
          <w:tcPr>
            <w:tcW w:w="772" w:type="dxa"/>
            <w:hideMark/>
          </w:tcPr>
          <w:p w14:paraId="04A215E0"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Score</w:t>
            </w:r>
            <w:r w:rsidRPr="00E20648">
              <w:rPr>
                <w:rFonts w:ascii="Arial" w:hAnsi="Arial" w:cs="Arial"/>
                <w:b/>
                <w:bCs/>
                <w:sz w:val="20"/>
                <w:szCs w:val="20"/>
              </w:rPr>
              <w:br/>
              <w:t>%</w:t>
            </w:r>
          </w:p>
        </w:tc>
        <w:tc>
          <w:tcPr>
            <w:tcW w:w="2892" w:type="dxa"/>
            <w:hideMark/>
          </w:tcPr>
          <w:p w14:paraId="592DF24A"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  Evidence</w:t>
            </w:r>
          </w:p>
          <w:p w14:paraId="52B4EF64" w14:textId="77777777" w:rsidR="001B66FE" w:rsidRPr="00E20648" w:rsidRDefault="001B66FE" w:rsidP="001B66FE">
            <w:pPr>
              <w:spacing w:after="200" w:line="276" w:lineRule="auto"/>
              <w:rPr>
                <w:rFonts w:ascii="Arial" w:hAnsi="Arial" w:cs="Arial"/>
                <w:b/>
                <w:bCs/>
                <w:sz w:val="20"/>
                <w:szCs w:val="20"/>
              </w:rPr>
            </w:pPr>
            <w:r w:rsidRPr="00E20648">
              <w:rPr>
                <w:rFonts w:ascii="Arial" w:hAnsi="Arial" w:cs="Arial"/>
                <w:b/>
                <w:bCs/>
                <w:sz w:val="20"/>
                <w:szCs w:val="20"/>
              </w:rPr>
              <w:t> </w:t>
            </w:r>
          </w:p>
        </w:tc>
      </w:tr>
      <w:tr w:rsidR="001B66FE" w:rsidRPr="00E20648" w14:paraId="2A1ECB0E" w14:textId="77777777" w:rsidTr="001B66FE">
        <w:trPr>
          <w:trHeight w:val="315"/>
        </w:trPr>
        <w:tc>
          <w:tcPr>
            <w:tcW w:w="425" w:type="dxa"/>
            <w:noWrap/>
            <w:hideMark/>
          </w:tcPr>
          <w:p w14:paraId="6E7625C3"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 </w:t>
            </w:r>
          </w:p>
        </w:tc>
        <w:tc>
          <w:tcPr>
            <w:tcW w:w="2553" w:type="dxa"/>
            <w:noWrap/>
            <w:hideMark/>
          </w:tcPr>
          <w:p w14:paraId="45938F72"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STAGE 1: FUNCTIONALITY</w:t>
            </w:r>
          </w:p>
        </w:tc>
        <w:tc>
          <w:tcPr>
            <w:tcW w:w="1061" w:type="dxa"/>
            <w:hideMark/>
          </w:tcPr>
          <w:p w14:paraId="48F2DEA8"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 </w:t>
            </w:r>
          </w:p>
        </w:tc>
        <w:tc>
          <w:tcPr>
            <w:tcW w:w="3496" w:type="dxa"/>
            <w:noWrap/>
            <w:hideMark/>
          </w:tcPr>
          <w:p w14:paraId="2854AF7F"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 </w:t>
            </w:r>
          </w:p>
        </w:tc>
        <w:tc>
          <w:tcPr>
            <w:tcW w:w="772" w:type="dxa"/>
            <w:hideMark/>
          </w:tcPr>
          <w:p w14:paraId="53DD5428"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 </w:t>
            </w:r>
          </w:p>
        </w:tc>
        <w:tc>
          <w:tcPr>
            <w:tcW w:w="2892" w:type="dxa"/>
            <w:hideMark/>
          </w:tcPr>
          <w:p w14:paraId="6CF26522" w14:textId="77777777" w:rsidR="001B66FE" w:rsidRPr="00E20648" w:rsidRDefault="001B66FE" w:rsidP="001B66FE">
            <w:pPr>
              <w:rPr>
                <w:rFonts w:ascii="Arial" w:hAnsi="Arial" w:cs="Arial"/>
                <w:b/>
                <w:bCs/>
                <w:sz w:val="20"/>
                <w:szCs w:val="20"/>
              </w:rPr>
            </w:pPr>
            <w:r w:rsidRPr="00E20648">
              <w:rPr>
                <w:rFonts w:ascii="Arial" w:hAnsi="Arial" w:cs="Arial"/>
                <w:b/>
                <w:bCs/>
                <w:sz w:val="20"/>
                <w:szCs w:val="20"/>
              </w:rPr>
              <w:t>Evidence</w:t>
            </w:r>
          </w:p>
        </w:tc>
      </w:tr>
      <w:tr w:rsidR="001B66FE" w:rsidRPr="00E20648" w14:paraId="39397969" w14:textId="77777777" w:rsidTr="001B66FE">
        <w:trPr>
          <w:trHeight w:val="870"/>
        </w:trPr>
        <w:tc>
          <w:tcPr>
            <w:tcW w:w="425" w:type="dxa"/>
            <w:vMerge w:val="restart"/>
            <w:noWrap/>
            <w:hideMark/>
          </w:tcPr>
          <w:p w14:paraId="7A609BBE" w14:textId="77777777" w:rsidR="001B66FE" w:rsidRPr="00E20648" w:rsidRDefault="001B66FE" w:rsidP="001B66FE">
            <w:pPr>
              <w:rPr>
                <w:rFonts w:ascii="Arial" w:hAnsi="Arial" w:cs="Arial"/>
                <w:sz w:val="20"/>
                <w:szCs w:val="20"/>
              </w:rPr>
            </w:pPr>
            <w:r w:rsidRPr="00E20648">
              <w:rPr>
                <w:rFonts w:ascii="Arial" w:hAnsi="Arial" w:cs="Arial"/>
                <w:sz w:val="20"/>
                <w:szCs w:val="20"/>
              </w:rPr>
              <w:t>1</w:t>
            </w:r>
          </w:p>
        </w:tc>
        <w:tc>
          <w:tcPr>
            <w:tcW w:w="2553" w:type="dxa"/>
            <w:vMerge w:val="restart"/>
            <w:hideMark/>
          </w:tcPr>
          <w:p w14:paraId="6743C90C"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Company experience and previous work on providing QA/QC services, evaluating, and providing solutions in planning, developing, and executing of QA/QC services.</w:t>
            </w:r>
          </w:p>
        </w:tc>
        <w:tc>
          <w:tcPr>
            <w:tcW w:w="1061" w:type="dxa"/>
            <w:vMerge w:val="restart"/>
            <w:noWrap/>
            <w:hideMark/>
          </w:tcPr>
          <w:p w14:paraId="2E84C979" w14:textId="77777777" w:rsidR="001B66FE" w:rsidRPr="00E20648" w:rsidRDefault="001B66FE" w:rsidP="001B66FE">
            <w:pPr>
              <w:rPr>
                <w:rFonts w:ascii="Arial" w:hAnsi="Arial" w:cs="Arial"/>
                <w:sz w:val="20"/>
                <w:szCs w:val="20"/>
              </w:rPr>
            </w:pPr>
            <w:r w:rsidRPr="00E20648">
              <w:rPr>
                <w:rFonts w:ascii="Arial" w:hAnsi="Arial" w:cs="Arial"/>
                <w:sz w:val="20"/>
                <w:szCs w:val="20"/>
              </w:rPr>
              <w:t>40%</w:t>
            </w:r>
          </w:p>
        </w:tc>
        <w:tc>
          <w:tcPr>
            <w:tcW w:w="3496" w:type="dxa"/>
            <w:hideMark/>
          </w:tcPr>
          <w:p w14:paraId="3731E0F4"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 xml:space="preserve">1.1 Company experience in planning, development, and execution of QA/QC services in large capital projects. </w:t>
            </w:r>
          </w:p>
        </w:tc>
        <w:tc>
          <w:tcPr>
            <w:tcW w:w="772" w:type="dxa"/>
            <w:noWrap/>
            <w:hideMark/>
          </w:tcPr>
          <w:p w14:paraId="0F8FBABF" w14:textId="77777777" w:rsidR="001B66FE" w:rsidRPr="00E20648" w:rsidRDefault="001B66FE" w:rsidP="001B66FE">
            <w:pPr>
              <w:rPr>
                <w:rFonts w:ascii="Arial" w:hAnsi="Arial" w:cs="Arial"/>
                <w:sz w:val="20"/>
                <w:szCs w:val="20"/>
              </w:rPr>
            </w:pPr>
            <w:r w:rsidRPr="00E20648">
              <w:rPr>
                <w:rFonts w:ascii="Arial" w:hAnsi="Arial" w:cs="Arial"/>
                <w:sz w:val="20"/>
                <w:szCs w:val="20"/>
              </w:rPr>
              <w:t>20%</w:t>
            </w:r>
          </w:p>
        </w:tc>
        <w:tc>
          <w:tcPr>
            <w:tcW w:w="2892" w:type="dxa"/>
            <w:hideMark/>
          </w:tcPr>
          <w:p w14:paraId="17FBFD84"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Contact details &amp; Project details for verification</w:t>
            </w:r>
            <w:r>
              <w:rPr>
                <w:rFonts w:ascii="Arial" w:hAnsi="Arial" w:cs="Arial"/>
                <w:sz w:val="20"/>
                <w:szCs w:val="20"/>
              </w:rPr>
              <w:t>.</w:t>
            </w:r>
          </w:p>
        </w:tc>
      </w:tr>
      <w:tr w:rsidR="001B66FE" w:rsidRPr="00E20648" w14:paraId="36695645" w14:textId="77777777" w:rsidTr="001B66FE">
        <w:trPr>
          <w:trHeight w:val="510"/>
        </w:trPr>
        <w:tc>
          <w:tcPr>
            <w:tcW w:w="425" w:type="dxa"/>
            <w:vMerge/>
            <w:hideMark/>
          </w:tcPr>
          <w:p w14:paraId="6CF37D6B" w14:textId="77777777" w:rsidR="001B66FE" w:rsidRPr="00E20648" w:rsidRDefault="001B66FE" w:rsidP="001B66FE">
            <w:pPr>
              <w:rPr>
                <w:rFonts w:ascii="Arial" w:hAnsi="Arial" w:cs="Arial"/>
                <w:sz w:val="20"/>
                <w:szCs w:val="20"/>
              </w:rPr>
            </w:pPr>
          </w:p>
        </w:tc>
        <w:tc>
          <w:tcPr>
            <w:tcW w:w="2553" w:type="dxa"/>
            <w:vMerge/>
            <w:hideMark/>
          </w:tcPr>
          <w:p w14:paraId="541F6EA0" w14:textId="77777777" w:rsidR="001B66FE" w:rsidRPr="00E20648" w:rsidRDefault="001B66FE" w:rsidP="001B66FE">
            <w:pPr>
              <w:rPr>
                <w:rFonts w:ascii="Arial" w:hAnsi="Arial" w:cs="Arial"/>
                <w:sz w:val="20"/>
                <w:szCs w:val="20"/>
              </w:rPr>
            </w:pPr>
          </w:p>
        </w:tc>
        <w:tc>
          <w:tcPr>
            <w:tcW w:w="1061" w:type="dxa"/>
            <w:vMerge/>
            <w:hideMark/>
          </w:tcPr>
          <w:p w14:paraId="54E3DA99" w14:textId="77777777" w:rsidR="001B66FE" w:rsidRPr="00E20648" w:rsidRDefault="001B66FE" w:rsidP="001B66FE">
            <w:pPr>
              <w:rPr>
                <w:rFonts w:ascii="Arial" w:hAnsi="Arial" w:cs="Arial"/>
                <w:sz w:val="20"/>
                <w:szCs w:val="20"/>
              </w:rPr>
            </w:pPr>
          </w:p>
        </w:tc>
        <w:tc>
          <w:tcPr>
            <w:tcW w:w="3496" w:type="dxa"/>
            <w:hideMark/>
          </w:tcPr>
          <w:p w14:paraId="4445FDB1"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1.2</w:t>
            </w:r>
            <w:r>
              <w:rPr>
                <w:rFonts w:ascii="Arial" w:hAnsi="Arial" w:cs="Arial"/>
                <w:sz w:val="20"/>
                <w:szCs w:val="20"/>
              </w:rPr>
              <w:t xml:space="preserve"> </w:t>
            </w:r>
            <w:r w:rsidRPr="00E20648">
              <w:rPr>
                <w:rFonts w:ascii="Arial" w:hAnsi="Arial" w:cs="Arial"/>
                <w:sz w:val="20"/>
                <w:szCs w:val="20"/>
              </w:rPr>
              <w:t>Demonstrate how you have managed the support to a regulated organisation and have successfully implemented the required services.</w:t>
            </w:r>
          </w:p>
        </w:tc>
        <w:tc>
          <w:tcPr>
            <w:tcW w:w="772" w:type="dxa"/>
            <w:noWrap/>
            <w:hideMark/>
          </w:tcPr>
          <w:p w14:paraId="4C224E89" w14:textId="77777777" w:rsidR="001B66FE" w:rsidRPr="00E20648" w:rsidRDefault="001B66FE" w:rsidP="001B66FE">
            <w:pPr>
              <w:rPr>
                <w:rFonts w:ascii="Arial" w:hAnsi="Arial" w:cs="Arial"/>
                <w:sz w:val="20"/>
                <w:szCs w:val="20"/>
              </w:rPr>
            </w:pPr>
            <w:r w:rsidRPr="00E20648">
              <w:rPr>
                <w:rFonts w:ascii="Arial" w:hAnsi="Arial" w:cs="Arial"/>
                <w:sz w:val="20"/>
                <w:szCs w:val="20"/>
              </w:rPr>
              <w:t>30%</w:t>
            </w:r>
          </w:p>
        </w:tc>
        <w:tc>
          <w:tcPr>
            <w:tcW w:w="2892" w:type="dxa"/>
            <w:hideMark/>
          </w:tcPr>
          <w:p w14:paraId="5B2BB270"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Evidence of summarised Scope of Work implemented as per 1.1</w:t>
            </w:r>
            <w:r>
              <w:rPr>
                <w:rFonts w:ascii="Arial" w:hAnsi="Arial" w:cs="Arial"/>
                <w:sz w:val="20"/>
                <w:szCs w:val="20"/>
              </w:rPr>
              <w:t>.</w:t>
            </w:r>
          </w:p>
        </w:tc>
      </w:tr>
      <w:tr w:rsidR="001B66FE" w:rsidRPr="00E20648" w14:paraId="4A672A00" w14:textId="77777777" w:rsidTr="001B66FE">
        <w:trPr>
          <w:trHeight w:val="1020"/>
        </w:trPr>
        <w:tc>
          <w:tcPr>
            <w:tcW w:w="425" w:type="dxa"/>
            <w:vMerge/>
            <w:hideMark/>
          </w:tcPr>
          <w:p w14:paraId="021F57E8" w14:textId="77777777" w:rsidR="001B66FE" w:rsidRPr="00E20648" w:rsidRDefault="001B66FE" w:rsidP="001B66FE">
            <w:pPr>
              <w:rPr>
                <w:rFonts w:ascii="Arial" w:hAnsi="Arial" w:cs="Arial"/>
                <w:sz w:val="20"/>
                <w:szCs w:val="20"/>
              </w:rPr>
            </w:pPr>
          </w:p>
        </w:tc>
        <w:tc>
          <w:tcPr>
            <w:tcW w:w="2553" w:type="dxa"/>
            <w:vMerge/>
            <w:hideMark/>
          </w:tcPr>
          <w:p w14:paraId="077C13A9" w14:textId="77777777" w:rsidR="001B66FE" w:rsidRPr="00E20648" w:rsidRDefault="001B66FE" w:rsidP="001B66FE">
            <w:pPr>
              <w:rPr>
                <w:rFonts w:ascii="Arial" w:hAnsi="Arial" w:cs="Arial"/>
                <w:sz w:val="20"/>
                <w:szCs w:val="20"/>
              </w:rPr>
            </w:pPr>
          </w:p>
        </w:tc>
        <w:tc>
          <w:tcPr>
            <w:tcW w:w="1061" w:type="dxa"/>
            <w:vMerge/>
            <w:hideMark/>
          </w:tcPr>
          <w:p w14:paraId="3E0AEC99" w14:textId="77777777" w:rsidR="001B66FE" w:rsidRPr="00E20648" w:rsidRDefault="001B66FE" w:rsidP="001B66FE">
            <w:pPr>
              <w:rPr>
                <w:rFonts w:ascii="Arial" w:hAnsi="Arial" w:cs="Arial"/>
                <w:sz w:val="20"/>
                <w:szCs w:val="20"/>
              </w:rPr>
            </w:pPr>
          </w:p>
        </w:tc>
        <w:tc>
          <w:tcPr>
            <w:tcW w:w="3496" w:type="dxa"/>
            <w:hideMark/>
          </w:tcPr>
          <w:p w14:paraId="44238EE0"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1.3 Number of relevant references with a description of scope of work performed (evaluating and providing solutions)</w:t>
            </w:r>
            <w:r>
              <w:rPr>
                <w:rFonts w:ascii="Arial" w:hAnsi="Arial" w:cs="Arial"/>
                <w:sz w:val="20"/>
                <w:szCs w:val="20"/>
              </w:rPr>
              <w:t>.</w:t>
            </w:r>
          </w:p>
        </w:tc>
        <w:tc>
          <w:tcPr>
            <w:tcW w:w="772" w:type="dxa"/>
            <w:noWrap/>
            <w:hideMark/>
          </w:tcPr>
          <w:p w14:paraId="232D081C" w14:textId="77777777" w:rsidR="001B66FE" w:rsidRPr="00E20648" w:rsidRDefault="001B66FE" w:rsidP="001B66FE">
            <w:pPr>
              <w:rPr>
                <w:rFonts w:ascii="Arial" w:hAnsi="Arial" w:cs="Arial"/>
                <w:sz w:val="20"/>
                <w:szCs w:val="20"/>
              </w:rPr>
            </w:pPr>
            <w:r w:rsidRPr="00E20648">
              <w:rPr>
                <w:rFonts w:ascii="Arial" w:hAnsi="Arial" w:cs="Arial"/>
                <w:sz w:val="20"/>
                <w:szCs w:val="20"/>
              </w:rPr>
              <w:t>30%</w:t>
            </w:r>
          </w:p>
        </w:tc>
        <w:tc>
          <w:tcPr>
            <w:tcW w:w="2892" w:type="dxa"/>
            <w:hideMark/>
          </w:tcPr>
          <w:p w14:paraId="119CE0C2"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Evidence of recommended changes and implementation of solutions</w:t>
            </w:r>
            <w:r>
              <w:rPr>
                <w:rFonts w:ascii="Arial" w:hAnsi="Arial" w:cs="Arial"/>
                <w:sz w:val="20"/>
                <w:szCs w:val="20"/>
              </w:rPr>
              <w:t>.</w:t>
            </w:r>
          </w:p>
        </w:tc>
      </w:tr>
      <w:tr w:rsidR="001B66FE" w:rsidRPr="00E20648" w14:paraId="330BE7A4" w14:textId="77777777" w:rsidTr="001B66FE">
        <w:trPr>
          <w:trHeight w:val="1599"/>
        </w:trPr>
        <w:tc>
          <w:tcPr>
            <w:tcW w:w="425" w:type="dxa"/>
            <w:vMerge/>
            <w:hideMark/>
          </w:tcPr>
          <w:p w14:paraId="72C30C53" w14:textId="77777777" w:rsidR="001B66FE" w:rsidRPr="00E20648" w:rsidRDefault="001B66FE" w:rsidP="001B66FE">
            <w:pPr>
              <w:rPr>
                <w:rFonts w:ascii="Arial" w:hAnsi="Arial" w:cs="Arial"/>
                <w:sz w:val="20"/>
                <w:szCs w:val="20"/>
              </w:rPr>
            </w:pPr>
          </w:p>
        </w:tc>
        <w:tc>
          <w:tcPr>
            <w:tcW w:w="2553" w:type="dxa"/>
            <w:vMerge/>
            <w:hideMark/>
          </w:tcPr>
          <w:p w14:paraId="3FBCD38C" w14:textId="77777777" w:rsidR="001B66FE" w:rsidRPr="00E20648" w:rsidRDefault="001B66FE" w:rsidP="001B66FE">
            <w:pPr>
              <w:rPr>
                <w:rFonts w:ascii="Arial" w:hAnsi="Arial" w:cs="Arial"/>
                <w:sz w:val="20"/>
                <w:szCs w:val="20"/>
              </w:rPr>
            </w:pPr>
          </w:p>
        </w:tc>
        <w:tc>
          <w:tcPr>
            <w:tcW w:w="1061" w:type="dxa"/>
            <w:vMerge/>
            <w:hideMark/>
          </w:tcPr>
          <w:p w14:paraId="4A0C8464" w14:textId="77777777" w:rsidR="001B66FE" w:rsidRPr="00E20648" w:rsidRDefault="001B66FE" w:rsidP="001B66FE">
            <w:pPr>
              <w:rPr>
                <w:rFonts w:ascii="Arial" w:hAnsi="Arial" w:cs="Arial"/>
                <w:sz w:val="20"/>
                <w:szCs w:val="20"/>
              </w:rPr>
            </w:pPr>
          </w:p>
        </w:tc>
        <w:tc>
          <w:tcPr>
            <w:tcW w:w="3496" w:type="dxa"/>
            <w:hideMark/>
          </w:tcPr>
          <w:p w14:paraId="5D3FC4B2"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1.4 Demonstrate capability and capacity by showing a track record in the abovementioned services for 4 years or more aligned to the technologies specified in the scope of work</w:t>
            </w:r>
            <w:r>
              <w:rPr>
                <w:rFonts w:ascii="Arial" w:hAnsi="Arial" w:cs="Arial"/>
                <w:sz w:val="20"/>
                <w:szCs w:val="20"/>
              </w:rPr>
              <w:t>.</w:t>
            </w:r>
          </w:p>
        </w:tc>
        <w:tc>
          <w:tcPr>
            <w:tcW w:w="772" w:type="dxa"/>
            <w:noWrap/>
            <w:hideMark/>
          </w:tcPr>
          <w:p w14:paraId="7269CEBB" w14:textId="77777777" w:rsidR="001B66FE" w:rsidRPr="00E20648" w:rsidRDefault="001B66FE" w:rsidP="001B66FE">
            <w:pPr>
              <w:rPr>
                <w:rFonts w:ascii="Arial" w:hAnsi="Arial" w:cs="Arial"/>
                <w:sz w:val="20"/>
                <w:szCs w:val="20"/>
              </w:rPr>
            </w:pPr>
            <w:r w:rsidRPr="00E20648">
              <w:rPr>
                <w:rFonts w:ascii="Arial" w:hAnsi="Arial" w:cs="Arial"/>
                <w:sz w:val="20"/>
                <w:szCs w:val="20"/>
              </w:rPr>
              <w:t>20%</w:t>
            </w:r>
          </w:p>
        </w:tc>
        <w:tc>
          <w:tcPr>
            <w:tcW w:w="2892" w:type="dxa"/>
            <w:hideMark/>
          </w:tcPr>
          <w:p w14:paraId="602CD59E"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KPI's and/or improvement metrics that ensured successful execution of scope of work.</w:t>
            </w:r>
          </w:p>
        </w:tc>
      </w:tr>
      <w:tr w:rsidR="001B66FE" w:rsidRPr="00E20648" w14:paraId="4197A61A" w14:textId="77777777" w:rsidTr="001B66FE">
        <w:trPr>
          <w:trHeight w:val="1092"/>
        </w:trPr>
        <w:tc>
          <w:tcPr>
            <w:tcW w:w="425" w:type="dxa"/>
            <w:noWrap/>
            <w:hideMark/>
          </w:tcPr>
          <w:p w14:paraId="6AC23EDD" w14:textId="77777777" w:rsidR="001B66FE" w:rsidRPr="00E20648" w:rsidRDefault="001B66FE" w:rsidP="001B66FE">
            <w:pPr>
              <w:rPr>
                <w:rFonts w:ascii="Arial" w:hAnsi="Arial" w:cs="Arial"/>
                <w:sz w:val="20"/>
                <w:szCs w:val="20"/>
              </w:rPr>
            </w:pPr>
            <w:r w:rsidRPr="00E20648">
              <w:rPr>
                <w:rFonts w:ascii="Arial" w:hAnsi="Arial" w:cs="Arial"/>
                <w:sz w:val="20"/>
                <w:szCs w:val="20"/>
              </w:rPr>
              <w:t>2</w:t>
            </w:r>
          </w:p>
        </w:tc>
        <w:tc>
          <w:tcPr>
            <w:tcW w:w="2553" w:type="dxa"/>
            <w:hideMark/>
          </w:tcPr>
          <w:p w14:paraId="38F29EA5"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 xml:space="preserve">The consultant’s special area of expertise and deep understanding of </w:t>
            </w:r>
            <w:r w:rsidRPr="00E20648">
              <w:rPr>
                <w:rFonts w:ascii="Arial" w:hAnsi="Arial" w:cs="Arial"/>
                <w:b/>
                <w:bCs/>
                <w:sz w:val="20"/>
                <w:szCs w:val="20"/>
              </w:rPr>
              <w:t>large capital projects</w:t>
            </w:r>
            <w:r>
              <w:rPr>
                <w:rFonts w:ascii="Arial" w:hAnsi="Arial" w:cs="Arial"/>
                <w:b/>
                <w:bCs/>
                <w:sz w:val="20"/>
                <w:szCs w:val="20"/>
              </w:rPr>
              <w:t>.</w:t>
            </w:r>
          </w:p>
        </w:tc>
        <w:tc>
          <w:tcPr>
            <w:tcW w:w="1061" w:type="dxa"/>
            <w:noWrap/>
            <w:hideMark/>
          </w:tcPr>
          <w:p w14:paraId="4EBCEB2B" w14:textId="77777777" w:rsidR="001B66FE" w:rsidRPr="00E20648" w:rsidRDefault="001B66FE" w:rsidP="001B66FE">
            <w:pPr>
              <w:rPr>
                <w:rFonts w:ascii="Arial" w:hAnsi="Arial" w:cs="Arial"/>
                <w:sz w:val="20"/>
                <w:szCs w:val="20"/>
              </w:rPr>
            </w:pPr>
            <w:r w:rsidRPr="00E20648">
              <w:rPr>
                <w:rFonts w:ascii="Arial" w:hAnsi="Arial" w:cs="Arial"/>
                <w:sz w:val="20"/>
                <w:szCs w:val="20"/>
              </w:rPr>
              <w:t>15%</w:t>
            </w:r>
          </w:p>
        </w:tc>
        <w:tc>
          <w:tcPr>
            <w:tcW w:w="3496" w:type="dxa"/>
            <w:hideMark/>
          </w:tcPr>
          <w:p w14:paraId="4096B88C"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2.1   Number of relevant references with a description of scope of work (assisting companies with QA/QC planning and management of large capital projects) detail the success achieved over the last 5 years including resource timeline deployment</w:t>
            </w:r>
            <w:r>
              <w:rPr>
                <w:rFonts w:ascii="Arial" w:hAnsi="Arial" w:cs="Arial"/>
                <w:sz w:val="20"/>
                <w:szCs w:val="20"/>
              </w:rPr>
              <w:t>.</w:t>
            </w:r>
          </w:p>
        </w:tc>
        <w:tc>
          <w:tcPr>
            <w:tcW w:w="772" w:type="dxa"/>
            <w:noWrap/>
            <w:hideMark/>
          </w:tcPr>
          <w:p w14:paraId="7132AA39" w14:textId="77777777" w:rsidR="001B66FE" w:rsidRPr="00E20648" w:rsidRDefault="001B66FE" w:rsidP="001B66FE">
            <w:pPr>
              <w:rPr>
                <w:rFonts w:ascii="Arial" w:hAnsi="Arial" w:cs="Arial"/>
                <w:sz w:val="20"/>
                <w:szCs w:val="20"/>
              </w:rPr>
            </w:pPr>
            <w:r w:rsidRPr="00E20648">
              <w:rPr>
                <w:rFonts w:ascii="Arial" w:hAnsi="Arial" w:cs="Arial"/>
                <w:sz w:val="20"/>
                <w:szCs w:val="20"/>
              </w:rPr>
              <w:t>100%</w:t>
            </w:r>
          </w:p>
        </w:tc>
        <w:tc>
          <w:tcPr>
            <w:tcW w:w="2892" w:type="dxa"/>
            <w:hideMark/>
          </w:tcPr>
          <w:p w14:paraId="3FB944F8"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Close out report indicating success and resource deployment</w:t>
            </w:r>
            <w:r>
              <w:rPr>
                <w:rFonts w:ascii="Arial" w:hAnsi="Arial" w:cs="Arial"/>
                <w:sz w:val="20"/>
                <w:szCs w:val="20"/>
              </w:rPr>
              <w:t>.</w:t>
            </w:r>
          </w:p>
        </w:tc>
      </w:tr>
      <w:tr w:rsidR="001B66FE" w:rsidRPr="00E20648" w14:paraId="09B5F88E" w14:textId="77777777" w:rsidTr="001B66FE">
        <w:trPr>
          <w:trHeight w:val="780"/>
        </w:trPr>
        <w:tc>
          <w:tcPr>
            <w:tcW w:w="425" w:type="dxa"/>
            <w:vMerge w:val="restart"/>
            <w:noWrap/>
            <w:hideMark/>
          </w:tcPr>
          <w:p w14:paraId="71CBFC46" w14:textId="77777777" w:rsidR="001B66FE" w:rsidRPr="00E20648" w:rsidRDefault="001B66FE" w:rsidP="001B66FE">
            <w:pPr>
              <w:rPr>
                <w:rFonts w:ascii="Arial" w:hAnsi="Arial" w:cs="Arial"/>
                <w:sz w:val="20"/>
                <w:szCs w:val="20"/>
              </w:rPr>
            </w:pPr>
            <w:r w:rsidRPr="00E20648">
              <w:rPr>
                <w:rFonts w:ascii="Arial" w:hAnsi="Arial" w:cs="Arial"/>
                <w:sz w:val="20"/>
                <w:szCs w:val="20"/>
              </w:rPr>
              <w:t>3</w:t>
            </w:r>
          </w:p>
        </w:tc>
        <w:tc>
          <w:tcPr>
            <w:tcW w:w="2553" w:type="dxa"/>
            <w:vMerge w:val="restart"/>
            <w:hideMark/>
          </w:tcPr>
          <w:p w14:paraId="3999F88D"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Development in entity QA and QC management capabilities &amp; skills</w:t>
            </w:r>
            <w:r>
              <w:rPr>
                <w:rFonts w:ascii="Arial" w:hAnsi="Arial" w:cs="Arial"/>
                <w:sz w:val="20"/>
                <w:szCs w:val="20"/>
              </w:rPr>
              <w:t>.</w:t>
            </w:r>
            <w:r w:rsidRPr="00E20648">
              <w:rPr>
                <w:rFonts w:ascii="Arial" w:hAnsi="Arial" w:cs="Arial"/>
                <w:sz w:val="20"/>
                <w:szCs w:val="20"/>
              </w:rPr>
              <w:t xml:space="preserve"> </w:t>
            </w:r>
          </w:p>
        </w:tc>
        <w:tc>
          <w:tcPr>
            <w:tcW w:w="1061" w:type="dxa"/>
            <w:vMerge w:val="restart"/>
            <w:noWrap/>
            <w:hideMark/>
          </w:tcPr>
          <w:p w14:paraId="62E0FB15" w14:textId="77777777" w:rsidR="001B66FE" w:rsidRPr="00E20648" w:rsidRDefault="001B66FE" w:rsidP="001B66FE">
            <w:pPr>
              <w:rPr>
                <w:rFonts w:ascii="Arial" w:hAnsi="Arial" w:cs="Arial"/>
                <w:sz w:val="20"/>
                <w:szCs w:val="20"/>
              </w:rPr>
            </w:pPr>
            <w:r w:rsidRPr="00E20648">
              <w:rPr>
                <w:rFonts w:ascii="Arial" w:hAnsi="Arial" w:cs="Arial"/>
                <w:sz w:val="20"/>
                <w:szCs w:val="20"/>
              </w:rPr>
              <w:t>15%</w:t>
            </w:r>
          </w:p>
        </w:tc>
        <w:tc>
          <w:tcPr>
            <w:tcW w:w="3496" w:type="dxa"/>
            <w:hideMark/>
          </w:tcPr>
          <w:p w14:paraId="6C0D47DE"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3.1   Service Providers must demonstrate Quality and technical experience in the various aspects of the Electricity Sector.  Provide project details as including the scope of work.</w:t>
            </w:r>
          </w:p>
        </w:tc>
        <w:tc>
          <w:tcPr>
            <w:tcW w:w="772" w:type="dxa"/>
            <w:noWrap/>
            <w:hideMark/>
          </w:tcPr>
          <w:p w14:paraId="548AF76C" w14:textId="77777777" w:rsidR="001B66FE" w:rsidRPr="00E20648" w:rsidRDefault="001B66FE" w:rsidP="001B66FE">
            <w:pPr>
              <w:rPr>
                <w:rFonts w:ascii="Arial" w:hAnsi="Arial" w:cs="Arial"/>
                <w:sz w:val="20"/>
                <w:szCs w:val="20"/>
              </w:rPr>
            </w:pPr>
            <w:r w:rsidRPr="00E20648">
              <w:rPr>
                <w:rFonts w:ascii="Arial" w:hAnsi="Arial" w:cs="Arial"/>
                <w:sz w:val="20"/>
                <w:szCs w:val="20"/>
              </w:rPr>
              <w:t>50%</w:t>
            </w:r>
          </w:p>
        </w:tc>
        <w:tc>
          <w:tcPr>
            <w:tcW w:w="2892" w:type="dxa"/>
            <w:hideMark/>
          </w:tcPr>
          <w:p w14:paraId="7242DA19"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Number of contactable references and summarised project scope</w:t>
            </w:r>
            <w:r>
              <w:rPr>
                <w:rFonts w:ascii="Arial" w:hAnsi="Arial" w:cs="Arial"/>
                <w:sz w:val="20"/>
                <w:szCs w:val="20"/>
              </w:rPr>
              <w:t>.</w:t>
            </w:r>
            <w:r w:rsidRPr="00E20648">
              <w:rPr>
                <w:rFonts w:ascii="Arial" w:hAnsi="Arial" w:cs="Arial"/>
                <w:sz w:val="20"/>
                <w:szCs w:val="20"/>
              </w:rPr>
              <w:t xml:space="preserve"> </w:t>
            </w:r>
          </w:p>
        </w:tc>
      </w:tr>
      <w:tr w:rsidR="001B66FE" w:rsidRPr="00E20648" w14:paraId="11C30517" w14:textId="77777777" w:rsidTr="001B66FE">
        <w:trPr>
          <w:trHeight w:val="1380"/>
        </w:trPr>
        <w:tc>
          <w:tcPr>
            <w:tcW w:w="425" w:type="dxa"/>
            <w:vMerge/>
            <w:hideMark/>
          </w:tcPr>
          <w:p w14:paraId="250D22A6" w14:textId="77777777" w:rsidR="001B66FE" w:rsidRPr="00E20648" w:rsidRDefault="001B66FE" w:rsidP="001B66FE">
            <w:pPr>
              <w:rPr>
                <w:rFonts w:ascii="Arial" w:hAnsi="Arial" w:cs="Arial"/>
                <w:sz w:val="20"/>
                <w:szCs w:val="20"/>
              </w:rPr>
            </w:pPr>
          </w:p>
        </w:tc>
        <w:tc>
          <w:tcPr>
            <w:tcW w:w="2553" w:type="dxa"/>
            <w:vMerge/>
            <w:hideMark/>
          </w:tcPr>
          <w:p w14:paraId="03F70397" w14:textId="77777777" w:rsidR="001B66FE" w:rsidRPr="00E20648" w:rsidRDefault="001B66FE" w:rsidP="001B66FE">
            <w:pPr>
              <w:rPr>
                <w:rFonts w:ascii="Arial" w:hAnsi="Arial" w:cs="Arial"/>
                <w:sz w:val="20"/>
                <w:szCs w:val="20"/>
              </w:rPr>
            </w:pPr>
          </w:p>
        </w:tc>
        <w:tc>
          <w:tcPr>
            <w:tcW w:w="1061" w:type="dxa"/>
            <w:vMerge/>
            <w:hideMark/>
          </w:tcPr>
          <w:p w14:paraId="36515DB2" w14:textId="77777777" w:rsidR="001B66FE" w:rsidRPr="00E20648" w:rsidRDefault="001B66FE" w:rsidP="001B66FE">
            <w:pPr>
              <w:rPr>
                <w:rFonts w:ascii="Arial" w:hAnsi="Arial" w:cs="Arial"/>
                <w:sz w:val="20"/>
                <w:szCs w:val="20"/>
              </w:rPr>
            </w:pPr>
          </w:p>
        </w:tc>
        <w:tc>
          <w:tcPr>
            <w:tcW w:w="3496" w:type="dxa"/>
            <w:hideMark/>
          </w:tcPr>
          <w:p w14:paraId="6A844516"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 xml:space="preserve">3.2   Number of organisations successfully supported with skills and knowledge development and skills and knowledge transfer in QA/QC competence. </w:t>
            </w:r>
          </w:p>
        </w:tc>
        <w:tc>
          <w:tcPr>
            <w:tcW w:w="772" w:type="dxa"/>
            <w:noWrap/>
            <w:hideMark/>
          </w:tcPr>
          <w:p w14:paraId="6F5B4B82" w14:textId="77777777" w:rsidR="001B66FE" w:rsidRPr="00E20648" w:rsidRDefault="001B66FE" w:rsidP="001B66FE">
            <w:pPr>
              <w:rPr>
                <w:rFonts w:ascii="Arial" w:hAnsi="Arial" w:cs="Arial"/>
                <w:sz w:val="20"/>
                <w:szCs w:val="20"/>
              </w:rPr>
            </w:pPr>
            <w:r w:rsidRPr="00E20648">
              <w:rPr>
                <w:rFonts w:ascii="Arial" w:hAnsi="Arial" w:cs="Arial"/>
                <w:sz w:val="20"/>
                <w:szCs w:val="20"/>
              </w:rPr>
              <w:t>50%</w:t>
            </w:r>
          </w:p>
        </w:tc>
        <w:tc>
          <w:tcPr>
            <w:tcW w:w="2892" w:type="dxa"/>
            <w:hideMark/>
          </w:tcPr>
          <w:p w14:paraId="1C6CB75C"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Number of contactable references and summarised skills improvement plan</w:t>
            </w:r>
            <w:r>
              <w:rPr>
                <w:rFonts w:ascii="Arial" w:hAnsi="Arial" w:cs="Arial"/>
                <w:sz w:val="20"/>
                <w:szCs w:val="20"/>
              </w:rPr>
              <w:t>.</w:t>
            </w:r>
            <w:r w:rsidRPr="00E20648">
              <w:rPr>
                <w:rFonts w:ascii="Arial" w:hAnsi="Arial" w:cs="Arial"/>
                <w:sz w:val="20"/>
                <w:szCs w:val="20"/>
              </w:rPr>
              <w:t xml:space="preserve"> </w:t>
            </w:r>
          </w:p>
        </w:tc>
      </w:tr>
      <w:tr w:rsidR="001B66FE" w:rsidRPr="00E20648" w14:paraId="591D9EF7" w14:textId="77777777" w:rsidTr="001B66FE">
        <w:trPr>
          <w:trHeight w:val="1279"/>
        </w:trPr>
        <w:tc>
          <w:tcPr>
            <w:tcW w:w="425" w:type="dxa"/>
            <w:vMerge w:val="restart"/>
            <w:noWrap/>
            <w:hideMark/>
          </w:tcPr>
          <w:p w14:paraId="01A6ED78" w14:textId="77777777" w:rsidR="001B66FE" w:rsidRPr="00E20648" w:rsidRDefault="001B66FE" w:rsidP="001B66FE">
            <w:pPr>
              <w:rPr>
                <w:rFonts w:ascii="Arial" w:hAnsi="Arial" w:cs="Arial"/>
                <w:sz w:val="20"/>
                <w:szCs w:val="20"/>
              </w:rPr>
            </w:pPr>
            <w:r w:rsidRPr="00E20648">
              <w:rPr>
                <w:rFonts w:ascii="Arial" w:hAnsi="Arial" w:cs="Arial"/>
                <w:sz w:val="20"/>
                <w:szCs w:val="20"/>
              </w:rPr>
              <w:t>4</w:t>
            </w:r>
          </w:p>
        </w:tc>
        <w:tc>
          <w:tcPr>
            <w:tcW w:w="2553" w:type="dxa"/>
            <w:vMerge w:val="restart"/>
            <w:hideMark/>
          </w:tcPr>
          <w:p w14:paraId="7BF0CB37"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Resources (indicating experience) that will be assigned to the Project</w:t>
            </w:r>
            <w:r>
              <w:rPr>
                <w:rFonts w:ascii="Arial" w:hAnsi="Arial" w:cs="Arial"/>
                <w:sz w:val="20"/>
                <w:szCs w:val="20"/>
              </w:rPr>
              <w:t>.</w:t>
            </w:r>
            <w:r w:rsidRPr="00E20648">
              <w:rPr>
                <w:rFonts w:ascii="Arial" w:hAnsi="Arial" w:cs="Arial"/>
                <w:sz w:val="20"/>
                <w:szCs w:val="20"/>
              </w:rPr>
              <w:br/>
              <w:t xml:space="preserve"> </w:t>
            </w:r>
          </w:p>
        </w:tc>
        <w:tc>
          <w:tcPr>
            <w:tcW w:w="1061" w:type="dxa"/>
            <w:vMerge w:val="restart"/>
            <w:noWrap/>
            <w:hideMark/>
          </w:tcPr>
          <w:p w14:paraId="5FB0E6C7" w14:textId="77777777" w:rsidR="001B66FE" w:rsidRPr="00E20648" w:rsidRDefault="001B66FE" w:rsidP="001B66FE">
            <w:pPr>
              <w:rPr>
                <w:rFonts w:ascii="Arial" w:hAnsi="Arial" w:cs="Arial"/>
                <w:sz w:val="20"/>
                <w:szCs w:val="20"/>
              </w:rPr>
            </w:pPr>
            <w:r w:rsidRPr="00E20648">
              <w:rPr>
                <w:rFonts w:ascii="Arial" w:hAnsi="Arial" w:cs="Arial"/>
                <w:sz w:val="20"/>
                <w:szCs w:val="20"/>
              </w:rPr>
              <w:t>30%</w:t>
            </w:r>
          </w:p>
        </w:tc>
        <w:tc>
          <w:tcPr>
            <w:tcW w:w="3496" w:type="dxa"/>
            <w:hideMark/>
          </w:tcPr>
          <w:p w14:paraId="209257F5"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 xml:space="preserve">4.1 Service Providers must have employees or access to employees with quality, technical, engineering, manufacturing skills in the Power/Electricity Industry. </w:t>
            </w:r>
          </w:p>
        </w:tc>
        <w:tc>
          <w:tcPr>
            <w:tcW w:w="772" w:type="dxa"/>
            <w:noWrap/>
            <w:hideMark/>
          </w:tcPr>
          <w:p w14:paraId="2945088E" w14:textId="77777777" w:rsidR="001B66FE" w:rsidRPr="00E20648" w:rsidRDefault="001B66FE" w:rsidP="001B66FE">
            <w:pPr>
              <w:rPr>
                <w:rFonts w:ascii="Arial" w:hAnsi="Arial" w:cs="Arial"/>
                <w:sz w:val="20"/>
                <w:szCs w:val="20"/>
              </w:rPr>
            </w:pPr>
            <w:r w:rsidRPr="00E20648">
              <w:rPr>
                <w:rFonts w:ascii="Arial" w:hAnsi="Arial" w:cs="Arial"/>
                <w:sz w:val="20"/>
                <w:szCs w:val="20"/>
              </w:rPr>
              <w:t>20%</w:t>
            </w:r>
          </w:p>
        </w:tc>
        <w:tc>
          <w:tcPr>
            <w:tcW w:w="2892" w:type="dxa"/>
            <w:hideMark/>
          </w:tcPr>
          <w:p w14:paraId="5865EC0D"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CV's indicating experience in the power/electricity industry</w:t>
            </w:r>
            <w:r>
              <w:rPr>
                <w:rFonts w:ascii="Arial" w:hAnsi="Arial" w:cs="Arial"/>
                <w:sz w:val="20"/>
                <w:szCs w:val="20"/>
              </w:rPr>
              <w:t>.</w:t>
            </w:r>
          </w:p>
        </w:tc>
      </w:tr>
      <w:tr w:rsidR="001B66FE" w:rsidRPr="00E20648" w14:paraId="49CFC93A" w14:textId="77777777" w:rsidTr="001B66FE">
        <w:trPr>
          <w:trHeight w:val="1279"/>
        </w:trPr>
        <w:tc>
          <w:tcPr>
            <w:tcW w:w="425" w:type="dxa"/>
            <w:vMerge/>
            <w:hideMark/>
          </w:tcPr>
          <w:p w14:paraId="60684750" w14:textId="77777777" w:rsidR="001B66FE" w:rsidRPr="00E20648" w:rsidRDefault="001B66FE" w:rsidP="001B66FE">
            <w:pPr>
              <w:rPr>
                <w:rFonts w:ascii="Arial" w:hAnsi="Arial" w:cs="Arial"/>
                <w:sz w:val="20"/>
                <w:szCs w:val="20"/>
              </w:rPr>
            </w:pPr>
          </w:p>
        </w:tc>
        <w:tc>
          <w:tcPr>
            <w:tcW w:w="2553" w:type="dxa"/>
            <w:vMerge/>
            <w:hideMark/>
          </w:tcPr>
          <w:p w14:paraId="1B84C33F" w14:textId="77777777" w:rsidR="001B66FE" w:rsidRPr="00E20648" w:rsidRDefault="001B66FE" w:rsidP="001B66FE">
            <w:pPr>
              <w:rPr>
                <w:rFonts w:ascii="Arial" w:hAnsi="Arial" w:cs="Arial"/>
                <w:sz w:val="20"/>
                <w:szCs w:val="20"/>
              </w:rPr>
            </w:pPr>
          </w:p>
        </w:tc>
        <w:tc>
          <w:tcPr>
            <w:tcW w:w="1061" w:type="dxa"/>
            <w:vMerge/>
            <w:hideMark/>
          </w:tcPr>
          <w:p w14:paraId="4F43130A" w14:textId="77777777" w:rsidR="001B66FE" w:rsidRPr="00E20648" w:rsidRDefault="001B66FE" w:rsidP="001B66FE">
            <w:pPr>
              <w:rPr>
                <w:rFonts w:ascii="Arial" w:hAnsi="Arial" w:cs="Arial"/>
                <w:sz w:val="20"/>
                <w:szCs w:val="20"/>
              </w:rPr>
            </w:pPr>
          </w:p>
        </w:tc>
        <w:tc>
          <w:tcPr>
            <w:tcW w:w="3496" w:type="dxa"/>
            <w:hideMark/>
          </w:tcPr>
          <w:p w14:paraId="5B3E4797" w14:textId="77777777" w:rsidR="001B66FE" w:rsidRPr="00E20648" w:rsidRDefault="001B66FE" w:rsidP="001B66FE">
            <w:pPr>
              <w:rPr>
                <w:rFonts w:ascii="Arial" w:hAnsi="Arial" w:cs="Arial"/>
                <w:sz w:val="20"/>
                <w:szCs w:val="20"/>
              </w:rPr>
            </w:pPr>
            <w:r w:rsidRPr="00E20648">
              <w:rPr>
                <w:rFonts w:ascii="Arial" w:hAnsi="Arial" w:cs="Arial"/>
                <w:sz w:val="20"/>
                <w:szCs w:val="20"/>
              </w:rPr>
              <w:t xml:space="preserve">4.2 Mobilisation strategy: Bidder to provide resource deployment timeline and strategy to address client resource request as per task order. </w:t>
            </w:r>
          </w:p>
        </w:tc>
        <w:tc>
          <w:tcPr>
            <w:tcW w:w="772" w:type="dxa"/>
            <w:noWrap/>
            <w:hideMark/>
          </w:tcPr>
          <w:p w14:paraId="7F4D4757" w14:textId="77777777" w:rsidR="001B66FE" w:rsidRPr="00E20648" w:rsidRDefault="001B66FE" w:rsidP="001B66FE">
            <w:pPr>
              <w:rPr>
                <w:rFonts w:ascii="Arial" w:hAnsi="Arial" w:cs="Arial"/>
                <w:sz w:val="20"/>
                <w:szCs w:val="20"/>
              </w:rPr>
            </w:pPr>
            <w:r w:rsidRPr="00E20648">
              <w:rPr>
                <w:rFonts w:ascii="Arial" w:hAnsi="Arial" w:cs="Arial"/>
                <w:sz w:val="20"/>
                <w:szCs w:val="20"/>
              </w:rPr>
              <w:t>30%</w:t>
            </w:r>
          </w:p>
        </w:tc>
        <w:tc>
          <w:tcPr>
            <w:tcW w:w="2892" w:type="dxa"/>
            <w:hideMark/>
          </w:tcPr>
          <w:p w14:paraId="52B6CC7D" w14:textId="77777777" w:rsidR="001B66FE" w:rsidRPr="00E20648" w:rsidRDefault="001B66FE" w:rsidP="001B66FE">
            <w:pPr>
              <w:rPr>
                <w:rFonts w:ascii="Arial" w:hAnsi="Arial" w:cs="Arial"/>
                <w:sz w:val="20"/>
                <w:szCs w:val="20"/>
              </w:rPr>
            </w:pPr>
            <w:r w:rsidRPr="00E20648">
              <w:rPr>
                <w:rFonts w:ascii="Arial" w:hAnsi="Arial" w:cs="Arial"/>
                <w:sz w:val="20"/>
                <w:szCs w:val="20"/>
              </w:rPr>
              <w:t>strategy indicating resourcing plan and timelines</w:t>
            </w:r>
            <w:r>
              <w:rPr>
                <w:rFonts w:ascii="Arial" w:hAnsi="Arial" w:cs="Arial"/>
                <w:sz w:val="20"/>
                <w:szCs w:val="20"/>
              </w:rPr>
              <w:t>.</w:t>
            </w:r>
          </w:p>
        </w:tc>
      </w:tr>
      <w:tr w:rsidR="001B66FE" w:rsidRPr="00E20648" w14:paraId="33449F20" w14:textId="77777777" w:rsidTr="001B66FE">
        <w:trPr>
          <w:trHeight w:val="1279"/>
        </w:trPr>
        <w:tc>
          <w:tcPr>
            <w:tcW w:w="425" w:type="dxa"/>
            <w:vMerge/>
            <w:hideMark/>
          </w:tcPr>
          <w:p w14:paraId="43678C8A" w14:textId="77777777" w:rsidR="001B66FE" w:rsidRPr="00E20648" w:rsidRDefault="001B66FE" w:rsidP="001B66FE">
            <w:pPr>
              <w:rPr>
                <w:rFonts w:ascii="Arial" w:hAnsi="Arial" w:cs="Arial"/>
                <w:sz w:val="20"/>
                <w:szCs w:val="20"/>
              </w:rPr>
            </w:pPr>
          </w:p>
        </w:tc>
        <w:tc>
          <w:tcPr>
            <w:tcW w:w="2553" w:type="dxa"/>
            <w:vMerge/>
            <w:hideMark/>
          </w:tcPr>
          <w:p w14:paraId="76875522" w14:textId="77777777" w:rsidR="001B66FE" w:rsidRPr="00E20648" w:rsidRDefault="001B66FE" w:rsidP="001B66FE">
            <w:pPr>
              <w:rPr>
                <w:rFonts w:ascii="Arial" w:hAnsi="Arial" w:cs="Arial"/>
                <w:sz w:val="20"/>
                <w:szCs w:val="20"/>
              </w:rPr>
            </w:pPr>
          </w:p>
        </w:tc>
        <w:tc>
          <w:tcPr>
            <w:tcW w:w="1061" w:type="dxa"/>
            <w:vMerge/>
            <w:hideMark/>
          </w:tcPr>
          <w:p w14:paraId="40D9F2BC" w14:textId="77777777" w:rsidR="001B66FE" w:rsidRPr="00E20648" w:rsidRDefault="001B66FE" w:rsidP="001B66FE">
            <w:pPr>
              <w:rPr>
                <w:rFonts w:ascii="Arial" w:hAnsi="Arial" w:cs="Arial"/>
                <w:sz w:val="20"/>
                <w:szCs w:val="20"/>
              </w:rPr>
            </w:pPr>
          </w:p>
        </w:tc>
        <w:tc>
          <w:tcPr>
            <w:tcW w:w="3496" w:type="dxa"/>
            <w:hideMark/>
          </w:tcPr>
          <w:p w14:paraId="0441FA08"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4.2 Service Providers must provide a documented procedure for determining the competence criteria for all personnel who will be involved in the provision of services as per scope.</w:t>
            </w:r>
          </w:p>
        </w:tc>
        <w:tc>
          <w:tcPr>
            <w:tcW w:w="772" w:type="dxa"/>
            <w:noWrap/>
            <w:hideMark/>
          </w:tcPr>
          <w:p w14:paraId="7221AF50" w14:textId="77777777" w:rsidR="001B66FE" w:rsidRPr="00E20648" w:rsidRDefault="001B66FE" w:rsidP="001B66FE">
            <w:pPr>
              <w:rPr>
                <w:rFonts w:ascii="Arial" w:hAnsi="Arial" w:cs="Arial"/>
                <w:sz w:val="20"/>
                <w:szCs w:val="20"/>
              </w:rPr>
            </w:pPr>
            <w:r w:rsidRPr="00E20648">
              <w:rPr>
                <w:rFonts w:ascii="Arial" w:hAnsi="Arial" w:cs="Arial"/>
                <w:sz w:val="20"/>
                <w:szCs w:val="20"/>
              </w:rPr>
              <w:t>30%</w:t>
            </w:r>
          </w:p>
        </w:tc>
        <w:tc>
          <w:tcPr>
            <w:tcW w:w="2892" w:type="dxa"/>
            <w:hideMark/>
          </w:tcPr>
          <w:p w14:paraId="114F88ED" w14:textId="77777777" w:rsidR="001B66FE" w:rsidRPr="00E20648" w:rsidRDefault="001B66FE" w:rsidP="001B66FE">
            <w:pPr>
              <w:jc w:val="both"/>
              <w:rPr>
                <w:rFonts w:ascii="Arial" w:hAnsi="Arial" w:cs="Arial"/>
                <w:sz w:val="20"/>
                <w:szCs w:val="20"/>
              </w:rPr>
            </w:pPr>
            <w:r w:rsidRPr="00E20648">
              <w:rPr>
                <w:rFonts w:ascii="Arial" w:hAnsi="Arial" w:cs="Arial"/>
                <w:sz w:val="20"/>
                <w:szCs w:val="20"/>
              </w:rPr>
              <w:t>Plan and detail on development of procedure</w:t>
            </w:r>
            <w:r>
              <w:rPr>
                <w:rFonts w:ascii="Arial" w:hAnsi="Arial" w:cs="Arial"/>
                <w:sz w:val="20"/>
                <w:szCs w:val="20"/>
              </w:rPr>
              <w:t>.</w:t>
            </w:r>
          </w:p>
        </w:tc>
      </w:tr>
      <w:tr w:rsidR="001B66FE" w:rsidRPr="00E20648" w14:paraId="4DF193ED" w14:textId="77777777" w:rsidTr="001B66FE">
        <w:trPr>
          <w:trHeight w:val="780"/>
        </w:trPr>
        <w:tc>
          <w:tcPr>
            <w:tcW w:w="425" w:type="dxa"/>
            <w:vMerge/>
            <w:hideMark/>
          </w:tcPr>
          <w:p w14:paraId="6A995CD9" w14:textId="77777777" w:rsidR="001B66FE" w:rsidRPr="00E20648" w:rsidRDefault="001B66FE" w:rsidP="001B66FE">
            <w:pPr>
              <w:rPr>
                <w:rFonts w:ascii="Arial" w:hAnsi="Arial" w:cs="Arial"/>
                <w:sz w:val="20"/>
                <w:szCs w:val="20"/>
              </w:rPr>
            </w:pPr>
          </w:p>
        </w:tc>
        <w:tc>
          <w:tcPr>
            <w:tcW w:w="2553" w:type="dxa"/>
            <w:vMerge/>
            <w:hideMark/>
          </w:tcPr>
          <w:p w14:paraId="188BE2F3" w14:textId="77777777" w:rsidR="001B66FE" w:rsidRPr="00E20648" w:rsidRDefault="001B66FE" w:rsidP="001B66FE">
            <w:pPr>
              <w:rPr>
                <w:rFonts w:ascii="Arial" w:hAnsi="Arial" w:cs="Arial"/>
                <w:sz w:val="20"/>
                <w:szCs w:val="20"/>
              </w:rPr>
            </w:pPr>
          </w:p>
        </w:tc>
        <w:tc>
          <w:tcPr>
            <w:tcW w:w="1061" w:type="dxa"/>
            <w:vMerge/>
            <w:hideMark/>
          </w:tcPr>
          <w:p w14:paraId="498E5041" w14:textId="77777777" w:rsidR="001B66FE" w:rsidRPr="00E20648" w:rsidRDefault="001B66FE" w:rsidP="001B66FE">
            <w:pPr>
              <w:rPr>
                <w:rFonts w:ascii="Arial" w:hAnsi="Arial" w:cs="Arial"/>
                <w:sz w:val="20"/>
                <w:szCs w:val="20"/>
              </w:rPr>
            </w:pPr>
          </w:p>
        </w:tc>
        <w:tc>
          <w:tcPr>
            <w:tcW w:w="3496" w:type="dxa"/>
            <w:hideMark/>
          </w:tcPr>
          <w:p w14:paraId="73A9AE7E" w14:textId="77777777" w:rsidR="001B66FE" w:rsidRPr="00E20648" w:rsidRDefault="001B66FE" w:rsidP="001B66FE">
            <w:pPr>
              <w:rPr>
                <w:rFonts w:ascii="Arial" w:hAnsi="Arial" w:cs="Arial"/>
                <w:sz w:val="20"/>
                <w:szCs w:val="20"/>
              </w:rPr>
            </w:pPr>
            <w:r w:rsidRPr="00E20648">
              <w:rPr>
                <w:rFonts w:ascii="Arial" w:hAnsi="Arial" w:cs="Arial"/>
                <w:sz w:val="20"/>
                <w:szCs w:val="20"/>
              </w:rPr>
              <w:t>4.3 Provide high level structure and relevant experience of the service providers permanent management team that will execute the contract.</w:t>
            </w:r>
          </w:p>
        </w:tc>
        <w:tc>
          <w:tcPr>
            <w:tcW w:w="772" w:type="dxa"/>
            <w:noWrap/>
            <w:hideMark/>
          </w:tcPr>
          <w:p w14:paraId="4F9812A8" w14:textId="77777777" w:rsidR="001B66FE" w:rsidRPr="00E20648" w:rsidRDefault="001B66FE" w:rsidP="001B66FE">
            <w:pPr>
              <w:rPr>
                <w:rFonts w:ascii="Arial" w:hAnsi="Arial" w:cs="Arial"/>
                <w:sz w:val="20"/>
                <w:szCs w:val="20"/>
              </w:rPr>
            </w:pPr>
            <w:r w:rsidRPr="00E20648">
              <w:rPr>
                <w:rFonts w:ascii="Arial" w:hAnsi="Arial" w:cs="Arial"/>
                <w:sz w:val="20"/>
                <w:szCs w:val="20"/>
              </w:rPr>
              <w:t>20%</w:t>
            </w:r>
          </w:p>
        </w:tc>
        <w:tc>
          <w:tcPr>
            <w:tcW w:w="2892" w:type="dxa"/>
            <w:hideMark/>
          </w:tcPr>
          <w:p w14:paraId="18108CAD" w14:textId="77777777" w:rsidR="001B66FE" w:rsidRPr="00E20648" w:rsidRDefault="001B66FE" w:rsidP="001B66FE">
            <w:pPr>
              <w:rPr>
                <w:rFonts w:ascii="Arial" w:hAnsi="Arial" w:cs="Arial"/>
                <w:sz w:val="20"/>
                <w:szCs w:val="20"/>
              </w:rPr>
            </w:pPr>
            <w:r w:rsidRPr="00E20648">
              <w:rPr>
                <w:rFonts w:ascii="Arial" w:hAnsi="Arial" w:cs="Arial"/>
                <w:sz w:val="20"/>
                <w:szCs w:val="20"/>
              </w:rPr>
              <w:t>High level structure &amp; proof of permanent employment with the consulting agent.</w:t>
            </w:r>
          </w:p>
        </w:tc>
      </w:tr>
    </w:tbl>
    <w:p w14:paraId="78510F3C" w14:textId="58C26CCD" w:rsidR="00F00172" w:rsidRDefault="00F00172" w:rsidP="00D20241">
      <w:pPr>
        <w:tabs>
          <w:tab w:val="left" w:pos="357"/>
        </w:tabs>
        <w:spacing w:after="360" w:line="240" w:lineRule="auto"/>
        <w:jc w:val="both"/>
        <w:rPr>
          <w:rFonts w:ascii="Arial" w:eastAsia="Times New Roman" w:hAnsi="Arial" w:cs="Arial"/>
          <w:b/>
          <w:u w:val="single"/>
          <w:lang w:val="en-US"/>
        </w:rPr>
      </w:pPr>
    </w:p>
    <w:p w14:paraId="35D4E5FD" w14:textId="4D79CADF" w:rsidR="00F00172" w:rsidRPr="001B66FE" w:rsidRDefault="001B66FE" w:rsidP="00D20241">
      <w:pPr>
        <w:tabs>
          <w:tab w:val="left" w:pos="357"/>
        </w:tabs>
        <w:spacing w:after="360" w:line="240" w:lineRule="auto"/>
        <w:jc w:val="both"/>
        <w:rPr>
          <w:rFonts w:ascii="Arial" w:eastAsia="Times New Roman" w:hAnsi="Arial" w:cs="Arial"/>
          <w:b/>
          <w:lang w:val="en-US"/>
        </w:rPr>
      </w:pPr>
      <w:r w:rsidRPr="001B66FE">
        <w:rPr>
          <w:rFonts w:ascii="Arial" w:eastAsia="Times New Roman" w:hAnsi="Arial" w:cs="Arial"/>
          <w:b/>
          <w:lang w:val="en-US"/>
        </w:rPr>
        <w:t xml:space="preserve">The detailed technical evaluation criteria </w:t>
      </w:r>
      <w:proofErr w:type="gramStart"/>
      <w:r w:rsidR="004F2671">
        <w:rPr>
          <w:rFonts w:ascii="Arial" w:eastAsia="Times New Roman" w:hAnsi="Arial" w:cs="Arial"/>
          <w:b/>
          <w:lang w:val="en-US"/>
        </w:rPr>
        <w:t>is</w:t>
      </w:r>
      <w:proofErr w:type="gramEnd"/>
      <w:r w:rsidRPr="001B66FE">
        <w:rPr>
          <w:rFonts w:ascii="Arial" w:eastAsia="Times New Roman" w:hAnsi="Arial" w:cs="Arial"/>
          <w:b/>
          <w:lang w:val="en-US"/>
        </w:rPr>
        <w:t xml:space="preserve"> attached</w:t>
      </w:r>
      <w:r>
        <w:rPr>
          <w:rFonts w:ascii="Arial" w:eastAsia="Times New Roman" w:hAnsi="Arial" w:cs="Arial"/>
          <w:b/>
          <w:lang w:val="en-US"/>
        </w:rPr>
        <w:t>.</w:t>
      </w:r>
      <w:r w:rsidRPr="001B66FE">
        <w:rPr>
          <w:rFonts w:ascii="Arial" w:eastAsia="Times New Roman" w:hAnsi="Arial" w:cs="Arial"/>
          <w:b/>
          <w:lang w:val="en-US"/>
        </w:rPr>
        <w:t xml:space="preserve"> </w:t>
      </w:r>
    </w:p>
    <w:p w14:paraId="52D64F23" w14:textId="7ABA2D59" w:rsidR="00F00172" w:rsidRDefault="00F00172" w:rsidP="00D20241">
      <w:pPr>
        <w:tabs>
          <w:tab w:val="left" w:pos="357"/>
        </w:tabs>
        <w:spacing w:after="360" w:line="240" w:lineRule="auto"/>
        <w:jc w:val="both"/>
        <w:rPr>
          <w:rFonts w:ascii="Arial" w:eastAsia="Times New Roman" w:hAnsi="Arial" w:cs="Arial"/>
          <w:b/>
          <w:u w:val="single"/>
          <w:lang w:val="en-US"/>
        </w:rPr>
      </w:pPr>
    </w:p>
    <w:p w14:paraId="536ABB72" w14:textId="40A5F807" w:rsidR="001B66FE" w:rsidRDefault="001B66FE" w:rsidP="00D20241">
      <w:pPr>
        <w:tabs>
          <w:tab w:val="left" w:pos="357"/>
        </w:tabs>
        <w:spacing w:after="360" w:line="240" w:lineRule="auto"/>
        <w:jc w:val="both"/>
        <w:rPr>
          <w:rFonts w:ascii="Arial" w:eastAsia="Times New Roman" w:hAnsi="Arial" w:cs="Arial"/>
          <w:b/>
          <w:u w:val="single"/>
          <w:lang w:val="en-US"/>
        </w:rPr>
      </w:pPr>
    </w:p>
    <w:p w14:paraId="3A2908CC" w14:textId="5343554C" w:rsidR="001B66FE" w:rsidRDefault="001B66FE" w:rsidP="00D20241">
      <w:pPr>
        <w:tabs>
          <w:tab w:val="left" w:pos="357"/>
        </w:tabs>
        <w:spacing w:after="360" w:line="240" w:lineRule="auto"/>
        <w:jc w:val="both"/>
        <w:rPr>
          <w:rFonts w:ascii="Arial" w:eastAsia="Times New Roman" w:hAnsi="Arial" w:cs="Arial"/>
          <w:b/>
          <w:u w:val="single"/>
          <w:lang w:val="en-US"/>
        </w:rPr>
      </w:pPr>
    </w:p>
    <w:p w14:paraId="592C209F" w14:textId="0CEC4FB4" w:rsidR="001B66FE" w:rsidRDefault="001B66FE" w:rsidP="00D20241">
      <w:pPr>
        <w:tabs>
          <w:tab w:val="left" w:pos="357"/>
        </w:tabs>
        <w:spacing w:after="360" w:line="240" w:lineRule="auto"/>
        <w:jc w:val="both"/>
        <w:rPr>
          <w:rFonts w:ascii="Arial" w:eastAsia="Times New Roman" w:hAnsi="Arial" w:cs="Arial"/>
          <w:b/>
          <w:u w:val="single"/>
          <w:lang w:val="en-US"/>
        </w:rPr>
      </w:pPr>
    </w:p>
    <w:p w14:paraId="60BA5AFF" w14:textId="6841C1B9" w:rsidR="001B66FE" w:rsidRDefault="001B66FE" w:rsidP="00D20241">
      <w:pPr>
        <w:tabs>
          <w:tab w:val="left" w:pos="357"/>
        </w:tabs>
        <w:spacing w:after="360" w:line="240" w:lineRule="auto"/>
        <w:jc w:val="both"/>
        <w:rPr>
          <w:rFonts w:ascii="Arial" w:eastAsia="Times New Roman" w:hAnsi="Arial" w:cs="Arial"/>
          <w:b/>
          <w:u w:val="single"/>
          <w:lang w:val="en-US"/>
        </w:rPr>
      </w:pPr>
    </w:p>
    <w:p w14:paraId="3DB1D549" w14:textId="6A502DC1" w:rsidR="001B66FE" w:rsidRDefault="001B66FE" w:rsidP="00D20241">
      <w:pPr>
        <w:tabs>
          <w:tab w:val="left" w:pos="357"/>
        </w:tabs>
        <w:spacing w:after="360" w:line="240" w:lineRule="auto"/>
        <w:jc w:val="both"/>
        <w:rPr>
          <w:rFonts w:ascii="Arial" w:eastAsia="Times New Roman" w:hAnsi="Arial" w:cs="Arial"/>
          <w:b/>
          <w:u w:val="single"/>
          <w:lang w:val="en-US"/>
        </w:rPr>
      </w:pPr>
    </w:p>
    <w:p w14:paraId="20F835F5" w14:textId="6D3AC09B" w:rsidR="001B66FE" w:rsidRDefault="001B66FE" w:rsidP="00D20241">
      <w:pPr>
        <w:tabs>
          <w:tab w:val="left" w:pos="357"/>
        </w:tabs>
        <w:spacing w:after="360" w:line="240" w:lineRule="auto"/>
        <w:jc w:val="both"/>
        <w:rPr>
          <w:rFonts w:ascii="Arial" w:eastAsia="Times New Roman" w:hAnsi="Arial" w:cs="Arial"/>
          <w:b/>
          <w:u w:val="single"/>
          <w:lang w:val="en-US"/>
        </w:rPr>
      </w:pPr>
    </w:p>
    <w:p w14:paraId="01FBFAE4" w14:textId="3AD4A49E" w:rsidR="001B66FE" w:rsidRDefault="001B66FE" w:rsidP="00D20241">
      <w:pPr>
        <w:tabs>
          <w:tab w:val="left" w:pos="357"/>
        </w:tabs>
        <w:spacing w:after="360" w:line="240" w:lineRule="auto"/>
        <w:jc w:val="both"/>
        <w:rPr>
          <w:rFonts w:ascii="Arial" w:eastAsia="Times New Roman" w:hAnsi="Arial" w:cs="Arial"/>
          <w:b/>
          <w:u w:val="single"/>
          <w:lang w:val="en-US"/>
        </w:rPr>
      </w:pPr>
    </w:p>
    <w:p w14:paraId="1F4D35CB" w14:textId="44910864" w:rsidR="001B66FE" w:rsidRDefault="001B66FE" w:rsidP="00D20241">
      <w:pPr>
        <w:tabs>
          <w:tab w:val="left" w:pos="357"/>
        </w:tabs>
        <w:spacing w:after="360" w:line="240" w:lineRule="auto"/>
        <w:jc w:val="both"/>
        <w:rPr>
          <w:rFonts w:ascii="Arial" w:eastAsia="Times New Roman" w:hAnsi="Arial" w:cs="Arial"/>
          <w:b/>
          <w:u w:val="single"/>
          <w:lang w:val="en-US"/>
        </w:rPr>
      </w:pPr>
    </w:p>
    <w:p w14:paraId="0AFBCE5B" w14:textId="79282D5B" w:rsidR="00ED1122" w:rsidRDefault="00ED1122" w:rsidP="00D20241">
      <w:pPr>
        <w:tabs>
          <w:tab w:val="left" w:pos="357"/>
        </w:tabs>
        <w:spacing w:after="360" w:line="240" w:lineRule="auto"/>
        <w:jc w:val="both"/>
        <w:rPr>
          <w:rFonts w:ascii="Arial" w:eastAsia="Times New Roman" w:hAnsi="Arial" w:cs="Arial"/>
          <w:b/>
          <w:u w:val="single"/>
          <w:lang w:val="en-US"/>
        </w:rPr>
      </w:pPr>
    </w:p>
    <w:p w14:paraId="1560F406" w14:textId="437E3650" w:rsidR="00ED1122" w:rsidRDefault="00ED1122" w:rsidP="00D20241">
      <w:pPr>
        <w:tabs>
          <w:tab w:val="left" w:pos="357"/>
        </w:tabs>
        <w:spacing w:after="360" w:line="240" w:lineRule="auto"/>
        <w:jc w:val="both"/>
        <w:rPr>
          <w:rFonts w:ascii="Arial" w:eastAsia="Times New Roman" w:hAnsi="Arial" w:cs="Arial"/>
          <w:b/>
          <w:u w:val="single"/>
          <w:lang w:val="en-US"/>
        </w:rPr>
      </w:pPr>
    </w:p>
    <w:p w14:paraId="5BF67460" w14:textId="77777777" w:rsidR="00ED1122" w:rsidRDefault="00ED1122" w:rsidP="00D20241">
      <w:pPr>
        <w:tabs>
          <w:tab w:val="left" w:pos="357"/>
        </w:tabs>
        <w:spacing w:after="360" w:line="240" w:lineRule="auto"/>
        <w:jc w:val="both"/>
        <w:rPr>
          <w:rFonts w:ascii="Arial" w:eastAsia="Times New Roman" w:hAnsi="Arial" w:cs="Arial"/>
          <w:b/>
          <w:u w:val="single"/>
          <w:lang w:val="en-US"/>
        </w:rPr>
      </w:pPr>
    </w:p>
    <w:p w14:paraId="71B1DBA1" w14:textId="515C78D3" w:rsidR="003914E2" w:rsidRDefault="003914E2" w:rsidP="00D20241">
      <w:pPr>
        <w:tabs>
          <w:tab w:val="left" w:pos="357"/>
        </w:tabs>
        <w:spacing w:after="360" w:line="240" w:lineRule="auto"/>
        <w:jc w:val="both"/>
        <w:rPr>
          <w:rFonts w:ascii="Arial" w:eastAsia="Times New Roman" w:hAnsi="Arial" w:cs="Arial"/>
          <w:b/>
          <w:u w:val="single"/>
          <w:lang w:val="en-US"/>
        </w:rPr>
      </w:pPr>
      <w:r>
        <w:rPr>
          <w:rFonts w:ascii="Arial" w:eastAsia="Times New Roman" w:hAnsi="Arial" w:cs="Arial"/>
          <w:b/>
          <w:u w:val="single"/>
          <w:lang w:val="en-US"/>
        </w:rPr>
        <w:lastRenderedPageBreak/>
        <w:t>Supplier Development Localization &amp; Industrialization (SDL&amp;I) Requirements</w:t>
      </w:r>
    </w:p>
    <w:p w14:paraId="219A73BA" w14:textId="77777777" w:rsidR="003914E2" w:rsidRPr="003914E2" w:rsidRDefault="003914E2" w:rsidP="003914E2">
      <w:pPr>
        <w:spacing w:before="60" w:after="60" w:line="240" w:lineRule="auto"/>
        <w:ind w:left="142" w:hanging="142"/>
        <w:contextualSpacing/>
        <w:rPr>
          <w:rFonts w:ascii="Arial" w:eastAsia="Times New Roman" w:hAnsi="Arial" w:cs="Arial"/>
          <w:b/>
          <w:sz w:val="24"/>
          <w:szCs w:val="20"/>
          <w:lang w:val="en-US"/>
        </w:rPr>
      </w:pPr>
      <w:r w:rsidRPr="003914E2">
        <w:rPr>
          <w:rFonts w:ascii="Arial" w:eastAsia="Times New Roman" w:hAnsi="Arial" w:cs="Arial"/>
          <w:b/>
          <w:sz w:val="24"/>
          <w:szCs w:val="20"/>
          <w:lang w:val="en-US"/>
        </w:rPr>
        <w:t>Section: 1</w:t>
      </w:r>
    </w:p>
    <w:tbl>
      <w:tblPr>
        <w:tblStyle w:val="TableGrid"/>
        <w:tblW w:w="9517" w:type="dxa"/>
        <w:jc w:val="center"/>
        <w:tblLook w:val="04A0" w:firstRow="1" w:lastRow="0" w:firstColumn="1" w:lastColumn="0" w:noHBand="0" w:noVBand="1"/>
      </w:tblPr>
      <w:tblGrid>
        <w:gridCol w:w="9517"/>
      </w:tblGrid>
      <w:tr w:rsidR="003914E2" w:rsidRPr="003914E2" w14:paraId="38CE61BC" w14:textId="77777777" w:rsidTr="00CC2B2E">
        <w:trPr>
          <w:jc w:val="center"/>
        </w:trPr>
        <w:tc>
          <w:tcPr>
            <w:tcW w:w="9517" w:type="dxa"/>
            <w:shd w:val="clear" w:color="auto" w:fill="000000" w:themeFill="text1"/>
          </w:tcPr>
          <w:p w14:paraId="3D5674DF" w14:textId="77777777" w:rsidR="003914E2" w:rsidRPr="003914E2" w:rsidRDefault="003914E2">
            <w:pPr>
              <w:numPr>
                <w:ilvl w:val="0"/>
                <w:numId w:val="65"/>
              </w:numPr>
              <w:spacing w:before="60" w:after="60" w:line="276" w:lineRule="auto"/>
              <w:contextualSpacing/>
              <w:rPr>
                <w:rFonts w:ascii="Arial" w:eastAsia="Times New Roman" w:hAnsi="Arial" w:cs="Arial"/>
                <w:b/>
                <w:bCs/>
                <w:lang w:val="en-US"/>
              </w:rPr>
            </w:pPr>
            <w:r w:rsidRPr="003914E2">
              <w:rPr>
                <w:rFonts w:ascii="Arial" w:eastAsia="Times New Roman" w:hAnsi="Arial" w:cs="Arial"/>
                <w:b/>
                <w:bCs/>
                <w:lang w:val="en-US"/>
              </w:rPr>
              <w:t>Background</w:t>
            </w:r>
          </w:p>
        </w:tc>
      </w:tr>
      <w:tr w:rsidR="003914E2" w:rsidRPr="003914E2" w14:paraId="1ACEA339" w14:textId="77777777" w:rsidTr="00CC2B2E">
        <w:trPr>
          <w:trHeight w:val="298"/>
          <w:jc w:val="center"/>
        </w:trPr>
        <w:tc>
          <w:tcPr>
            <w:tcW w:w="9517" w:type="dxa"/>
            <w:shd w:val="clear" w:color="auto" w:fill="auto"/>
          </w:tcPr>
          <w:p w14:paraId="60883127" w14:textId="78B62177" w:rsidR="003914E2" w:rsidRPr="003914E2" w:rsidRDefault="003914E2" w:rsidP="003914E2">
            <w:pPr>
              <w:autoSpaceDE w:val="0"/>
              <w:autoSpaceDN w:val="0"/>
              <w:adjustRightInd w:val="0"/>
              <w:jc w:val="both"/>
              <w:rPr>
                <w:rFonts w:ascii="Arial" w:hAnsi="Arial" w:cs="Arial"/>
                <w:color w:val="000000"/>
              </w:rPr>
            </w:pPr>
            <w:r w:rsidRPr="003914E2">
              <w:rPr>
                <w:rFonts w:ascii="Arial" w:hAnsi="Arial" w:cs="Arial"/>
                <w:color w:val="000000"/>
              </w:rPr>
              <w:t xml:space="preserve">As part of the Group Capital Division (GCD) re-establishment initiative, GCD is seeking to engage a panel of specialist Quality Assurance (QA) and Quality Control (QC) Services (QA/QC) Providers that are ISO 9001:2015 (or later) certified by an Accredited Certification Body to augment and significantly uplift to world class levels our internal capability and capacity in delivering a range of technology projects spanning the refurbishment and upgrading of power stations, as well as green and brown field projects for nuclear, coal, hydro/pumped storage, open and/or combined cycle gas turbine plants, renewables, outage management, transmission, distribution, IT/OT and facilities. Services will be required across all projects and sites being managed through the Group Capital Division. </w:t>
            </w:r>
          </w:p>
          <w:p w14:paraId="7E2EBEDF" w14:textId="77777777" w:rsidR="003914E2" w:rsidRPr="003914E2" w:rsidRDefault="003914E2" w:rsidP="003914E2">
            <w:pPr>
              <w:autoSpaceDE w:val="0"/>
              <w:autoSpaceDN w:val="0"/>
              <w:adjustRightInd w:val="0"/>
              <w:jc w:val="both"/>
              <w:rPr>
                <w:rFonts w:ascii="Arial" w:hAnsi="Arial" w:cs="Arial"/>
                <w:color w:val="000000"/>
              </w:rPr>
            </w:pPr>
          </w:p>
          <w:p w14:paraId="63D2866C" w14:textId="77777777" w:rsidR="003914E2" w:rsidRPr="003914E2" w:rsidRDefault="003914E2" w:rsidP="003914E2">
            <w:pPr>
              <w:autoSpaceDE w:val="0"/>
              <w:autoSpaceDN w:val="0"/>
              <w:adjustRightInd w:val="0"/>
              <w:jc w:val="both"/>
              <w:rPr>
                <w:rFonts w:ascii="Arial" w:hAnsi="Arial" w:cs="Arial"/>
                <w:color w:val="000000"/>
              </w:rPr>
            </w:pPr>
            <w:r w:rsidRPr="003914E2">
              <w:rPr>
                <w:rFonts w:ascii="Arial" w:hAnsi="Arial" w:cs="Arial"/>
                <w:color w:val="000000"/>
              </w:rPr>
              <w:t xml:space="preserve">The Scope of Work outlines the responsibilities and deliverables of the QA/QC Services Provider that will be appointed to provide these services for infrastructure construction projects across Eskom on behalf of GCD. The aim is to ensure that all QA and QC aspects of project development and construction activities are monitored in full compliance with contractual, regulatory, technical, and organisational quality standards to world class levels. </w:t>
            </w:r>
          </w:p>
          <w:p w14:paraId="1E7BD499" w14:textId="77777777" w:rsidR="003914E2" w:rsidRPr="003914E2" w:rsidRDefault="003914E2" w:rsidP="003914E2">
            <w:pPr>
              <w:autoSpaceDE w:val="0"/>
              <w:autoSpaceDN w:val="0"/>
              <w:adjustRightInd w:val="0"/>
              <w:rPr>
                <w:rFonts w:ascii="Arial" w:hAnsi="Arial" w:cs="Arial"/>
                <w:color w:val="000000"/>
              </w:rPr>
            </w:pPr>
          </w:p>
          <w:p w14:paraId="0F97B2A0" w14:textId="77777777" w:rsidR="003914E2" w:rsidRPr="003914E2" w:rsidRDefault="003914E2" w:rsidP="003914E2">
            <w:pPr>
              <w:autoSpaceDE w:val="0"/>
              <w:autoSpaceDN w:val="0"/>
              <w:adjustRightInd w:val="0"/>
              <w:jc w:val="both"/>
              <w:rPr>
                <w:rFonts w:ascii="Arial" w:hAnsi="Arial" w:cs="Arial"/>
                <w:color w:val="000000"/>
              </w:rPr>
            </w:pPr>
            <w:r w:rsidRPr="003914E2">
              <w:rPr>
                <w:rFonts w:ascii="Arial" w:hAnsi="Arial" w:cs="Arial"/>
                <w:color w:val="000000"/>
              </w:rPr>
              <w:t xml:space="preserve">GCD requires QA/QC services in two main categories namely: Generalised and Specialised services. The preferred provider is required to be flexible across the project management and technology specific requirements as needed at projects. A task order </w:t>
            </w:r>
            <w:proofErr w:type="gramStart"/>
            <w:r w:rsidRPr="003914E2">
              <w:rPr>
                <w:rFonts w:ascii="Arial" w:hAnsi="Arial" w:cs="Arial"/>
                <w:color w:val="000000"/>
              </w:rPr>
              <w:t>draw</w:t>
            </w:r>
            <w:proofErr w:type="gramEnd"/>
            <w:r w:rsidRPr="003914E2">
              <w:rPr>
                <w:rFonts w:ascii="Arial" w:hAnsi="Arial" w:cs="Arial"/>
                <w:color w:val="000000"/>
              </w:rPr>
              <w:t xml:space="preserve"> down method will be used to provide services for the different projects and each task order will contain a specific scope of work for the provision of services. </w:t>
            </w:r>
          </w:p>
          <w:p w14:paraId="49AC4AB6" w14:textId="77777777" w:rsidR="003914E2" w:rsidRPr="003914E2" w:rsidRDefault="003914E2" w:rsidP="003914E2">
            <w:pPr>
              <w:autoSpaceDE w:val="0"/>
              <w:autoSpaceDN w:val="0"/>
              <w:adjustRightInd w:val="0"/>
              <w:jc w:val="both"/>
              <w:rPr>
                <w:rFonts w:ascii="Arial" w:hAnsi="Arial" w:cs="Arial"/>
                <w:color w:val="000000"/>
              </w:rPr>
            </w:pPr>
          </w:p>
          <w:p w14:paraId="71BB16DC" w14:textId="17D5AD3F" w:rsidR="003914E2" w:rsidRDefault="003914E2" w:rsidP="003914E2">
            <w:pPr>
              <w:autoSpaceDE w:val="0"/>
              <w:autoSpaceDN w:val="0"/>
              <w:adjustRightInd w:val="0"/>
              <w:jc w:val="both"/>
              <w:rPr>
                <w:rFonts w:ascii="Arial" w:hAnsi="Arial" w:cs="Arial"/>
                <w:color w:val="000000"/>
              </w:rPr>
            </w:pPr>
            <w:r w:rsidRPr="003914E2">
              <w:rPr>
                <w:rFonts w:ascii="Arial" w:hAnsi="Arial" w:cs="Arial"/>
                <w:color w:val="000000"/>
              </w:rPr>
              <w:t xml:space="preserve">Skills and knowledge transfer are of the utmost importance to GCD as resources have severely been depleted in the past number of years. The provider will be expected to ensure that skills transfer, </w:t>
            </w:r>
            <w:proofErr w:type="gramStart"/>
            <w:r w:rsidRPr="003914E2">
              <w:rPr>
                <w:rFonts w:ascii="Arial" w:hAnsi="Arial" w:cs="Arial"/>
                <w:color w:val="000000"/>
              </w:rPr>
              <w:t>mentorship</w:t>
            </w:r>
            <w:proofErr w:type="gramEnd"/>
            <w:r w:rsidRPr="003914E2">
              <w:rPr>
                <w:rFonts w:ascii="Arial" w:hAnsi="Arial" w:cs="Arial"/>
                <w:color w:val="000000"/>
              </w:rPr>
              <w:t xml:space="preserve"> and coaching takes place, focused on the GCD employees, and a plan on how this will be achieved must be part of the submission. </w:t>
            </w:r>
          </w:p>
          <w:p w14:paraId="7B640441" w14:textId="77777777" w:rsidR="003914E2" w:rsidRPr="003914E2" w:rsidRDefault="003914E2" w:rsidP="003914E2">
            <w:pPr>
              <w:autoSpaceDE w:val="0"/>
              <w:autoSpaceDN w:val="0"/>
              <w:adjustRightInd w:val="0"/>
              <w:jc w:val="both"/>
              <w:rPr>
                <w:rFonts w:ascii="Arial" w:hAnsi="Arial" w:cs="Arial"/>
                <w:color w:val="000000"/>
              </w:rPr>
            </w:pPr>
          </w:p>
          <w:p w14:paraId="3168E198" w14:textId="77777777" w:rsidR="003914E2" w:rsidRPr="003914E2" w:rsidRDefault="003914E2" w:rsidP="003914E2">
            <w:pPr>
              <w:autoSpaceDE w:val="0"/>
              <w:autoSpaceDN w:val="0"/>
              <w:adjustRightInd w:val="0"/>
              <w:jc w:val="both"/>
              <w:rPr>
                <w:rFonts w:ascii="Arial" w:hAnsi="Arial" w:cs="Arial"/>
                <w:color w:val="000000"/>
              </w:rPr>
            </w:pPr>
            <w:r w:rsidRPr="003914E2">
              <w:rPr>
                <w:rFonts w:ascii="Arial" w:hAnsi="Arial" w:cs="Arial"/>
                <w:color w:val="000000"/>
              </w:rPr>
              <w:t xml:space="preserve">It is expected that GCD personnel will be provided with the highest levels of training and mentoring related to: formulation and management of world class levels of quality assurance systems, processes, policies, procedures, tools and maintenance thereof, formulation of quality inspection systems, processes, policies, procedures, tools and maintenance thereof, enhanced exposure to and detailed knowledge of inspection and test equipment, inspection &amp; test responsibilities, asset integrity, welding/NDE, metallurgical investigations, hazardous operations studies and analysis, risk assessments, due diligence and supplier assessment audits (inclusive of audit systems formulation), certification, documentation and data management, meetings and communication. </w:t>
            </w:r>
          </w:p>
          <w:p w14:paraId="19276836" w14:textId="77777777" w:rsidR="003914E2" w:rsidRDefault="003914E2" w:rsidP="003914E2">
            <w:pPr>
              <w:autoSpaceDE w:val="0"/>
              <w:autoSpaceDN w:val="0"/>
              <w:adjustRightInd w:val="0"/>
              <w:jc w:val="both"/>
              <w:rPr>
                <w:rFonts w:ascii="Arial" w:hAnsi="Arial" w:cs="Arial"/>
                <w:color w:val="000000"/>
              </w:rPr>
            </w:pPr>
          </w:p>
          <w:p w14:paraId="1FA35ECF" w14:textId="1FF87183" w:rsidR="003914E2" w:rsidRPr="003914E2" w:rsidRDefault="003914E2" w:rsidP="003914E2">
            <w:pPr>
              <w:autoSpaceDE w:val="0"/>
              <w:autoSpaceDN w:val="0"/>
              <w:adjustRightInd w:val="0"/>
              <w:jc w:val="both"/>
              <w:rPr>
                <w:rFonts w:ascii="Arial" w:hAnsi="Arial" w:cs="Arial"/>
              </w:rPr>
            </w:pPr>
            <w:r w:rsidRPr="003914E2">
              <w:rPr>
                <w:rFonts w:ascii="Arial" w:hAnsi="Arial" w:cs="Arial"/>
                <w:color w:val="000000"/>
              </w:rPr>
              <w:t xml:space="preserve">The duration of the contract will be four (4) years. </w:t>
            </w:r>
          </w:p>
          <w:p w14:paraId="38008361" w14:textId="34D6FD66" w:rsidR="003914E2" w:rsidRDefault="003914E2" w:rsidP="003914E2">
            <w:pPr>
              <w:pageBreakBefore/>
              <w:autoSpaceDE w:val="0"/>
              <w:autoSpaceDN w:val="0"/>
              <w:adjustRightInd w:val="0"/>
              <w:rPr>
                <w:rFonts w:ascii="Arial" w:hAnsi="Arial" w:cs="Arial"/>
                <w:b/>
                <w:bCs/>
              </w:rPr>
            </w:pPr>
          </w:p>
          <w:p w14:paraId="36C3F80A" w14:textId="170F6423" w:rsidR="003914E2" w:rsidRDefault="003914E2" w:rsidP="003914E2">
            <w:pPr>
              <w:pageBreakBefore/>
              <w:autoSpaceDE w:val="0"/>
              <w:autoSpaceDN w:val="0"/>
              <w:adjustRightInd w:val="0"/>
              <w:rPr>
                <w:rFonts w:ascii="Arial" w:hAnsi="Arial" w:cs="Arial"/>
                <w:b/>
                <w:bCs/>
              </w:rPr>
            </w:pPr>
          </w:p>
          <w:p w14:paraId="448157A6" w14:textId="310C5957" w:rsidR="003914E2" w:rsidRDefault="003914E2" w:rsidP="003914E2">
            <w:pPr>
              <w:pageBreakBefore/>
              <w:autoSpaceDE w:val="0"/>
              <w:autoSpaceDN w:val="0"/>
              <w:adjustRightInd w:val="0"/>
              <w:rPr>
                <w:rFonts w:ascii="Arial" w:hAnsi="Arial" w:cs="Arial"/>
                <w:b/>
                <w:bCs/>
              </w:rPr>
            </w:pPr>
          </w:p>
          <w:p w14:paraId="41CC36DF" w14:textId="5261E1CD" w:rsidR="003914E2" w:rsidRDefault="003914E2" w:rsidP="003914E2">
            <w:pPr>
              <w:pageBreakBefore/>
              <w:autoSpaceDE w:val="0"/>
              <w:autoSpaceDN w:val="0"/>
              <w:adjustRightInd w:val="0"/>
              <w:rPr>
                <w:rFonts w:ascii="Arial" w:hAnsi="Arial" w:cs="Arial"/>
                <w:b/>
                <w:bCs/>
              </w:rPr>
            </w:pPr>
          </w:p>
          <w:p w14:paraId="6ED29704" w14:textId="77777777" w:rsidR="003914E2" w:rsidRPr="003914E2" w:rsidRDefault="003914E2" w:rsidP="003914E2">
            <w:pPr>
              <w:pageBreakBefore/>
              <w:autoSpaceDE w:val="0"/>
              <w:autoSpaceDN w:val="0"/>
              <w:adjustRightInd w:val="0"/>
              <w:rPr>
                <w:rFonts w:ascii="Arial" w:hAnsi="Arial" w:cs="Arial"/>
                <w:b/>
                <w:bCs/>
              </w:rPr>
            </w:pPr>
          </w:p>
          <w:p w14:paraId="5978F5D4" w14:textId="625D7FE6" w:rsidR="003914E2" w:rsidRPr="003914E2" w:rsidRDefault="003914E2" w:rsidP="003914E2">
            <w:pPr>
              <w:pageBreakBefore/>
              <w:autoSpaceDE w:val="0"/>
              <w:autoSpaceDN w:val="0"/>
              <w:adjustRightInd w:val="0"/>
              <w:rPr>
                <w:rFonts w:ascii="Arial" w:hAnsi="Arial" w:cs="Arial"/>
                <w:b/>
                <w:bCs/>
              </w:rPr>
            </w:pPr>
            <w:r w:rsidRPr="003914E2">
              <w:rPr>
                <w:rFonts w:ascii="Arial" w:hAnsi="Arial" w:cs="Arial"/>
                <w:b/>
                <w:bCs/>
              </w:rPr>
              <w:t>Objectives</w:t>
            </w:r>
          </w:p>
          <w:p w14:paraId="107B9C90" w14:textId="77777777" w:rsidR="003914E2" w:rsidRPr="003914E2" w:rsidRDefault="003914E2" w:rsidP="003914E2">
            <w:pPr>
              <w:pageBreakBefore/>
              <w:autoSpaceDE w:val="0"/>
              <w:autoSpaceDN w:val="0"/>
              <w:adjustRightInd w:val="0"/>
              <w:rPr>
                <w:rFonts w:ascii="Arial" w:hAnsi="Arial" w:cs="Arial"/>
              </w:rPr>
            </w:pPr>
            <w:r w:rsidRPr="003914E2">
              <w:rPr>
                <w:rFonts w:ascii="Arial" w:hAnsi="Arial" w:cs="Arial"/>
                <w:b/>
                <w:bCs/>
              </w:rPr>
              <w:t xml:space="preserve"> </w:t>
            </w:r>
          </w:p>
          <w:p w14:paraId="7131EBEB"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To augment, integrate and capacitate the existing GCD teams with specialised QA/QC services. There must be a structured skills transfer program established for identified GCD resources and an emphasis and focus on skills transfer and training of these GCD teams.</w:t>
            </w:r>
          </w:p>
          <w:p w14:paraId="23348BA3"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 To establish and maintain a robust QA/QC framework that ensures all deliverables meet defined standards. </w:t>
            </w:r>
          </w:p>
          <w:p w14:paraId="31DDAA08"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To review existing methodology, identify gaps and update or develop new processes and procedures to integrate QA/QC management into projects planning, design, procurement, construction, commissioning, and handover processes. </w:t>
            </w:r>
          </w:p>
          <w:p w14:paraId="1FD0C921"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To minimise defects, rework, and associated risks, ensuring long-term performance and reliability of infrastructure assets. </w:t>
            </w:r>
          </w:p>
          <w:p w14:paraId="27C0B0C3"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Promote a culture of quality across the project teams and stakeholders. </w:t>
            </w:r>
          </w:p>
          <w:p w14:paraId="2649DE0A"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Ensure alignment with the latest ISO 9001 and relevant industry and regulatory standards including Eskom requirements. </w:t>
            </w:r>
          </w:p>
          <w:p w14:paraId="7AD7FE1F"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Provide traceability, accountability, and continuous improvement through effective QA mechanisms. </w:t>
            </w:r>
          </w:p>
          <w:p w14:paraId="4B3CD8F5"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To prevent and detect non-conformances during execution. </w:t>
            </w:r>
          </w:p>
          <w:p w14:paraId="785C05D8"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To validate that project outputs, meet required specifications and standards. </w:t>
            </w:r>
          </w:p>
          <w:p w14:paraId="7D591D4F" w14:textId="77777777" w:rsidR="003914E2" w:rsidRPr="003914E2" w:rsidRDefault="003914E2">
            <w:pPr>
              <w:numPr>
                <w:ilvl w:val="0"/>
                <w:numId w:val="68"/>
              </w:numPr>
              <w:autoSpaceDE w:val="0"/>
              <w:autoSpaceDN w:val="0"/>
              <w:adjustRightInd w:val="0"/>
              <w:spacing w:after="181"/>
              <w:ind w:left="174" w:hanging="174"/>
              <w:jc w:val="both"/>
              <w:rPr>
                <w:rFonts w:ascii="Arial" w:hAnsi="Arial" w:cs="Arial"/>
              </w:rPr>
            </w:pPr>
            <w:r w:rsidRPr="003914E2">
              <w:rPr>
                <w:rFonts w:ascii="Arial" w:hAnsi="Arial" w:cs="Arial"/>
              </w:rPr>
              <w:t xml:space="preserve">To ensure consistent inspection, verification, and documentation across contractors and suppliers. </w:t>
            </w:r>
          </w:p>
          <w:p w14:paraId="5EC66AFD" w14:textId="77777777" w:rsidR="003914E2" w:rsidRPr="003914E2" w:rsidRDefault="003914E2">
            <w:pPr>
              <w:numPr>
                <w:ilvl w:val="0"/>
                <w:numId w:val="68"/>
              </w:numPr>
              <w:autoSpaceDE w:val="0"/>
              <w:autoSpaceDN w:val="0"/>
              <w:adjustRightInd w:val="0"/>
              <w:ind w:left="174" w:hanging="174"/>
              <w:jc w:val="both"/>
              <w:rPr>
                <w:rFonts w:ascii="Arial" w:hAnsi="Arial" w:cs="Arial"/>
              </w:rPr>
            </w:pPr>
            <w:r w:rsidRPr="003914E2">
              <w:rPr>
                <w:rFonts w:ascii="Arial" w:hAnsi="Arial" w:cs="Arial"/>
              </w:rPr>
              <w:t xml:space="preserve">To support timely issue resolution and minimise rework and quality-related risks. </w:t>
            </w:r>
          </w:p>
          <w:p w14:paraId="7D035F85" w14:textId="77777777" w:rsidR="003914E2" w:rsidRPr="003914E2" w:rsidRDefault="003914E2" w:rsidP="003914E2">
            <w:pPr>
              <w:autoSpaceDE w:val="0"/>
              <w:autoSpaceDN w:val="0"/>
              <w:adjustRightInd w:val="0"/>
              <w:rPr>
                <w:rFonts w:ascii="Arial" w:hAnsi="Arial" w:cs="Arial"/>
              </w:rPr>
            </w:pPr>
          </w:p>
          <w:p w14:paraId="05747BF0" w14:textId="77777777" w:rsidR="003914E2" w:rsidRPr="003914E2" w:rsidRDefault="003914E2" w:rsidP="003914E2">
            <w:pPr>
              <w:autoSpaceDE w:val="0"/>
              <w:autoSpaceDN w:val="0"/>
              <w:adjustRightInd w:val="0"/>
              <w:rPr>
                <w:rFonts w:ascii="Arial" w:hAnsi="Arial" w:cs="Arial"/>
              </w:rPr>
            </w:pPr>
            <w:r w:rsidRPr="003914E2">
              <w:rPr>
                <w:rFonts w:ascii="Arial" w:hAnsi="Arial" w:cs="Arial"/>
                <w:b/>
                <w:bCs/>
              </w:rPr>
              <w:t xml:space="preserve">Key Expectations </w:t>
            </w:r>
          </w:p>
          <w:p w14:paraId="60C35B29" w14:textId="77777777" w:rsidR="003914E2" w:rsidRPr="003914E2" w:rsidRDefault="003914E2">
            <w:pPr>
              <w:numPr>
                <w:ilvl w:val="0"/>
                <w:numId w:val="69"/>
              </w:numPr>
              <w:autoSpaceDE w:val="0"/>
              <w:autoSpaceDN w:val="0"/>
              <w:adjustRightInd w:val="0"/>
              <w:spacing w:after="181"/>
              <w:ind w:left="174" w:hanging="174"/>
              <w:jc w:val="both"/>
              <w:rPr>
                <w:rFonts w:ascii="Arial" w:hAnsi="Arial" w:cs="Arial"/>
              </w:rPr>
            </w:pPr>
            <w:r w:rsidRPr="003914E2">
              <w:rPr>
                <w:rFonts w:ascii="Arial" w:hAnsi="Arial" w:cs="Arial"/>
              </w:rPr>
              <w:t xml:space="preserve">Undertake a detailed gap analysis of existing QA/QC systems, tools, processes, policies, procedures, as well as our GCD QA/QC staff competence and skills level. </w:t>
            </w:r>
          </w:p>
          <w:p w14:paraId="418D1DD8" w14:textId="77777777" w:rsidR="003914E2" w:rsidRPr="003914E2" w:rsidRDefault="003914E2">
            <w:pPr>
              <w:numPr>
                <w:ilvl w:val="0"/>
                <w:numId w:val="69"/>
              </w:numPr>
              <w:autoSpaceDE w:val="0"/>
              <w:autoSpaceDN w:val="0"/>
              <w:adjustRightInd w:val="0"/>
              <w:spacing w:after="181"/>
              <w:ind w:left="174" w:hanging="174"/>
              <w:jc w:val="both"/>
              <w:rPr>
                <w:rFonts w:ascii="Arial" w:hAnsi="Arial" w:cs="Arial"/>
              </w:rPr>
            </w:pPr>
            <w:r w:rsidRPr="003914E2">
              <w:rPr>
                <w:rFonts w:ascii="Arial" w:hAnsi="Arial" w:cs="Arial"/>
              </w:rPr>
              <w:t xml:space="preserve">Develop a full plan of action to upgrade our QA/QC systems, policies, tools, processes, procedures to world class levels. </w:t>
            </w:r>
          </w:p>
          <w:p w14:paraId="5DBEBB2A" w14:textId="3C2B68D0" w:rsidR="003914E2" w:rsidRPr="003914E2" w:rsidRDefault="003914E2">
            <w:pPr>
              <w:numPr>
                <w:ilvl w:val="0"/>
                <w:numId w:val="69"/>
              </w:numPr>
              <w:autoSpaceDE w:val="0"/>
              <w:autoSpaceDN w:val="0"/>
              <w:adjustRightInd w:val="0"/>
              <w:spacing w:after="181"/>
              <w:ind w:left="174" w:hanging="174"/>
              <w:jc w:val="both"/>
              <w:rPr>
                <w:rFonts w:ascii="Arial" w:hAnsi="Arial" w:cs="Arial"/>
              </w:rPr>
            </w:pPr>
            <w:r w:rsidRPr="003914E2">
              <w:rPr>
                <w:rFonts w:ascii="Arial" w:hAnsi="Arial" w:cs="Arial"/>
              </w:rPr>
              <w:t xml:space="preserve">Develop a training and upskilling program for our GCD QA/QC staff to get them to world class levels. Development programs of GCD staff must be trackable, </w:t>
            </w:r>
            <w:proofErr w:type="gramStart"/>
            <w:r w:rsidRPr="003914E2">
              <w:rPr>
                <w:rFonts w:ascii="Arial" w:hAnsi="Arial" w:cs="Arial"/>
              </w:rPr>
              <w:t>measurable</w:t>
            </w:r>
            <w:proofErr w:type="gramEnd"/>
            <w:r w:rsidRPr="003914E2">
              <w:rPr>
                <w:rFonts w:ascii="Arial" w:hAnsi="Arial" w:cs="Arial"/>
              </w:rPr>
              <w:t xml:space="preserve"> and fully documented. </w:t>
            </w:r>
          </w:p>
          <w:p w14:paraId="791F0FF9" w14:textId="77777777" w:rsidR="003914E2" w:rsidRPr="003914E2" w:rsidRDefault="003914E2">
            <w:pPr>
              <w:numPr>
                <w:ilvl w:val="0"/>
                <w:numId w:val="69"/>
              </w:numPr>
              <w:autoSpaceDE w:val="0"/>
              <w:autoSpaceDN w:val="0"/>
              <w:adjustRightInd w:val="0"/>
              <w:ind w:left="174" w:hanging="174"/>
              <w:jc w:val="both"/>
              <w:rPr>
                <w:rFonts w:ascii="Arial" w:hAnsi="Arial" w:cs="Arial"/>
                <w:color w:val="000000"/>
              </w:rPr>
            </w:pPr>
            <w:r w:rsidRPr="003914E2">
              <w:rPr>
                <w:rFonts w:ascii="Arial" w:hAnsi="Arial" w:cs="Arial"/>
              </w:rPr>
              <w:t xml:space="preserve">Support GCD with appropriately experienced staff to be embedded in the GCD head office structures if needed, to help set up and maintain our QA/QC systems and assist GCD to bring projects up to world class levels. </w:t>
            </w:r>
          </w:p>
          <w:p w14:paraId="37B4BBDE" w14:textId="77777777" w:rsidR="003914E2" w:rsidRPr="003914E2" w:rsidRDefault="003914E2">
            <w:pPr>
              <w:numPr>
                <w:ilvl w:val="0"/>
                <w:numId w:val="69"/>
              </w:numPr>
              <w:tabs>
                <w:tab w:val="left" w:pos="180"/>
              </w:tabs>
              <w:autoSpaceDE w:val="0"/>
              <w:autoSpaceDN w:val="0"/>
              <w:adjustRightInd w:val="0"/>
              <w:spacing w:before="360" w:after="240" w:line="360" w:lineRule="auto"/>
              <w:ind w:hanging="720"/>
              <w:jc w:val="both"/>
              <w:rPr>
                <w:rFonts w:ascii="Arial" w:hAnsi="Arial" w:cs="Arial"/>
                <w:color w:val="000000"/>
              </w:rPr>
            </w:pPr>
            <w:r w:rsidRPr="003914E2">
              <w:rPr>
                <w:rFonts w:ascii="Arial" w:hAnsi="Arial" w:cs="Arial"/>
                <w:color w:val="000000"/>
              </w:rPr>
              <w:lastRenderedPageBreak/>
              <w:t xml:space="preserve">Upon special request and if needed by GCD, deploy key individuals to triage projects to assist with corrective actions. </w:t>
            </w:r>
          </w:p>
          <w:p w14:paraId="2B980998" w14:textId="77777777" w:rsidR="003914E2" w:rsidRPr="003914E2" w:rsidRDefault="003914E2">
            <w:pPr>
              <w:numPr>
                <w:ilvl w:val="0"/>
                <w:numId w:val="65"/>
              </w:numPr>
              <w:tabs>
                <w:tab w:val="left" w:pos="180"/>
              </w:tabs>
              <w:autoSpaceDE w:val="0"/>
              <w:autoSpaceDN w:val="0"/>
              <w:adjustRightInd w:val="0"/>
              <w:spacing w:before="360" w:after="240" w:line="276" w:lineRule="auto"/>
              <w:contextualSpacing/>
              <w:jc w:val="both"/>
              <w:rPr>
                <w:rFonts w:ascii="Arial" w:hAnsi="Arial" w:cs="Arial"/>
                <w:color w:val="000000"/>
              </w:rPr>
            </w:pPr>
            <w:r w:rsidRPr="003914E2">
              <w:rPr>
                <w:rFonts w:ascii="Arial" w:hAnsi="Arial" w:cs="Arial"/>
                <w:b/>
                <w:color w:val="000000"/>
              </w:rPr>
              <w:t xml:space="preserve">SUPPLIER DEVELOPMENT, </w:t>
            </w:r>
            <w:proofErr w:type="gramStart"/>
            <w:r w:rsidRPr="003914E2">
              <w:rPr>
                <w:rFonts w:ascii="Arial" w:hAnsi="Arial" w:cs="Arial"/>
                <w:b/>
                <w:color w:val="000000"/>
              </w:rPr>
              <w:t>LOCALISATION</w:t>
            </w:r>
            <w:proofErr w:type="gramEnd"/>
            <w:r w:rsidRPr="003914E2">
              <w:rPr>
                <w:rFonts w:ascii="Arial" w:hAnsi="Arial" w:cs="Arial"/>
                <w:b/>
                <w:color w:val="000000"/>
              </w:rPr>
              <w:t xml:space="preserve"> AND INDUSTRIALISATION (SDL&amp;I):</w:t>
            </w:r>
          </w:p>
          <w:p w14:paraId="02B4CCD0" w14:textId="6860CC5A" w:rsidR="003914E2" w:rsidRDefault="003914E2" w:rsidP="003914E2">
            <w:pPr>
              <w:tabs>
                <w:tab w:val="left" w:pos="180"/>
              </w:tabs>
              <w:autoSpaceDE w:val="0"/>
              <w:autoSpaceDN w:val="0"/>
              <w:adjustRightInd w:val="0"/>
              <w:spacing w:before="360" w:after="240" w:line="276" w:lineRule="auto"/>
              <w:contextualSpacing/>
              <w:jc w:val="both"/>
              <w:rPr>
                <w:rFonts w:ascii="Arial" w:hAnsi="Arial" w:cs="Arial"/>
                <w:color w:val="000000"/>
              </w:rPr>
            </w:pPr>
            <w:r w:rsidRPr="003914E2">
              <w:rPr>
                <w:rFonts w:ascii="Arial" w:hAnsi="Arial" w:cs="Arial"/>
                <w:color w:val="000000"/>
              </w:rPr>
              <w:t xml:space="preserve">Eskom, as a State-Owned Entity is aligned with the Government’s Development and Growth initiatives. It has committed itself to local development initiatives with the aim of increasing the competitiveness, capacity, and capability of its local supply base as well as supporting government’s goals of shared growth, employment creation, poverty reduction and skills development. </w:t>
            </w:r>
          </w:p>
          <w:p w14:paraId="648C7BE6" w14:textId="77777777" w:rsidR="003914E2" w:rsidRPr="003914E2" w:rsidRDefault="003914E2" w:rsidP="003914E2">
            <w:pPr>
              <w:tabs>
                <w:tab w:val="left" w:pos="180"/>
              </w:tabs>
              <w:autoSpaceDE w:val="0"/>
              <w:autoSpaceDN w:val="0"/>
              <w:adjustRightInd w:val="0"/>
              <w:spacing w:before="360" w:after="240" w:line="276" w:lineRule="auto"/>
              <w:contextualSpacing/>
              <w:jc w:val="both"/>
              <w:rPr>
                <w:rFonts w:ascii="Arial" w:hAnsi="Arial" w:cs="Arial"/>
                <w:color w:val="000000"/>
              </w:rPr>
            </w:pPr>
          </w:p>
          <w:p w14:paraId="6D21EAB4" w14:textId="77777777" w:rsidR="003914E2" w:rsidRPr="003914E2" w:rsidRDefault="003914E2" w:rsidP="003914E2">
            <w:pPr>
              <w:spacing w:before="360" w:after="240" w:line="276" w:lineRule="auto"/>
              <w:contextualSpacing/>
              <w:jc w:val="both"/>
              <w:rPr>
                <w:rFonts w:ascii="Arial" w:eastAsia="Times New Roman" w:hAnsi="Arial" w:cs="Arial"/>
                <w:lang w:val="en-US"/>
              </w:rPr>
            </w:pPr>
            <w:r w:rsidRPr="003914E2">
              <w:rPr>
                <w:rFonts w:ascii="Arial" w:eastAsia="Times New Roman" w:hAnsi="Arial" w:cs="Arial"/>
                <w:lang w:val="en-US"/>
              </w:rPr>
              <w:t xml:space="preserve">Within Eskom, Supplier Development, </w:t>
            </w:r>
            <w:proofErr w:type="spellStart"/>
            <w:r w:rsidRPr="003914E2">
              <w:rPr>
                <w:rFonts w:ascii="Arial" w:eastAsia="Times New Roman" w:hAnsi="Arial" w:cs="Arial"/>
                <w:lang w:val="en-US"/>
              </w:rPr>
              <w:t>Localisation</w:t>
            </w:r>
            <w:proofErr w:type="spellEnd"/>
            <w:r w:rsidRPr="003914E2">
              <w:rPr>
                <w:rFonts w:ascii="Arial" w:eastAsia="Times New Roman" w:hAnsi="Arial" w:cs="Arial"/>
                <w:lang w:val="en-US"/>
              </w:rPr>
              <w:t xml:space="preserve">, and </w:t>
            </w:r>
            <w:proofErr w:type="spellStart"/>
            <w:r w:rsidRPr="003914E2">
              <w:rPr>
                <w:rFonts w:ascii="Arial" w:eastAsia="Times New Roman" w:hAnsi="Arial" w:cs="Arial"/>
                <w:lang w:val="en-US"/>
              </w:rPr>
              <w:t>Industrialisation</w:t>
            </w:r>
            <w:proofErr w:type="spellEnd"/>
            <w:r w:rsidRPr="003914E2">
              <w:rPr>
                <w:rFonts w:ascii="Arial" w:eastAsia="Times New Roman" w:hAnsi="Arial" w:cs="Arial"/>
                <w:lang w:val="en-US"/>
              </w:rPr>
              <w:t xml:space="preserve"> (SDL&amp;I)’s mandate is to achieve maximum and sustainable local development impact through leveraging Eskom’s procurement spend in a manner that allows flexibility within the business to accommodate government local development initiatives and policies.</w:t>
            </w:r>
          </w:p>
          <w:p w14:paraId="4935DC80" w14:textId="77777777" w:rsidR="003914E2" w:rsidRPr="003914E2" w:rsidRDefault="003914E2" w:rsidP="003914E2">
            <w:pPr>
              <w:spacing w:before="360" w:after="240" w:line="276" w:lineRule="auto"/>
              <w:ind w:left="207"/>
              <w:contextualSpacing/>
              <w:jc w:val="both"/>
              <w:rPr>
                <w:rFonts w:ascii="Arial" w:eastAsia="Times New Roman" w:hAnsi="Arial" w:cs="Arial"/>
                <w:lang w:val="en-US"/>
              </w:rPr>
            </w:pPr>
          </w:p>
          <w:p w14:paraId="3258F4A4" w14:textId="77777777" w:rsidR="003914E2" w:rsidRPr="003914E2" w:rsidRDefault="003914E2" w:rsidP="003914E2">
            <w:pPr>
              <w:spacing w:before="360" w:after="240" w:line="276" w:lineRule="auto"/>
              <w:contextualSpacing/>
              <w:jc w:val="both"/>
              <w:rPr>
                <w:rFonts w:ascii="Arial" w:eastAsia="Times New Roman" w:hAnsi="Arial" w:cs="Arial"/>
                <w:lang w:val="en-US"/>
              </w:rPr>
            </w:pPr>
            <w:r w:rsidRPr="003914E2">
              <w:rPr>
                <w:rFonts w:ascii="Arial" w:eastAsia="Times New Roman" w:hAnsi="Arial" w:cs="Arial"/>
                <w:lang w:val="en-US"/>
              </w:rPr>
              <w:t>All this should be achieved within the context of Eskom’s Procurement and Supply Chain Management Procedure which is based on the Preferential Procurement Policy Framework Act (PPPFA), 2000 and Eskom’s Preferential Procurement Policy:</w:t>
            </w:r>
            <w:r w:rsidRPr="003914E2">
              <w:rPr>
                <w:rFonts w:ascii="Arial" w:eastAsia="Times New Roman" w:hAnsi="Arial" w:cs="Arial"/>
                <w:lang w:val="en-GB"/>
              </w:rPr>
              <w:t>240-128811268</w:t>
            </w:r>
          </w:p>
          <w:p w14:paraId="19ADFEC3" w14:textId="77777777" w:rsidR="003914E2" w:rsidRPr="003914E2" w:rsidRDefault="003914E2" w:rsidP="003914E2">
            <w:pPr>
              <w:spacing w:before="360" w:after="240" w:line="276" w:lineRule="auto"/>
              <w:contextualSpacing/>
              <w:jc w:val="both"/>
              <w:rPr>
                <w:rFonts w:ascii="Arial" w:eastAsia="Times New Roman" w:hAnsi="Arial" w:cs="Arial"/>
                <w:lang w:val="en-US"/>
              </w:rPr>
            </w:pPr>
          </w:p>
          <w:p w14:paraId="431347BF" w14:textId="77777777" w:rsidR="003914E2" w:rsidRPr="003914E2" w:rsidRDefault="003914E2" w:rsidP="003914E2">
            <w:pPr>
              <w:spacing w:before="60" w:after="60" w:line="276" w:lineRule="auto"/>
              <w:jc w:val="both"/>
              <w:rPr>
                <w:rFonts w:ascii="Arial" w:eastAsia="Times New Roman" w:hAnsi="Arial" w:cs="Arial"/>
                <w:bCs/>
              </w:rPr>
            </w:pPr>
            <w:r w:rsidRPr="003914E2">
              <w:rPr>
                <w:rFonts w:ascii="Arial" w:eastAsia="Times New Roman" w:hAnsi="Arial" w:cs="Arial"/>
                <w:lang w:val="en-US"/>
              </w:rPr>
              <w:t xml:space="preserve">Supplier Development, </w:t>
            </w:r>
            <w:proofErr w:type="spellStart"/>
            <w:proofErr w:type="gramStart"/>
            <w:r w:rsidRPr="003914E2">
              <w:rPr>
                <w:rFonts w:ascii="Arial" w:eastAsia="Times New Roman" w:hAnsi="Arial" w:cs="Arial"/>
                <w:lang w:val="en-US"/>
              </w:rPr>
              <w:t>Localisation</w:t>
            </w:r>
            <w:proofErr w:type="spellEnd"/>
            <w:proofErr w:type="gramEnd"/>
            <w:r w:rsidRPr="003914E2">
              <w:rPr>
                <w:rFonts w:ascii="Arial" w:eastAsia="Times New Roman" w:hAnsi="Arial" w:cs="Arial"/>
                <w:lang w:val="en-US"/>
              </w:rPr>
              <w:t xml:space="preserve"> and </w:t>
            </w:r>
            <w:proofErr w:type="spellStart"/>
            <w:r w:rsidRPr="003914E2">
              <w:rPr>
                <w:rFonts w:ascii="Arial" w:eastAsia="Times New Roman" w:hAnsi="Arial" w:cs="Arial"/>
                <w:lang w:val="en-US"/>
              </w:rPr>
              <w:t>Industrialisation</w:t>
            </w:r>
            <w:proofErr w:type="spellEnd"/>
            <w:r w:rsidRPr="003914E2">
              <w:rPr>
                <w:rFonts w:ascii="Arial" w:eastAsia="Times New Roman" w:hAnsi="Arial" w:cs="Arial"/>
                <w:lang w:val="en-US"/>
              </w:rPr>
              <w:t xml:space="preserve"> (SDL&amp;I)’s </w:t>
            </w:r>
            <w:r w:rsidRPr="003914E2">
              <w:rPr>
                <w:rFonts w:ascii="Arial" w:eastAsia="Times New Roman" w:hAnsi="Arial" w:cs="Arial"/>
              </w:rPr>
              <w:t xml:space="preserve">objective is to leverage this Procurement to achieve the following Specific Goals in line with </w:t>
            </w:r>
            <w:r w:rsidRPr="003914E2">
              <w:rPr>
                <w:rFonts w:ascii="Arial" w:eastAsia="Times New Roman" w:hAnsi="Arial" w:cs="Arial"/>
                <w:bCs/>
              </w:rPr>
              <w:t>Section 2 (1) (d) of Preferential Procurement Policy Framework Act (PPPFA):</w:t>
            </w:r>
          </w:p>
          <w:p w14:paraId="55B43A1C" w14:textId="77777777" w:rsidR="003914E2" w:rsidRPr="003914E2" w:rsidRDefault="003914E2" w:rsidP="003914E2">
            <w:pPr>
              <w:spacing w:before="60" w:after="60" w:line="276" w:lineRule="auto"/>
              <w:rPr>
                <w:rFonts w:ascii="Arial" w:eastAsia="Times New Roman" w:hAnsi="Arial" w:cs="Arial"/>
                <w:bCs/>
              </w:rPr>
            </w:pPr>
          </w:p>
          <w:p w14:paraId="7E262833" w14:textId="77777777" w:rsidR="003914E2" w:rsidRPr="003914E2" w:rsidRDefault="003914E2">
            <w:pPr>
              <w:numPr>
                <w:ilvl w:val="0"/>
                <w:numId w:val="67"/>
              </w:numPr>
              <w:spacing w:before="60" w:after="60"/>
              <w:jc w:val="both"/>
              <w:rPr>
                <w:rFonts w:ascii="Arial" w:eastAsia="Times New Roman" w:hAnsi="Arial" w:cs="Arial"/>
                <w:bCs/>
                <w:i/>
                <w:iCs/>
              </w:rPr>
            </w:pPr>
            <w:r w:rsidRPr="003914E2">
              <w:rPr>
                <w:rFonts w:ascii="Arial" w:eastAsia="Times New Roman" w:hAnsi="Arial" w:cs="Arial"/>
                <w:bCs/>
                <w:i/>
                <w:iCs/>
                <w:lang w:val="en-US"/>
              </w:rPr>
              <w:t xml:space="preserve">contracting with </w:t>
            </w:r>
            <w:bookmarkStart w:id="9" w:name="_Hlk126187170"/>
            <w:r w:rsidRPr="003914E2">
              <w:rPr>
                <w:rFonts w:ascii="Arial" w:eastAsia="Times New Roman" w:hAnsi="Arial" w:cs="Arial"/>
                <w:bCs/>
                <w:i/>
                <w:iCs/>
                <w:lang w:val="en-US"/>
              </w:rPr>
              <w:t>persons, or categories of persons</w:t>
            </w:r>
            <w:bookmarkEnd w:id="9"/>
            <w:r w:rsidRPr="003914E2">
              <w:rPr>
                <w:rFonts w:ascii="Arial" w:eastAsia="Times New Roman" w:hAnsi="Arial" w:cs="Arial"/>
                <w:bCs/>
                <w:i/>
                <w:iCs/>
                <w:lang w:val="en-US"/>
              </w:rPr>
              <w:t xml:space="preserve">, </w:t>
            </w:r>
            <w:bookmarkStart w:id="10" w:name="_Hlk126187038"/>
            <w:r w:rsidRPr="003914E2">
              <w:rPr>
                <w:rFonts w:ascii="Arial" w:eastAsia="Times New Roman" w:hAnsi="Arial" w:cs="Arial"/>
                <w:bCs/>
                <w:i/>
                <w:iCs/>
                <w:lang w:val="en-US"/>
              </w:rPr>
              <w:t xml:space="preserve">historically disadvantaged by unfair discrimination </w:t>
            </w:r>
            <w:proofErr w:type="gramStart"/>
            <w:r w:rsidRPr="003914E2">
              <w:rPr>
                <w:rFonts w:ascii="Arial" w:eastAsia="Times New Roman" w:hAnsi="Arial" w:cs="Arial"/>
                <w:bCs/>
                <w:i/>
                <w:iCs/>
                <w:lang w:val="en-US"/>
              </w:rPr>
              <w:t>on the basis of</w:t>
            </w:r>
            <w:proofErr w:type="gramEnd"/>
            <w:r w:rsidRPr="003914E2">
              <w:rPr>
                <w:rFonts w:ascii="Arial" w:eastAsia="Times New Roman" w:hAnsi="Arial" w:cs="Arial"/>
                <w:bCs/>
                <w:i/>
                <w:iCs/>
                <w:lang w:val="en-US"/>
              </w:rPr>
              <w:t xml:space="preserve"> race, gender or disability</w:t>
            </w:r>
            <w:bookmarkEnd w:id="10"/>
            <w:r w:rsidRPr="003914E2">
              <w:rPr>
                <w:rFonts w:ascii="Arial" w:eastAsia="Times New Roman" w:hAnsi="Arial" w:cs="Arial"/>
                <w:bCs/>
                <w:i/>
                <w:iCs/>
                <w:lang w:val="en-US"/>
              </w:rPr>
              <w:t>; and</w:t>
            </w:r>
          </w:p>
          <w:p w14:paraId="18E1192D" w14:textId="77777777" w:rsidR="003914E2" w:rsidRPr="003914E2" w:rsidRDefault="003914E2" w:rsidP="003914E2">
            <w:pPr>
              <w:spacing w:before="60" w:after="60"/>
              <w:ind w:left="720"/>
              <w:jc w:val="both"/>
              <w:rPr>
                <w:rFonts w:ascii="Arial" w:eastAsia="Times New Roman" w:hAnsi="Arial" w:cs="Arial"/>
                <w:bCs/>
                <w:i/>
                <w:iCs/>
              </w:rPr>
            </w:pPr>
          </w:p>
          <w:p w14:paraId="0E8F9583" w14:textId="77777777" w:rsidR="003914E2" w:rsidRPr="003914E2" w:rsidRDefault="003914E2">
            <w:pPr>
              <w:numPr>
                <w:ilvl w:val="0"/>
                <w:numId w:val="67"/>
              </w:numPr>
              <w:spacing w:before="60" w:after="60"/>
              <w:jc w:val="both"/>
              <w:rPr>
                <w:rFonts w:ascii="Arial" w:eastAsia="Times New Roman" w:hAnsi="Arial" w:cs="Arial"/>
                <w:bCs/>
                <w:i/>
                <w:iCs/>
              </w:rPr>
            </w:pPr>
            <w:bookmarkStart w:id="11" w:name="_Hlk121851676"/>
            <w:r w:rsidRPr="003914E2">
              <w:rPr>
                <w:rFonts w:ascii="Arial" w:eastAsia="Times New Roman" w:hAnsi="Arial" w:cs="Arial"/>
                <w:bCs/>
                <w:i/>
                <w:iCs/>
                <w:lang w:val="en-US"/>
              </w:rPr>
              <w:t xml:space="preserve">implementing the </w:t>
            </w:r>
            <w:proofErr w:type="spellStart"/>
            <w:r w:rsidRPr="003914E2">
              <w:rPr>
                <w:rFonts w:ascii="Arial" w:eastAsia="Times New Roman" w:hAnsi="Arial" w:cs="Arial"/>
                <w:bCs/>
                <w:i/>
                <w:iCs/>
                <w:lang w:val="en-US"/>
              </w:rPr>
              <w:t>programmes</w:t>
            </w:r>
            <w:proofErr w:type="spellEnd"/>
            <w:r w:rsidRPr="003914E2">
              <w:rPr>
                <w:rFonts w:ascii="Arial" w:eastAsia="Times New Roman" w:hAnsi="Arial" w:cs="Arial"/>
                <w:bCs/>
                <w:i/>
                <w:iCs/>
                <w:lang w:val="en-US"/>
              </w:rPr>
              <w:t xml:space="preserve"> of the Reconstruction and Development </w:t>
            </w:r>
            <w:proofErr w:type="spellStart"/>
            <w:r w:rsidRPr="003914E2">
              <w:rPr>
                <w:rFonts w:ascii="Arial" w:eastAsia="Times New Roman" w:hAnsi="Arial" w:cs="Arial"/>
                <w:bCs/>
                <w:i/>
                <w:iCs/>
                <w:lang w:val="en-US"/>
              </w:rPr>
              <w:t>Programme</w:t>
            </w:r>
            <w:proofErr w:type="spellEnd"/>
            <w:r w:rsidRPr="003914E2">
              <w:rPr>
                <w:rFonts w:ascii="Arial" w:eastAsia="Times New Roman" w:hAnsi="Arial" w:cs="Arial"/>
                <w:bCs/>
                <w:i/>
                <w:iCs/>
                <w:lang w:val="en-US"/>
              </w:rPr>
              <w:t xml:space="preserve"> as published in Government Gazette No. 16085 dated </w:t>
            </w:r>
            <w:r w:rsidRPr="003914E2">
              <w:rPr>
                <w:rFonts w:ascii="Arial" w:eastAsia="Times New Roman" w:hAnsi="Arial" w:cs="Arial"/>
                <w:bCs/>
                <w:i/>
                <w:iCs/>
              </w:rPr>
              <w:t>23 November 1994</w:t>
            </w:r>
            <w:bookmarkEnd w:id="11"/>
          </w:p>
          <w:p w14:paraId="356784FA" w14:textId="77777777" w:rsidR="003914E2" w:rsidRPr="003914E2" w:rsidRDefault="003914E2" w:rsidP="003914E2">
            <w:pPr>
              <w:spacing w:before="360" w:after="240" w:line="360" w:lineRule="auto"/>
              <w:jc w:val="both"/>
              <w:rPr>
                <w:rFonts w:ascii="Arial" w:eastAsia="Times New Roman" w:hAnsi="Arial" w:cs="Arial"/>
              </w:rPr>
            </w:pPr>
            <w:r w:rsidRPr="003914E2">
              <w:rPr>
                <w:rFonts w:ascii="Arial" w:eastAsia="Times New Roman" w:hAnsi="Arial" w:cs="Arial"/>
              </w:rPr>
              <w:t>The Specific Goals determined to be applicable for this Procurement are listed herewith below as follows:</w:t>
            </w:r>
          </w:p>
          <w:p w14:paraId="5F65421C" w14:textId="77777777" w:rsidR="003914E2" w:rsidRPr="003914E2" w:rsidRDefault="003914E2">
            <w:pPr>
              <w:numPr>
                <w:ilvl w:val="0"/>
                <w:numId w:val="66"/>
              </w:numPr>
              <w:spacing w:after="240" w:line="360" w:lineRule="auto"/>
              <w:ind w:left="357" w:hanging="357"/>
              <w:contextualSpacing/>
              <w:jc w:val="both"/>
              <w:rPr>
                <w:rFonts w:ascii="Arial" w:eastAsia="Times New Roman" w:hAnsi="Arial" w:cs="Arial"/>
                <w:bCs/>
              </w:rPr>
            </w:pPr>
            <w:r w:rsidRPr="003914E2">
              <w:rPr>
                <w:rFonts w:ascii="Arial" w:eastAsia="Times New Roman" w:hAnsi="Arial" w:cs="Arial"/>
                <w:bCs/>
              </w:rPr>
              <w:t xml:space="preserve">Development and increasing of RSA Skills’ pool through compliance with the CIDB’s Contractor’s Skills Development Goals (CSDG), which may entail Workplace Integrated Learning (WIL) for TVET College, Universities of Technology and University Graduates, </w:t>
            </w:r>
          </w:p>
          <w:p w14:paraId="4AA61D77" w14:textId="77777777" w:rsidR="003914E2" w:rsidRPr="003914E2" w:rsidRDefault="003914E2">
            <w:pPr>
              <w:numPr>
                <w:ilvl w:val="0"/>
                <w:numId w:val="66"/>
              </w:numPr>
              <w:spacing w:after="240" w:line="360" w:lineRule="auto"/>
              <w:ind w:left="357" w:hanging="357"/>
              <w:contextualSpacing/>
              <w:jc w:val="both"/>
              <w:rPr>
                <w:rFonts w:ascii="Arial" w:eastAsia="Times New Roman" w:hAnsi="Arial" w:cs="Arial"/>
              </w:rPr>
            </w:pPr>
            <w:r w:rsidRPr="003914E2">
              <w:rPr>
                <w:rFonts w:ascii="Arial" w:eastAsia="Times New Roman" w:hAnsi="Arial" w:cs="Arial"/>
              </w:rPr>
              <w:t xml:space="preserve">Empowerment of communities in the vicinity of the Projects through job creation, local </w:t>
            </w:r>
            <w:r w:rsidRPr="003914E2">
              <w:rPr>
                <w:rFonts w:ascii="Arial" w:eastAsia="Times New Roman" w:hAnsi="Arial" w:cs="Arial"/>
              </w:rPr>
              <w:lastRenderedPageBreak/>
              <w:t xml:space="preserve">procurement, skills development, </w:t>
            </w:r>
            <w:proofErr w:type="gramStart"/>
            <w:r w:rsidRPr="003914E2">
              <w:rPr>
                <w:rFonts w:ascii="Arial" w:eastAsia="Times New Roman" w:hAnsi="Arial" w:cs="Arial"/>
              </w:rPr>
              <w:t>enterprise</w:t>
            </w:r>
            <w:proofErr w:type="gramEnd"/>
            <w:r w:rsidRPr="003914E2">
              <w:rPr>
                <w:rFonts w:ascii="Arial" w:eastAsia="Times New Roman" w:hAnsi="Arial" w:cs="Arial"/>
              </w:rPr>
              <w:t xml:space="preserve"> and supplier development, subcontracting and corporate social investment initiatives.</w:t>
            </w:r>
          </w:p>
          <w:p w14:paraId="61C52A48" w14:textId="77777777" w:rsidR="003914E2" w:rsidRPr="003914E2" w:rsidRDefault="003914E2">
            <w:pPr>
              <w:numPr>
                <w:ilvl w:val="0"/>
                <w:numId w:val="65"/>
              </w:numPr>
              <w:spacing w:before="360" w:after="240" w:line="276" w:lineRule="auto"/>
              <w:ind w:left="316" w:hanging="316"/>
              <w:contextualSpacing/>
              <w:rPr>
                <w:rFonts w:ascii="Arial" w:eastAsia="Times New Roman" w:hAnsi="Arial" w:cs="Arial"/>
                <w:lang w:val="en-US"/>
              </w:rPr>
            </w:pPr>
            <w:r w:rsidRPr="003914E2">
              <w:rPr>
                <w:rFonts w:ascii="Arial" w:eastAsia="Times New Roman" w:hAnsi="Arial" w:cs="Arial"/>
                <w:b/>
                <w:lang w:val="en-US"/>
              </w:rPr>
              <w:t>How Tenders will be evaluated on Specific Goals (HDI and RDP).</w:t>
            </w:r>
          </w:p>
          <w:p w14:paraId="63F3F401" w14:textId="77777777" w:rsidR="003914E2" w:rsidRPr="003914E2" w:rsidRDefault="003914E2" w:rsidP="003914E2">
            <w:pPr>
              <w:spacing w:before="60" w:after="60"/>
              <w:rPr>
                <w:rFonts w:ascii="Arial" w:eastAsia="Times New Roman" w:hAnsi="Arial" w:cs="Arial"/>
                <w:b/>
                <w:lang w:val="en-US"/>
              </w:rPr>
            </w:pPr>
            <w:r w:rsidRPr="003914E2">
              <w:rPr>
                <w:rFonts w:ascii="Arial" w:eastAsia="Times New Roman" w:hAnsi="Arial" w:cs="Arial"/>
                <w:b/>
                <w:lang w:val="en-US"/>
              </w:rPr>
              <w:t>Section 3.1: Specific Goals</w:t>
            </w:r>
          </w:p>
          <w:p w14:paraId="20E4C120" w14:textId="77777777" w:rsidR="003914E2" w:rsidRPr="003914E2" w:rsidRDefault="003914E2" w:rsidP="003914E2">
            <w:pPr>
              <w:spacing w:before="60" w:after="60"/>
              <w:rPr>
                <w:rFonts w:ascii="Arial" w:eastAsia="Times New Roman" w:hAnsi="Arial" w:cs="Arial"/>
                <w:bCs/>
                <w:lang w:val="en-US"/>
              </w:rPr>
            </w:pPr>
          </w:p>
          <w:p w14:paraId="02D1BEA6" w14:textId="77777777" w:rsidR="003914E2" w:rsidRPr="003914E2" w:rsidRDefault="003914E2" w:rsidP="003914E2">
            <w:pPr>
              <w:spacing w:after="200" w:line="360" w:lineRule="auto"/>
              <w:contextualSpacing/>
              <w:jc w:val="both"/>
              <w:rPr>
                <w:rFonts w:ascii="Arial" w:eastAsia="Times New Roman" w:hAnsi="Arial" w:cs="Arial"/>
                <w:bCs/>
              </w:rPr>
            </w:pPr>
            <w:r w:rsidRPr="003914E2">
              <w:rPr>
                <w:rFonts w:ascii="Arial" w:eastAsia="Times New Roman" w:hAnsi="Arial" w:cs="Arial"/>
                <w:bCs/>
              </w:rPr>
              <w:t>A maximum of 10/20 points may be awarded to a tenderer for the specific goal specified for the</w:t>
            </w:r>
          </w:p>
          <w:p w14:paraId="438B877F" w14:textId="77777777" w:rsidR="003914E2" w:rsidRPr="003914E2" w:rsidRDefault="003914E2" w:rsidP="003914E2">
            <w:pPr>
              <w:spacing w:after="200" w:line="360" w:lineRule="auto"/>
              <w:contextualSpacing/>
              <w:jc w:val="both"/>
              <w:rPr>
                <w:rFonts w:ascii="Arial" w:eastAsia="Times New Roman" w:hAnsi="Arial" w:cs="Arial"/>
                <w:bCs/>
              </w:rPr>
            </w:pPr>
            <w:r w:rsidRPr="003914E2">
              <w:rPr>
                <w:rFonts w:ascii="Arial" w:eastAsia="Times New Roman" w:hAnsi="Arial" w:cs="Arial"/>
                <w:bCs/>
              </w:rPr>
              <w:t>tender. The points scored for the specific goal must be added to the points scored for price and the</w:t>
            </w:r>
          </w:p>
          <w:p w14:paraId="5AD9FEE2" w14:textId="77777777" w:rsidR="003914E2" w:rsidRPr="003914E2" w:rsidRDefault="003914E2" w:rsidP="003914E2">
            <w:pPr>
              <w:spacing w:after="200" w:line="360" w:lineRule="auto"/>
              <w:contextualSpacing/>
              <w:jc w:val="both"/>
              <w:rPr>
                <w:rFonts w:ascii="Arial" w:eastAsia="Times New Roman" w:hAnsi="Arial" w:cs="Arial"/>
                <w:bCs/>
              </w:rPr>
            </w:pPr>
            <w:r w:rsidRPr="003914E2">
              <w:rPr>
                <w:rFonts w:ascii="Arial" w:eastAsia="Times New Roman" w:hAnsi="Arial" w:cs="Arial"/>
                <w:bCs/>
              </w:rPr>
              <w:t>total must be rounded off to the nearest two decimal places. Subject to section 2(1)(f) of the</w:t>
            </w:r>
          </w:p>
          <w:p w14:paraId="78141C95" w14:textId="77777777" w:rsidR="003914E2" w:rsidRPr="003914E2" w:rsidRDefault="003914E2" w:rsidP="003914E2">
            <w:pPr>
              <w:spacing w:after="200" w:line="360" w:lineRule="auto"/>
              <w:contextualSpacing/>
              <w:jc w:val="both"/>
              <w:rPr>
                <w:rFonts w:ascii="Arial" w:eastAsia="Times New Roman" w:hAnsi="Arial" w:cs="Arial"/>
                <w:bCs/>
              </w:rPr>
            </w:pPr>
            <w:r w:rsidRPr="003914E2">
              <w:rPr>
                <w:rFonts w:ascii="Arial" w:eastAsia="Times New Roman" w:hAnsi="Arial" w:cs="Arial"/>
                <w:bCs/>
              </w:rPr>
              <w:t>Preferential Procurement Policy Framework Act, the contract must be awarded to the tenderer</w:t>
            </w:r>
          </w:p>
          <w:p w14:paraId="36998354" w14:textId="77777777" w:rsidR="003914E2" w:rsidRPr="003914E2" w:rsidRDefault="003914E2" w:rsidP="003914E2">
            <w:pPr>
              <w:spacing w:after="200" w:line="360" w:lineRule="auto"/>
              <w:contextualSpacing/>
              <w:jc w:val="both"/>
              <w:rPr>
                <w:rFonts w:ascii="Arial" w:eastAsia="Times New Roman" w:hAnsi="Arial" w:cs="Arial"/>
                <w:bCs/>
              </w:rPr>
            </w:pPr>
            <w:r w:rsidRPr="003914E2">
              <w:rPr>
                <w:rFonts w:ascii="Arial" w:eastAsia="Times New Roman" w:hAnsi="Arial" w:cs="Arial"/>
                <w:bCs/>
              </w:rPr>
              <w:t>scoring the highest points.</w:t>
            </w:r>
          </w:p>
          <w:tbl>
            <w:tblPr>
              <w:tblpPr w:leftFromText="180" w:rightFromText="18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70"/>
              <w:gridCol w:w="3242"/>
            </w:tblGrid>
            <w:tr w:rsidR="003914E2" w:rsidRPr="003914E2" w14:paraId="24E2E9A2" w14:textId="77777777" w:rsidTr="00944963">
              <w:trPr>
                <w:trHeight w:val="584"/>
              </w:trPr>
              <w:tc>
                <w:tcPr>
                  <w:tcW w:w="2830" w:type="dxa"/>
                  <w:shd w:val="clear" w:color="auto" w:fill="C00000"/>
                  <w:vAlign w:val="center"/>
                </w:tcPr>
                <w:p w14:paraId="3A500974"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b/>
                      <w:lang w:val="en-US"/>
                    </w:rPr>
                  </w:pPr>
                  <w:bookmarkStart w:id="12" w:name="_Hlk123806083"/>
                  <w:r w:rsidRPr="003914E2">
                    <w:rPr>
                      <w:rFonts w:ascii="Arial" w:eastAsia="Times New Roman" w:hAnsi="Arial" w:cs="Arial"/>
                      <w:b/>
                      <w:kern w:val="24"/>
                      <w:lang w:val="en-US"/>
                    </w:rPr>
                    <w:t>B-BBEE Status Level of Contributor</w:t>
                  </w:r>
                </w:p>
              </w:tc>
              <w:tc>
                <w:tcPr>
                  <w:tcW w:w="2570" w:type="dxa"/>
                  <w:shd w:val="clear" w:color="auto" w:fill="C00000"/>
                  <w:vAlign w:val="center"/>
                </w:tcPr>
                <w:p w14:paraId="2B877C1C"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b/>
                      <w:kern w:val="24"/>
                      <w:lang w:val="en-US"/>
                    </w:rPr>
                  </w:pPr>
                  <w:r w:rsidRPr="003914E2">
                    <w:rPr>
                      <w:rFonts w:ascii="Arial" w:eastAsia="Times New Roman" w:hAnsi="Arial" w:cs="Arial"/>
                      <w:b/>
                      <w:kern w:val="24"/>
                      <w:lang w:val="en-US"/>
                    </w:rPr>
                    <w:t>Number of points</w:t>
                  </w:r>
                </w:p>
                <w:p w14:paraId="07B11744"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b/>
                      <w:lang w:val="en-US"/>
                    </w:rPr>
                  </w:pPr>
                  <w:r w:rsidRPr="003914E2">
                    <w:rPr>
                      <w:rFonts w:ascii="Arial" w:eastAsia="Times New Roman" w:hAnsi="Arial" w:cs="Arial"/>
                      <w:b/>
                      <w:kern w:val="24"/>
                      <w:lang w:val="en-US"/>
                    </w:rPr>
                    <w:t>(90/10 system)</w:t>
                  </w:r>
                </w:p>
              </w:tc>
              <w:tc>
                <w:tcPr>
                  <w:tcW w:w="3242" w:type="dxa"/>
                  <w:shd w:val="clear" w:color="auto" w:fill="C00000"/>
                  <w:vAlign w:val="center"/>
                </w:tcPr>
                <w:p w14:paraId="2FD63E0E"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b/>
                      <w:kern w:val="24"/>
                      <w:lang w:val="en-US"/>
                    </w:rPr>
                  </w:pPr>
                  <w:r w:rsidRPr="003914E2">
                    <w:rPr>
                      <w:rFonts w:ascii="Arial" w:eastAsia="Times New Roman" w:hAnsi="Arial" w:cs="Arial"/>
                      <w:b/>
                      <w:kern w:val="24"/>
                      <w:lang w:val="en-US"/>
                    </w:rPr>
                    <w:t>Number of points</w:t>
                  </w:r>
                </w:p>
                <w:p w14:paraId="49177B53"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b/>
                      <w:lang w:val="en-US"/>
                    </w:rPr>
                  </w:pPr>
                  <w:r w:rsidRPr="003914E2">
                    <w:rPr>
                      <w:rFonts w:ascii="Arial" w:eastAsia="Times New Roman" w:hAnsi="Arial" w:cs="Arial"/>
                      <w:b/>
                      <w:kern w:val="24"/>
                      <w:lang w:val="en-US"/>
                    </w:rPr>
                    <w:t>(80/20 system)</w:t>
                  </w:r>
                </w:p>
              </w:tc>
            </w:tr>
            <w:tr w:rsidR="003914E2" w:rsidRPr="003914E2" w14:paraId="2FC3516C" w14:textId="77777777" w:rsidTr="00944963">
              <w:trPr>
                <w:trHeight w:val="317"/>
              </w:trPr>
              <w:tc>
                <w:tcPr>
                  <w:tcW w:w="2830" w:type="dxa"/>
                  <w:shd w:val="clear" w:color="auto" w:fill="auto"/>
                </w:tcPr>
                <w:p w14:paraId="3029B475"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4AFCC6B8"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10</w:t>
                  </w:r>
                </w:p>
              </w:tc>
              <w:tc>
                <w:tcPr>
                  <w:tcW w:w="3242" w:type="dxa"/>
                  <w:shd w:val="clear" w:color="auto" w:fill="auto"/>
                </w:tcPr>
                <w:p w14:paraId="5E604EFE"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20</w:t>
                  </w:r>
                </w:p>
              </w:tc>
            </w:tr>
            <w:tr w:rsidR="003914E2" w:rsidRPr="003914E2" w14:paraId="72C9A79C" w14:textId="77777777" w:rsidTr="00944963">
              <w:trPr>
                <w:trHeight w:val="317"/>
              </w:trPr>
              <w:tc>
                <w:tcPr>
                  <w:tcW w:w="2830" w:type="dxa"/>
                  <w:shd w:val="clear" w:color="auto" w:fill="auto"/>
                </w:tcPr>
                <w:p w14:paraId="73176C54"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64A3D962"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9</w:t>
                  </w:r>
                </w:p>
              </w:tc>
              <w:tc>
                <w:tcPr>
                  <w:tcW w:w="3242" w:type="dxa"/>
                  <w:shd w:val="clear" w:color="auto" w:fill="auto"/>
                </w:tcPr>
                <w:p w14:paraId="7CD78301"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18</w:t>
                  </w:r>
                </w:p>
              </w:tc>
            </w:tr>
            <w:tr w:rsidR="003914E2" w:rsidRPr="003914E2" w14:paraId="73B5F467" w14:textId="77777777" w:rsidTr="00944963">
              <w:trPr>
                <w:trHeight w:val="317"/>
              </w:trPr>
              <w:tc>
                <w:tcPr>
                  <w:tcW w:w="2830" w:type="dxa"/>
                  <w:shd w:val="clear" w:color="auto" w:fill="auto"/>
                </w:tcPr>
                <w:p w14:paraId="3D2FFB64"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74CBFE92"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6</w:t>
                  </w:r>
                </w:p>
              </w:tc>
              <w:tc>
                <w:tcPr>
                  <w:tcW w:w="3242" w:type="dxa"/>
                  <w:shd w:val="clear" w:color="auto" w:fill="auto"/>
                </w:tcPr>
                <w:p w14:paraId="50F21FAC"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14</w:t>
                  </w:r>
                </w:p>
              </w:tc>
            </w:tr>
            <w:tr w:rsidR="003914E2" w:rsidRPr="003914E2" w14:paraId="65F5EE5F" w14:textId="77777777" w:rsidTr="00944963">
              <w:trPr>
                <w:trHeight w:val="317"/>
              </w:trPr>
              <w:tc>
                <w:tcPr>
                  <w:tcW w:w="2830" w:type="dxa"/>
                  <w:shd w:val="clear" w:color="auto" w:fill="auto"/>
                </w:tcPr>
                <w:p w14:paraId="266E1B57"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691B9F43" w14:textId="77777777" w:rsidR="003914E2" w:rsidRPr="003914E2" w:rsidRDefault="003914E2" w:rsidP="003914E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3914E2">
                    <w:rPr>
                      <w:rFonts w:ascii="Arial" w:eastAsia="Times New Roman" w:hAnsi="Arial" w:cs="Arial"/>
                      <w:kern w:val="24"/>
                      <w:lang w:val="en-US"/>
                    </w:rPr>
                    <w:tab/>
                  </w:r>
                  <w:r w:rsidRPr="003914E2">
                    <w:rPr>
                      <w:rFonts w:ascii="Arial" w:eastAsia="Times New Roman" w:hAnsi="Arial" w:cs="Arial"/>
                      <w:kern w:val="24"/>
                      <w:lang w:val="en-US"/>
                    </w:rPr>
                    <w:tab/>
                    <w:t>5</w:t>
                  </w:r>
                </w:p>
              </w:tc>
              <w:tc>
                <w:tcPr>
                  <w:tcW w:w="3242" w:type="dxa"/>
                  <w:shd w:val="clear" w:color="auto" w:fill="auto"/>
                </w:tcPr>
                <w:p w14:paraId="63B9B231"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12</w:t>
                  </w:r>
                </w:p>
              </w:tc>
            </w:tr>
            <w:tr w:rsidR="003914E2" w:rsidRPr="003914E2" w14:paraId="68FDEDD6" w14:textId="77777777" w:rsidTr="00944963">
              <w:trPr>
                <w:trHeight w:val="317"/>
              </w:trPr>
              <w:tc>
                <w:tcPr>
                  <w:tcW w:w="2830" w:type="dxa"/>
                  <w:shd w:val="clear" w:color="auto" w:fill="auto"/>
                </w:tcPr>
                <w:p w14:paraId="26C693EC"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2B257D4F"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4</w:t>
                  </w:r>
                </w:p>
              </w:tc>
              <w:tc>
                <w:tcPr>
                  <w:tcW w:w="3242" w:type="dxa"/>
                  <w:shd w:val="clear" w:color="auto" w:fill="auto"/>
                </w:tcPr>
                <w:p w14:paraId="5844F87E"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8</w:t>
                  </w:r>
                </w:p>
              </w:tc>
            </w:tr>
            <w:tr w:rsidR="003914E2" w:rsidRPr="003914E2" w14:paraId="01BB8FE6" w14:textId="77777777" w:rsidTr="00944963">
              <w:trPr>
                <w:trHeight w:val="317"/>
              </w:trPr>
              <w:tc>
                <w:tcPr>
                  <w:tcW w:w="2830" w:type="dxa"/>
                  <w:shd w:val="clear" w:color="auto" w:fill="auto"/>
                </w:tcPr>
                <w:p w14:paraId="709A1271"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61C261E0"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3</w:t>
                  </w:r>
                </w:p>
              </w:tc>
              <w:tc>
                <w:tcPr>
                  <w:tcW w:w="3242" w:type="dxa"/>
                  <w:shd w:val="clear" w:color="auto" w:fill="auto"/>
                </w:tcPr>
                <w:p w14:paraId="7931ACB5"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6</w:t>
                  </w:r>
                </w:p>
              </w:tc>
            </w:tr>
            <w:tr w:rsidR="003914E2" w:rsidRPr="003914E2" w14:paraId="5641DB03" w14:textId="77777777" w:rsidTr="00944963">
              <w:trPr>
                <w:trHeight w:val="317"/>
              </w:trPr>
              <w:tc>
                <w:tcPr>
                  <w:tcW w:w="2830" w:type="dxa"/>
                  <w:shd w:val="clear" w:color="auto" w:fill="auto"/>
                </w:tcPr>
                <w:p w14:paraId="138C0CA6"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7ECE0895"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2</w:t>
                  </w:r>
                </w:p>
              </w:tc>
              <w:tc>
                <w:tcPr>
                  <w:tcW w:w="3242" w:type="dxa"/>
                  <w:shd w:val="clear" w:color="auto" w:fill="auto"/>
                </w:tcPr>
                <w:p w14:paraId="412C2986"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4</w:t>
                  </w:r>
                </w:p>
              </w:tc>
            </w:tr>
            <w:tr w:rsidR="003914E2" w:rsidRPr="003914E2" w14:paraId="4A20A22E" w14:textId="77777777" w:rsidTr="00944963">
              <w:trPr>
                <w:trHeight w:val="317"/>
              </w:trPr>
              <w:tc>
                <w:tcPr>
                  <w:tcW w:w="2830" w:type="dxa"/>
                  <w:shd w:val="clear" w:color="auto" w:fill="auto"/>
                </w:tcPr>
                <w:p w14:paraId="377BDA0E" w14:textId="77777777" w:rsidR="003914E2" w:rsidRPr="003914E2" w:rsidRDefault="003914E2">
                  <w:pPr>
                    <w:numPr>
                      <w:ilvl w:val="0"/>
                      <w:numId w:val="63"/>
                    </w:numPr>
                    <w:kinsoku w:val="0"/>
                    <w:overflowPunct w:val="0"/>
                    <w:spacing w:before="115" w:after="160" w:line="259" w:lineRule="auto"/>
                    <w:contextualSpacing/>
                    <w:jc w:val="center"/>
                    <w:textAlignment w:val="baseline"/>
                    <w:rPr>
                      <w:rFonts w:ascii="Arial" w:eastAsia="Times New Roman" w:hAnsi="Arial" w:cs="Arial"/>
                      <w:lang w:val="en-US"/>
                    </w:rPr>
                  </w:pPr>
                </w:p>
              </w:tc>
              <w:tc>
                <w:tcPr>
                  <w:tcW w:w="2570" w:type="dxa"/>
                  <w:shd w:val="clear" w:color="auto" w:fill="auto"/>
                </w:tcPr>
                <w:p w14:paraId="25692E5E"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1</w:t>
                  </w:r>
                </w:p>
              </w:tc>
              <w:tc>
                <w:tcPr>
                  <w:tcW w:w="3242" w:type="dxa"/>
                  <w:shd w:val="clear" w:color="auto" w:fill="auto"/>
                </w:tcPr>
                <w:p w14:paraId="4F249979" w14:textId="77777777" w:rsidR="003914E2" w:rsidRPr="003914E2" w:rsidRDefault="003914E2" w:rsidP="003914E2">
                  <w:pPr>
                    <w:kinsoku w:val="0"/>
                    <w:overflowPunct w:val="0"/>
                    <w:spacing w:before="115"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2</w:t>
                  </w:r>
                </w:p>
              </w:tc>
            </w:tr>
            <w:tr w:rsidR="003914E2" w:rsidRPr="003914E2" w14:paraId="606FC6DA" w14:textId="77777777" w:rsidTr="00944963">
              <w:trPr>
                <w:trHeight w:val="317"/>
              </w:trPr>
              <w:tc>
                <w:tcPr>
                  <w:tcW w:w="2830" w:type="dxa"/>
                  <w:shd w:val="clear" w:color="auto" w:fill="auto"/>
                </w:tcPr>
                <w:p w14:paraId="60FA95C7" w14:textId="77777777" w:rsidR="003914E2" w:rsidRPr="003914E2" w:rsidRDefault="003914E2" w:rsidP="003914E2">
                  <w:pPr>
                    <w:kinsoku w:val="0"/>
                    <w:overflowPunct w:val="0"/>
                    <w:spacing w:after="0" w:line="240" w:lineRule="auto"/>
                    <w:textAlignment w:val="baseline"/>
                    <w:rPr>
                      <w:rFonts w:ascii="Arial" w:eastAsia="Times New Roman" w:hAnsi="Arial" w:cs="Arial"/>
                      <w:lang w:val="en-US"/>
                    </w:rPr>
                  </w:pPr>
                  <w:r w:rsidRPr="003914E2">
                    <w:rPr>
                      <w:rFonts w:ascii="Arial" w:eastAsia="Times New Roman" w:hAnsi="Arial" w:cs="Arial"/>
                      <w:kern w:val="24"/>
                      <w:lang w:val="en-US"/>
                    </w:rPr>
                    <w:t>Non-compliant contributor</w:t>
                  </w:r>
                </w:p>
              </w:tc>
              <w:tc>
                <w:tcPr>
                  <w:tcW w:w="2570" w:type="dxa"/>
                  <w:shd w:val="clear" w:color="auto" w:fill="auto"/>
                  <w:vAlign w:val="bottom"/>
                </w:tcPr>
                <w:p w14:paraId="0850CFAF"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0</w:t>
                  </w:r>
                </w:p>
              </w:tc>
              <w:tc>
                <w:tcPr>
                  <w:tcW w:w="3242" w:type="dxa"/>
                  <w:shd w:val="clear" w:color="auto" w:fill="auto"/>
                  <w:vAlign w:val="bottom"/>
                </w:tcPr>
                <w:p w14:paraId="1F3C1EA1" w14:textId="77777777" w:rsidR="003914E2" w:rsidRPr="003914E2" w:rsidRDefault="003914E2" w:rsidP="003914E2">
                  <w:pPr>
                    <w:kinsoku w:val="0"/>
                    <w:overflowPunct w:val="0"/>
                    <w:spacing w:after="0" w:line="240" w:lineRule="auto"/>
                    <w:jc w:val="center"/>
                    <w:textAlignment w:val="baseline"/>
                    <w:rPr>
                      <w:rFonts w:ascii="Arial" w:eastAsia="Times New Roman" w:hAnsi="Arial" w:cs="Arial"/>
                      <w:lang w:val="en-US"/>
                    </w:rPr>
                  </w:pPr>
                  <w:r w:rsidRPr="003914E2">
                    <w:rPr>
                      <w:rFonts w:ascii="Arial" w:eastAsia="Times New Roman" w:hAnsi="Arial" w:cs="Arial"/>
                      <w:kern w:val="24"/>
                      <w:lang w:val="en-US"/>
                    </w:rPr>
                    <w:t>0</w:t>
                  </w:r>
                </w:p>
              </w:tc>
            </w:tr>
            <w:bookmarkEnd w:id="12"/>
          </w:tbl>
          <w:p w14:paraId="3B2C7429" w14:textId="77777777" w:rsidR="003914E2" w:rsidRPr="003914E2" w:rsidRDefault="003914E2" w:rsidP="003914E2">
            <w:pPr>
              <w:spacing w:after="240"/>
              <w:jc w:val="both"/>
              <w:outlineLvl w:val="3"/>
              <w:rPr>
                <w:rFonts w:ascii="Arial" w:eastAsia="Times New Roman" w:hAnsi="Arial" w:cs="Arial"/>
                <w:lang w:val="en-US"/>
              </w:rPr>
            </w:pPr>
          </w:p>
          <w:p w14:paraId="33711001" w14:textId="77777777" w:rsidR="003914E2" w:rsidRPr="003914E2" w:rsidRDefault="003914E2" w:rsidP="003914E2">
            <w:pPr>
              <w:spacing w:after="240"/>
              <w:jc w:val="both"/>
              <w:outlineLvl w:val="3"/>
              <w:rPr>
                <w:rFonts w:ascii="Arial" w:eastAsia="Times New Roman" w:hAnsi="Arial" w:cs="Arial"/>
                <w:lang w:val="en-US"/>
              </w:rPr>
            </w:pPr>
          </w:p>
          <w:p w14:paraId="137FB84E" w14:textId="77777777" w:rsidR="003914E2" w:rsidRPr="003914E2" w:rsidRDefault="003914E2" w:rsidP="003914E2">
            <w:pPr>
              <w:spacing w:after="240"/>
              <w:jc w:val="both"/>
              <w:outlineLvl w:val="3"/>
              <w:rPr>
                <w:rFonts w:ascii="Arial" w:eastAsia="Times New Roman" w:hAnsi="Arial" w:cs="Arial"/>
                <w:lang w:val="en-US"/>
              </w:rPr>
            </w:pPr>
          </w:p>
          <w:p w14:paraId="25CE35D2" w14:textId="77777777" w:rsidR="003914E2" w:rsidRPr="003914E2" w:rsidRDefault="003914E2" w:rsidP="003914E2">
            <w:pPr>
              <w:spacing w:after="240"/>
              <w:jc w:val="both"/>
              <w:outlineLvl w:val="3"/>
              <w:rPr>
                <w:rFonts w:ascii="Arial" w:eastAsia="Times New Roman" w:hAnsi="Arial" w:cs="Arial"/>
                <w:lang w:val="en-US"/>
              </w:rPr>
            </w:pPr>
          </w:p>
          <w:p w14:paraId="72F37694" w14:textId="77777777" w:rsidR="003914E2" w:rsidRPr="003914E2" w:rsidRDefault="003914E2" w:rsidP="003914E2">
            <w:pPr>
              <w:spacing w:after="240"/>
              <w:jc w:val="both"/>
              <w:outlineLvl w:val="3"/>
              <w:rPr>
                <w:rFonts w:ascii="Arial" w:eastAsia="Times New Roman" w:hAnsi="Arial" w:cs="Arial"/>
                <w:lang w:val="en-US"/>
              </w:rPr>
            </w:pPr>
          </w:p>
          <w:p w14:paraId="0118FBF0" w14:textId="77777777" w:rsidR="003914E2" w:rsidRPr="003914E2" w:rsidRDefault="003914E2" w:rsidP="003914E2">
            <w:pPr>
              <w:spacing w:after="240"/>
              <w:jc w:val="both"/>
              <w:outlineLvl w:val="3"/>
              <w:rPr>
                <w:rFonts w:ascii="Arial" w:eastAsia="Times New Roman" w:hAnsi="Arial" w:cs="Arial"/>
                <w:lang w:val="en-US"/>
              </w:rPr>
            </w:pPr>
          </w:p>
          <w:p w14:paraId="3685D684" w14:textId="77777777" w:rsidR="003914E2" w:rsidRPr="003914E2" w:rsidRDefault="003914E2" w:rsidP="003914E2">
            <w:pPr>
              <w:spacing w:after="240"/>
              <w:jc w:val="both"/>
              <w:outlineLvl w:val="3"/>
              <w:rPr>
                <w:rFonts w:ascii="Arial" w:eastAsia="Times New Roman" w:hAnsi="Arial" w:cs="Arial"/>
                <w:lang w:val="en-US"/>
              </w:rPr>
            </w:pPr>
          </w:p>
          <w:p w14:paraId="478365DD" w14:textId="77777777" w:rsidR="003914E2" w:rsidRPr="003914E2" w:rsidRDefault="003914E2" w:rsidP="003914E2">
            <w:pPr>
              <w:spacing w:after="240"/>
              <w:jc w:val="both"/>
              <w:outlineLvl w:val="3"/>
              <w:rPr>
                <w:rFonts w:ascii="Arial" w:eastAsia="Times New Roman" w:hAnsi="Arial" w:cs="Arial"/>
                <w:lang w:val="en-US"/>
              </w:rPr>
            </w:pPr>
          </w:p>
          <w:p w14:paraId="16E7A169" w14:textId="77777777" w:rsidR="003914E2" w:rsidRPr="003914E2" w:rsidRDefault="003914E2" w:rsidP="003914E2">
            <w:pPr>
              <w:spacing w:after="240"/>
              <w:jc w:val="both"/>
              <w:outlineLvl w:val="3"/>
              <w:rPr>
                <w:rFonts w:ascii="Arial" w:eastAsia="Times New Roman" w:hAnsi="Arial" w:cs="Arial"/>
                <w:lang w:val="en-US"/>
              </w:rPr>
            </w:pPr>
          </w:p>
          <w:p w14:paraId="4F27EF9E" w14:textId="77777777" w:rsidR="003914E2" w:rsidRPr="003914E2" w:rsidRDefault="003914E2" w:rsidP="003914E2">
            <w:pPr>
              <w:rPr>
                <w:rFonts w:ascii="Arial" w:eastAsia="Times New Roman" w:hAnsi="Arial" w:cs="Arial"/>
                <w:b/>
                <w:bCs/>
                <w:lang w:val="en-US"/>
              </w:rPr>
            </w:pPr>
            <w:r w:rsidRPr="003914E2">
              <w:rPr>
                <w:rFonts w:ascii="Arial" w:eastAsia="Times New Roman" w:hAnsi="Arial" w:cs="Arial"/>
                <w:b/>
                <w:bCs/>
                <w:lang w:val="en-US"/>
              </w:rPr>
              <w:t>Tender Returnable if the above elements are requirements.</w:t>
            </w:r>
          </w:p>
          <w:p w14:paraId="4A205C43" w14:textId="77777777" w:rsidR="003914E2" w:rsidRPr="003914E2" w:rsidRDefault="003914E2" w:rsidP="003914E2">
            <w:pPr>
              <w:rPr>
                <w:rFonts w:ascii="Arial" w:eastAsia="Times New Roman" w:hAnsi="Arial" w:cs="Arial"/>
                <w:b/>
                <w:bCs/>
                <w:lang w:val="en-US"/>
              </w:rPr>
            </w:pPr>
          </w:p>
          <w:p w14:paraId="56804457" w14:textId="77777777" w:rsidR="003914E2" w:rsidRPr="003914E2" w:rsidRDefault="003914E2">
            <w:pPr>
              <w:numPr>
                <w:ilvl w:val="0"/>
                <w:numId w:val="62"/>
              </w:numPr>
              <w:spacing w:line="276" w:lineRule="auto"/>
              <w:ind w:left="360"/>
              <w:contextualSpacing/>
              <w:jc w:val="both"/>
              <w:rPr>
                <w:rFonts w:ascii="Arial" w:eastAsia="Times New Roman" w:hAnsi="Arial" w:cs="Arial"/>
              </w:rPr>
            </w:pPr>
            <w:r w:rsidRPr="003914E2">
              <w:rPr>
                <w:rFonts w:ascii="Arial" w:eastAsia="Times New Roman" w:hAnsi="Arial" w:cs="Arial"/>
                <w:lang w:val="en-US"/>
              </w:rPr>
              <w:t>Valid original or certified copy of affidavit in the case of EME’s must be submitted (</w:t>
            </w:r>
            <w:proofErr w:type="gramStart"/>
            <w:r w:rsidRPr="003914E2">
              <w:rPr>
                <w:rFonts w:ascii="Arial" w:eastAsia="Times New Roman" w:hAnsi="Arial" w:cs="Arial"/>
                <w:lang w:val="en-US"/>
              </w:rPr>
              <w:t>sworn affidavit</w:t>
            </w:r>
            <w:proofErr w:type="gramEnd"/>
            <w:r w:rsidRPr="003914E2">
              <w:rPr>
                <w:rFonts w:ascii="Arial" w:eastAsia="Times New Roman" w:hAnsi="Arial" w:cs="Arial"/>
                <w:lang w:val="en-US"/>
              </w:rPr>
              <w:t xml:space="preserve"> must be completed fully), or</w:t>
            </w:r>
          </w:p>
          <w:p w14:paraId="11CA9AD2" w14:textId="77777777" w:rsidR="003914E2" w:rsidRPr="003914E2" w:rsidRDefault="003914E2">
            <w:pPr>
              <w:numPr>
                <w:ilvl w:val="0"/>
                <w:numId w:val="62"/>
              </w:numPr>
              <w:spacing w:line="276" w:lineRule="auto"/>
              <w:ind w:left="360"/>
              <w:contextualSpacing/>
              <w:jc w:val="both"/>
              <w:rPr>
                <w:rFonts w:ascii="Arial" w:eastAsia="Times New Roman" w:hAnsi="Arial" w:cs="Arial"/>
              </w:rPr>
            </w:pPr>
            <w:r w:rsidRPr="003914E2">
              <w:rPr>
                <w:rFonts w:ascii="Arial" w:eastAsia="Times New Roman" w:hAnsi="Arial" w:cs="Arial"/>
              </w:rPr>
              <w:t>Valid Copy B-BBEE Certificate issued by CIPC for EME’s. OR</w:t>
            </w:r>
          </w:p>
          <w:p w14:paraId="24A21C45" w14:textId="77777777" w:rsidR="003914E2" w:rsidRPr="003914E2" w:rsidRDefault="003914E2">
            <w:pPr>
              <w:numPr>
                <w:ilvl w:val="0"/>
                <w:numId w:val="62"/>
              </w:numPr>
              <w:spacing w:line="276" w:lineRule="auto"/>
              <w:ind w:left="360"/>
              <w:contextualSpacing/>
              <w:jc w:val="both"/>
              <w:rPr>
                <w:rFonts w:ascii="Arial" w:eastAsia="Times New Roman" w:hAnsi="Arial" w:cs="Arial"/>
              </w:rPr>
            </w:pPr>
            <w:r w:rsidRPr="003914E2">
              <w:rPr>
                <w:rFonts w:ascii="Arial" w:eastAsia="Times New Roman" w:hAnsi="Arial" w:cs="Arial"/>
                <w:lang w:val="en-US"/>
              </w:rPr>
              <w:t>Valid original or certified copy of the B-BBEE certificate / affidavit in the case of QSE’s must be submitted, or</w:t>
            </w:r>
          </w:p>
          <w:p w14:paraId="7A233C75" w14:textId="77777777" w:rsidR="003914E2" w:rsidRPr="003914E2" w:rsidRDefault="003914E2">
            <w:pPr>
              <w:numPr>
                <w:ilvl w:val="0"/>
                <w:numId w:val="62"/>
              </w:numPr>
              <w:spacing w:line="276" w:lineRule="auto"/>
              <w:ind w:left="360"/>
              <w:contextualSpacing/>
              <w:jc w:val="both"/>
              <w:rPr>
                <w:rFonts w:ascii="Arial" w:eastAsia="Times New Roman" w:hAnsi="Arial" w:cs="Arial"/>
              </w:rPr>
            </w:pPr>
            <w:r w:rsidRPr="003914E2">
              <w:rPr>
                <w:rFonts w:ascii="Arial" w:eastAsia="Times New Roman" w:hAnsi="Arial" w:cs="Arial"/>
                <w:lang w:val="en-US"/>
              </w:rPr>
              <w:t xml:space="preserve">Valid original or certified copy of the B-BBEE certificate </w:t>
            </w:r>
            <w:r w:rsidRPr="003914E2">
              <w:rPr>
                <w:rFonts w:ascii="Arial" w:eastAsia="Times New Roman" w:hAnsi="Arial" w:cs="Arial"/>
              </w:rPr>
              <w:t xml:space="preserve">issued by SANAS Accredited Verification Agency </w:t>
            </w:r>
            <w:r w:rsidRPr="003914E2">
              <w:rPr>
                <w:rFonts w:ascii="Arial" w:eastAsia="Times New Roman" w:hAnsi="Arial" w:cs="Arial"/>
                <w:lang w:val="en-US"/>
              </w:rPr>
              <w:t>for Generic Entities must be submitted, or</w:t>
            </w:r>
          </w:p>
          <w:p w14:paraId="34D359F4" w14:textId="77777777" w:rsidR="003914E2" w:rsidRPr="003914E2" w:rsidRDefault="003914E2">
            <w:pPr>
              <w:numPr>
                <w:ilvl w:val="0"/>
                <w:numId w:val="62"/>
              </w:numPr>
              <w:spacing w:line="276" w:lineRule="auto"/>
              <w:ind w:left="360"/>
              <w:contextualSpacing/>
              <w:jc w:val="both"/>
              <w:rPr>
                <w:rFonts w:ascii="Arial" w:eastAsia="Times New Roman" w:hAnsi="Arial" w:cs="Arial"/>
                <w:lang w:val="en-US"/>
              </w:rPr>
            </w:pPr>
            <w:r w:rsidRPr="003914E2">
              <w:rPr>
                <w:rFonts w:ascii="Arial" w:eastAsia="Times New Roman" w:hAnsi="Arial" w:cs="Arial"/>
              </w:rPr>
              <w:t xml:space="preserve">For JV’s only valid original or certified copy B-BBEE Certificate issued by a SANAS Accredited Verification Agency will be accepted and the certificate should be in the name of </w:t>
            </w:r>
            <w:r w:rsidRPr="003914E2">
              <w:rPr>
                <w:rFonts w:ascii="Arial" w:eastAsia="Times New Roman" w:hAnsi="Arial" w:cs="Arial"/>
              </w:rPr>
              <w:lastRenderedPageBreak/>
              <w:t>the JV.</w:t>
            </w:r>
          </w:p>
          <w:p w14:paraId="2B2EAC73" w14:textId="77777777" w:rsidR="003914E2" w:rsidRPr="003914E2" w:rsidRDefault="003914E2" w:rsidP="003914E2">
            <w:pPr>
              <w:spacing w:line="276" w:lineRule="auto"/>
              <w:contextualSpacing/>
              <w:jc w:val="both"/>
              <w:rPr>
                <w:rFonts w:ascii="Arial" w:eastAsia="Times New Roman" w:hAnsi="Arial" w:cs="Arial"/>
                <w:lang w:val="en-US"/>
              </w:rPr>
            </w:pPr>
            <w:r w:rsidRPr="003914E2">
              <w:rPr>
                <w:rFonts w:ascii="Arial" w:eastAsia="Times New Roman" w:hAnsi="Arial" w:cs="Arial"/>
                <w:lang w:val="en-US"/>
              </w:rPr>
              <w:t>A tenderer failing to provide documentation for the allocation of preference points will not be disqualified, but (a) may only score points out of 90/80 for price and (b) scores zero points out of 10/20 for specific goals.</w:t>
            </w:r>
          </w:p>
          <w:p w14:paraId="389A8434" w14:textId="77777777" w:rsidR="003914E2" w:rsidRPr="003914E2" w:rsidRDefault="003914E2" w:rsidP="003914E2">
            <w:pPr>
              <w:spacing w:after="240"/>
              <w:jc w:val="both"/>
              <w:outlineLvl w:val="3"/>
              <w:rPr>
                <w:rFonts w:ascii="Arial" w:eastAsia="Times New Roman" w:hAnsi="Arial" w:cs="Arial"/>
                <w:lang w:val="en-US"/>
              </w:rPr>
            </w:pPr>
          </w:p>
        </w:tc>
      </w:tr>
    </w:tbl>
    <w:p w14:paraId="04587D81" w14:textId="77777777" w:rsidR="003914E2" w:rsidRPr="003914E2" w:rsidRDefault="003914E2" w:rsidP="003914E2">
      <w:pPr>
        <w:spacing w:before="60" w:after="60" w:line="240" w:lineRule="auto"/>
        <w:rPr>
          <w:rFonts w:ascii="Arial" w:eastAsia="Times New Roman" w:hAnsi="Arial" w:cs="Arial"/>
          <w:b/>
          <w:sz w:val="24"/>
          <w:szCs w:val="20"/>
          <w:lang w:val="en-US"/>
        </w:rPr>
      </w:pPr>
    </w:p>
    <w:p w14:paraId="51D36F64" w14:textId="77777777" w:rsidR="003914E2" w:rsidRPr="003914E2" w:rsidRDefault="003914E2" w:rsidP="003914E2">
      <w:pPr>
        <w:spacing w:before="60" w:after="60" w:line="240" w:lineRule="auto"/>
        <w:ind w:left="-284"/>
        <w:rPr>
          <w:rFonts w:ascii="Arial" w:eastAsia="Times New Roman" w:hAnsi="Arial" w:cs="Arial"/>
          <w:bCs/>
          <w:sz w:val="24"/>
          <w:szCs w:val="20"/>
          <w:lang w:val="en-US"/>
        </w:rPr>
      </w:pPr>
      <w:r w:rsidRPr="003914E2">
        <w:rPr>
          <w:rFonts w:ascii="Arial" w:eastAsia="Times New Roman" w:hAnsi="Arial" w:cs="Arial"/>
          <w:b/>
          <w:sz w:val="24"/>
          <w:szCs w:val="20"/>
          <w:lang w:val="en-US"/>
        </w:rPr>
        <w:t xml:space="preserve">Section 2: Objective Criteria - </w:t>
      </w:r>
      <w:r w:rsidRPr="003914E2">
        <w:rPr>
          <w:rFonts w:ascii="Arial" w:eastAsia="Times New Roman" w:hAnsi="Arial" w:cs="Arial"/>
          <w:bCs/>
          <w:sz w:val="24"/>
          <w:szCs w:val="20"/>
          <w:lang w:val="en-US"/>
        </w:rPr>
        <w:t>May change award from the highest ranked tenderer to another tenderer in accordance with the requirements of the PPPFA [clause 2(1)(f)]:</w:t>
      </w:r>
    </w:p>
    <w:p w14:paraId="37652BA4" w14:textId="77777777" w:rsidR="003914E2" w:rsidRPr="003914E2" w:rsidRDefault="003914E2" w:rsidP="003914E2">
      <w:pPr>
        <w:spacing w:before="60" w:after="60" w:line="240" w:lineRule="auto"/>
        <w:ind w:left="-284"/>
        <w:rPr>
          <w:rFonts w:ascii="Arial" w:eastAsia="Times New Roman" w:hAnsi="Arial" w:cs="Arial"/>
          <w:b/>
          <w:lang w:val="en-US"/>
        </w:rPr>
      </w:pPr>
    </w:p>
    <w:tbl>
      <w:tblPr>
        <w:tblStyle w:val="TableGrid11"/>
        <w:tblW w:w="10462" w:type="dxa"/>
        <w:tblInd w:w="-289" w:type="dxa"/>
        <w:tblLook w:val="04A0" w:firstRow="1" w:lastRow="0" w:firstColumn="1" w:lastColumn="0" w:noHBand="0" w:noVBand="1"/>
      </w:tblPr>
      <w:tblGrid>
        <w:gridCol w:w="10462"/>
      </w:tblGrid>
      <w:tr w:rsidR="003914E2" w:rsidRPr="003914E2" w14:paraId="48CF4507" w14:textId="77777777" w:rsidTr="003914E2">
        <w:trPr>
          <w:trHeight w:val="447"/>
        </w:trPr>
        <w:tc>
          <w:tcPr>
            <w:tcW w:w="10462" w:type="dxa"/>
            <w:shd w:val="clear" w:color="auto" w:fill="000000" w:themeFill="text1"/>
          </w:tcPr>
          <w:p w14:paraId="3F480407" w14:textId="77777777" w:rsidR="003914E2" w:rsidRPr="003914E2" w:rsidRDefault="003914E2" w:rsidP="003914E2">
            <w:pPr>
              <w:tabs>
                <w:tab w:val="left" w:pos="720"/>
              </w:tabs>
              <w:jc w:val="both"/>
              <w:rPr>
                <w:rFonts w:ascii="Arial" w:eastAsia="Times New Roman" w:hAnsi="Arial" w:cs="Arial"/>
                <w:b/>
                <w:sz w:val="20"/>
                <w:szCs w:val="20"/>
                <w:lang w:val="en-US"/>
              </w:rPr>
            </w:pPr>
            <w:r w:rsidRPr="003914E2">
              <w:rPr>
                <w:rFonts w:ascii="Arial" w:eastAsia="Times New Roman" w:hAnsi="Arial" w:cs="Arial"/>
                <w:b/>
                <w:lang w:val="en-US"/>
              </w:rPr>
              <w:t xml:space="preserve">2.1. Reconstruction and Development </w:t>
            </w:r>
            <w:proofErr w:type="spellStart"/>
            <w:r w:rsidRPr="003914E2">
              <w:rPr>
                <w:rFonts w:ascii="Arial" w:eastAsia="Times New Roman" w:hAnsi="Arial" w:cs="Arial"/>
                <w:b/>
                <w:lang w:val="en-US"/>
              </w:rPr>
              <w:t>Programme</w:t>
            </w:r>
            <w:proofErr w:type="spellEnd"/>
            <w:r w:rsidRPr="003914E2">
              <w:rPr>
                <w:rFonts w:ascii="Arial" w:eastAsia="Times New Roman" w:hAnsi="Arial" w:cs="Arial"/>
                <w:b/>
                <w:lang w:val="en-US"/>
              </w:rPr>
              <w:t xml:space="preserve"> (RDP) Goals</w:t>
            </w:r>
          </w:p>
        </w:tc>
      </w:tr>
      <w:tr w:rsidR="003914E2" w:rsidRPr="003914E2" w14:paraId="575B77AD" w14:textId="77777777" w:rsidTr="003914E2">
        <w:trPr>
          <w:trHeight w:val="270"/>
        </w:trPr>
        <w:tc>
          <w:tcPr>
            <w:tcW w:w="10462" w:type="dxa"/>
          </w:tcPr>
          <w:p w14:paraId="5297F821" w14:textId="77777777" w:rsidR="003914E2" w:rsidRPr="003914E2" w:rsidRDefault="003914E2" w:rsidP="003914E2">
            <w:pPr>
              <w:spacing w:line="360" w:lineRule="auto"/>
              <w:jc w:val="both"/>
              <w:rPr>
                <w:rFonts w:ascii="Arial" w:eastAsia="Times New Roman" w:hAnsi="Arial" w:cs="Arial"/>
                <w:szCs w:val="18"/>
              </w:rPr>
            </w:pPr>
            <w:r w:rsidRPr="003914E2">
              <w:rPr>
                <w:rFonts w:ascii="Arial" w:eastAsia="Times New Roman" w:hAnsi="Arial" w:cs="Arial"/>
                <w:szCs w:val="18"/>
              </w:rPr>
              <w:t>The objective of Sub-Consulting is to ensure that there will be sharing or transference of expertise to South Africans, in accordance with the requirements of the Reconstruction and Development Programme (RDP) through sub-consulting, which involves mentorship and coaching.</w:t>
            </w:r>
          </w:p>
          <w:p w14:paraId="2B16FAFB" w14:textId="77777777" w:rsidR="003914E2" w:rsidRPr="003914E2" w:rsidRDefault="003914E2" w:rsidP="003914E2">
            <w:pPr>
              <w:spacing w:line="360" w:lineRule="auto"/>
              <w:jc w:val="both"/>
              <w:rPr>
                <w:rFonts w:ascii="Arial" w:eastAsia="Times New Roman" w:hAnsi="Arial" w:cs="Arial"/>
                <w:szCs w:val="18"/>
                <w:lang w:val="en-US"/>
              </w:rPr>
            </w:pPr>
            <w:r w:rsidRPr="003914E2">
              <w:rPr>
                <w:rFonts w:ascii="Arial" w:eastAsia="Times New Roman" w:hAnsi="Arial" w:cs="Arial"/>
                <w:szCs w:val="18"/>
              </w:rPr>
              <w:t>Therefore, the winning bidder will be expected to mentor/coach a small emerging Environment Services Consulting firm that is owned by previously disadvantaged persons through sub-consulting up to 30% of the scope of work to a South African firm. These Sub-Consulting requirements are as follows:</w:t>
            </w:r>
          </w:p>
          <w:p w14:paraId="2BA745BA" w14:textId="77777777" w:rsidR="003914E2" w:rsidRPr="003914E2" w:rsidRDefault="003914E2" w:rsidP="003914E2">
            <w:pPr>
              <w:spacing w:before="60" w:after="60"/>
              <w:jc w:val="both"/>
              <w:rPr>
                <w:rFonts w:ascii="Arial" w:eastAsia="Times New Roman" w:hAnsi="Arial" w:cs="Arial"/>
                <w:lang w:val="en-US"/>
              </w:rPr>
            </w:pPr>
            <w:r w:rsidRPr="003914E2">
              <w:rPr>
                <w:rFonts w:ascii="Arial" w:eastAsia="Times New Roman" w:hAnsi="Arial" w:cs="Arial"/>
                <w:lang w:val="en-US"/>
              </w:rPr>
              <w:t>Sub-contracting can only be concluded with one or more of the following entities.</w:t>
            </w:r>
          </w:p>
          <w:p w14:paraId="4B2AC28B" w14:textId="77777777" w:rsidR="003914E2" w:rsidRPr="003914E2" w:rsidRDefault="003914E2" w:rsidP="003914E2">
            <w:pPr>
              <w:spacing w:before="60" w:after="60"/>
              <w:jc w:val="both"/>
              <w:rPr>
                <w:rFonts w:ascii="Arial" w:eastAsia="Times New Roman" w:hAnsi="Arial" w:cs="Arial"/>
                <w:lang w:val="en-US"/>
              </w:rPr>
            </w:pPr>
          </w:p>
          <w:p w14:paraId="42761D65" w14:textId="77777777" w:rsidR="003914E2" w:rsidRPr="003914E2" w:rsidRDefault="003914E2" w:rsidP="003914E2">
            <w:pPr>
              <w:tabs>
                <w:tab w:val="left" w:pos="322"/>
              </w:tabs>
              <w:spacing w:before="60" w:after="60"/>
              <w:jc w:val="both"/>
              <w:rPr>
                <w:rFonts w:ascii="Arial" w:eastAsia="Times New Roman" w:hAnsi="Arial" w:cs="Arial"/>
                <w:lang w:val="en-US"/>
              </w:rPr>
            </w:pPr>
            <w:r w:rsidRPr="003914E2">
              <w:rPr>
                <w:rFonts w:ascii="Arial" w:eastAsia="Times New Roman" w:hAnsi="Arial" w:cs="Arial"/>
                <w:lang w:val="en-US"/>
              </w:rPr>
              <w:t>•</w:t>
            </w:r>
            <w:r w:rsidRPr="003914E2">
              <w:rPr>
                <w:rFonts w:ascii="Arial" w:eastAsia="Times New Roman" w:hAnsi="Arial" w:cs="Arial"/>
                <w:lang w:val="en-US"/>
              </w:rPr>
              <w:tab/>
              <w:t xml:space="preserve">An EME or QSE which is at least 51% owned by Black people; and </w:t>
            </w:r>
          </w:p>
          <w:p w14:paraId="2263525D" w14:textId="7C7A1346" w:rsidR="003914E2" w:rsidRPr="003914E2" w:rsidRDefault="003914E2" w:rsidP="003914E2">
            <w:pPr>
              <w:tabs>
                <w:tab w:val="left" w:pos="322"/>
              </w:tabs>
              <w:spacing w:before="60" w:after="60"/>
              <w:jc w:val="both"/>
              <w:rPr>
                <w:rFonts w:ascii="Arial" w:eastAsia="Times New Roman" w:hAnsi="Arial" w:cs="Arial"/>
                <w:sz w:val="20"/>
                <w:szCs w:val="20"/>
                <w:lang w:val="en-US"/>
              </w:rPr>
            </w:pPr>
            <w:r w:rsidRPr="003914E2">
              <w:rPr>
                <w:rFonts w:ascii="Arial" w:eastAsia="Times New Roman" w:hAnsi="Arial" w:cs="Arial"/>
                <w:lang w:val="en-US"/>
              </w:rPr>
              <w:t>•</w:t>
            </w:r>
            <w:r w:rsidRPr="003914E2">
              <w:rPr>
                <w:rFonts w:ascii="Arial" w:eastAsia="Times New Roman" w:hAnsi="Arial" w:cs="Arial"/>
                <w:lang w:val="en-US"/>
              </w:rPr>
              <w:tab/>
              <w:t>An EME or QSE which is at least 51% owned by Black people who are women.</w:t>
            </w:r>
          </w:p>
        </w:tc>
      </w:tr>
      <w:tr w:rsidR="003914E2" w:rsidRPr="003914E2" w14:paraId="20804C49" w14:textId="77777777" w:rsidTr="003914E2">
        <w:trPr>
          <w:trHeight w:val="405"/>
        </w:trPr>
        <w:tc>
          <w:tcPr>
            <w:tcW w:w="10462" w:type="dxa"/>
            <w:shd w:val="clear" w:color="auto" w:fill="000000" w:themeFill="text1"/>
          </w:tcPr>
          <w:p w14:paraId="6B0B0308" w14:textId="77777777" w:rsidR="003914E2" w:rsidRPr="003914E2" w:rsidRDefault="003914E2" w:rsidP="003914E2">
            <w:pPr>
              <w:spacing w:before="60" w:after="60"/>
              <w:rPr>
                <w:rFonts w:ascii="Arial" w:eastAsia="Times New Roman" w:hAnsi="Arial" w:cs="Arial"/>
                <w:szCs w:val="18"/>
              </w:rPr>
            </w:pPr>
            <w:r w:rsidRPr="003914E2">
              <w:rPr>
                <w:rFonts w:ascii="Arial" w:eastAsia="Times New Roman" w:hAnsi="Arial" w:cs="Arial"/>
                <w:b/>
                <w:bCs/>
                <w:lang w:val="en-US"/>
              </w:rPr>
              <w:t xml:space="preserve">2.2. Skills Development (Professional’s Development </w:t>
            </w:r>
            <w:proofErr w:type="spellStart"/>
            <w:r w:rsidRPr="003914E2">
              <w:rPr>
                <w:rFonts w:ascii="Arial" w:eastAsia="Times New Roman" w:hAnsi="Arial" w:cs="Arial"/>
                <w:b/>
                <w:bCs/>
                <w:lang w:val="en-US"/>
              </w:rPr>
              <w:t>Programme</w:t>
            </w:r>
            <w:proofErr w:type="spellEnd"/>
            <w:r w:rsidRPr="003914E2">
              <w:rPr>
                <w:rFonts w:ascii="Arial" w:eastAsia="Times New Roman" w:hAnsi="Arial" w:cs="Arial"/>
                <w:b/>
                <w:bCs/>
                <w:lang w:val="en-US"/>
              </w:rPr>
              <w:t>)</w:t>
            </w:r>
          </w:p>
        </w:tc>
      </w:tr>
      <w:tr w:rsidR="003914E2" w:rsidRPr="003914E2" w14:paraId="27C80895" w14:textId="77777777" w:rsidTr="003914E2">
        <w:trPr>
          <w:trHeight w:val="1162"/>
        </w:trPr>
        <w:tc>
          <w:tcPr>
            <w:tcW w:w="10462" w:type="dxa"/>
          </w:tcPr>
          <w:p w14:paraId="74FB4217" w14:textId="77777777" w:rsidR="003914E2" w:rsidRPr="003914E2" w:rsidRDefault="003914E2" w:rsidP="003914E2">
            <w:pPr>
              <w:rPr>
                <w:rFonts w:ascii="Arial" w:eastAsia="Times New Roman" w:hAnsi="Arial" w:cs="Arial"/>
                <w:sz w:val="24"/>
                <w:szCs w:val="20"/>
                <w:lang w:val="en-US"/>
              </w:rPr>
            </w:pPr>
          </w:p>
          <w:tbl>
            <w:tblPr>
              <w:tblStyle w:val="TableGrid"/>
              <w:tblW w:w="9623" w:type="dxa"/>
              <w:tblInd w:w="33" w:type="dxa"/>
              <w:tblLook w:val="04A0" w:firstRow="1" w:lastRow="0" w:firstColumn="1" w:lastColumn="0" w:noHBand="0" w:noVBand="1"/>
            </w:tblPr>
            <w:tblGrid>
              <w:gridCol w:w="2552"/>
              <w:gridCol w:w="1117"/>
              <w:gridCol w:w="2781"/>
              <w:gridCol w:w="3173"/>
            </w:tblGrid>
            <w:tr w:rsidR="003914E2" w:rsidRPr="003914E2" w14:paraId="35B78925" w14:textId="77777777" w:rsidTr="00944963">
              <w:tc>
                <w:tcPr>
                  <w:tcW w:w="9623" w:type="dxa"/>
                  <w:gridSpan w:val="4"/>
                </w:tcPr>
                <w:p w14:paraId="662367AF" w14:textId="77777777" w:rsidR="003914E2" w:rsidRPr="003914E2" w:rsidRDefault="003914E2" w:rsidP="003914E2">
                  <w:pPr>
                    <w:spacing w:before="60" w:after="60" w:line="276" w:lineRule="auto"/>
                    <w:jc w:val="both"/>
                    <w:rPr>
                      <w:rFonts w:ascii="Arial" w:eastAsia="Times New Roman" w:hAnsi="Arial" w:cs="Arial"/>
                      <w:lang w:val="en-US"/>
                    </w:rPr>
                  </w:pPr>
                  <w:r w:rsidRPr="003914E2">
                    <w:rPr>
                      <w:rFonts w:ascii="Arial" w:eastAsia="Times New Roman" w:hAnsi="Arial" w:cs="Arial"/>
                      <w:lang w:val="en-US"/>
                    </w:rPr>
                    <w:t xml:space="preserve">The Consultant is expected to assist Eskom with the </w:t>
                  </w:r>
                  <w:r w:rsidRPr="003914E2">
                    <w:rPr>
                      <w:rFonts w:ascii="Arial" w:eastAsia="Times New Roman" w:hAnsi="Arial" w:cs="Arial"/>
                      <w:b/>
                      <w:bCs/>
                      <w:lang w:val="en-US"/>
                    </w:rPr>
                    <w:t xml:space="preserve">development of skills and professional registration of Eskom employees and/or unemployed Graduates though the Professional Development </w:t>
                  </w:r>
                  <w:proofErr w:type="spellStart"/>
                  <w:r w:rsidRPr="003914E2">
                    <w:rPr>
                      <w:rFonts w:ascii="Arial" w:eastAsia="Times New Roman" w:hAnsi="Arial" w:cs="Arial"/>
                      <w:b/>
                      <w:bCs/>
                      <w:lang w:val="en-US"/>
                    </w:rPr>
                    <w:t>Programme</w:t>
                  </w:r>
                  <w:proofErr w:type="spellEnd"/>
                  <w:r w:rsidRPr="003914E2">
                    <w:rPr>
                      <w:rFonts w:ascii="Arial" w:eastAsia="Times New Roman" w:hAnsi="Arial" w:cs="Arial"/>
                      <w:b/>
                      <w:bCs/>
                      <w:lang w:val="en-US"/>
                    </w:rPr>
                    <w:t xml:space="preserve"> (PDP):</w:t>
                  </w:r>
                </w:p>
                <w:p w14:paraId="774DA42D" w14:textId="77777777" w:rsidR="003914E2" w:rsidRPr="003914E2" w:rsidRDefault="003914E2" w:rsidP="003914E2">
                  <w:pPr>
                    <w:spacing w:before="60" w:after="60" w:line="276" w:lineRule="auto"/>
                    <w:rPr>
                      <w:rFonts w:ascii="Arial" w:eastAsia="Times New Roman" w:hAnsi="Arial" w:cs="Arial"/>
                      <w:b/>
                      <w:bCs/>
                      <w:lang w:val="en-US"/>
                    </w:rPr>
                  </w:pPr>
                </w:p>
                <w:p w14:paraId="78A038FF"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lang w:val="en-US"/>
                    </w:rPr>
                    <w:t>Eskom’s Targets:</w:t>
                  </w:r>
                </w:p>
              </w:tc>
            </w:tr>
            <w:tr w:rsidR="003914E2" w:rsidRPr="003914E2" w14:paraId="1A981088" w14:textId="77777777" w:rsidTr="00944963">
              <w:tc>
                <w:tcPr>
                  <w:tcW w:w="2552" w:type="dxa"/>
                  <w:tcBorders>
                    <w:top w:val="none" w:sz="6" w:space="0" w:color="auto"/>
                    <w:bottom w:val="none" w:sz="6" w:space="0" w:color="auto"/>
                    <w:right w:val="single" w:sz="4" w:space="0" w:color="auto"/>
                  </w:tcBorders>
                </w:tcPr>
                <w:p w14:paraId="5D1529AE"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b/>
                      <w:bCs/>
                      <w:lang w:val="en-US"/>
                    </w:rPr>
                    <w:t xml:space="preserve">Qualification </w:t>
                  </w:r>
                </w:p>
              </w:tc>
              <w:tc>
                <w:tcPr>
                  <w:tcW w:w="1117" w:type="dxa"/>
                  <w:tcBorders>
                    <w:top w:val="none" w:sz="6" w:space="0" w:color="auto"/>
                    <w:left w:val="single" w:sz="4" w:space="0" w:color="auto"/>
                    <w:bottom w:val="none" w:sz="6" w:space="0" w:color="auto"/>
                    <w:right w:val="single" w:sz="4" w:space="0" w:color="auto"/>
                  </w:tcBorders>
                </w:tcPr>
                <w:p w14:paraId="0FECDEDE"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b/>
                      <w:bCs/>
                      <w:lang w:val="en-US"/>
                    </w:rPr>
                    <w:t xml:space="preserve">Number </w:t>
                  </w:r>
                </w:p>
              </w:tc>
              <w:tc>
                <w:tcPr>
                  <w:tcW w:w="2781" w:type="dxa"/>
                  <w:tcBorders>
                    <w:top w:val="none" w:sz="6" w:space="0" w:color="auto"/>
                    <w:left w:val="single" w:sz="4" w:space="0" w:color="auto"/>
                    <w:bottom w:val="none" w:sz="6" w:space="0" w:color="auto"/>
                    <w:right w:val="single" w:sz="4" w:space="0" w:color="auto"/>
                  </w:tcBorders>
                </w:tcPr>
                <w:p w14:paraId="0D2E9848"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b/>
                      <w:bCs/>
                      <w:lang w:val="en-US"/>
                    </w:rPr>
                    <w:t xml:space="preserve">Entry Level </w:t>
                  </w:r>
                </w:p>
              </w:tc>
              <w:tc>
                <w:tcPr>
                  <w:tcW w:w="3173" w:type="dxa"/>
                  <w:tcBorders>
                    <w:top w:val="none" w:sz="6" w:space="0" w:color="auto"/>
                    <w:left w:val="single" w:sz="4" w:space="0" w:color="auto"/>
                    <w:bottom w:val="none" w:sz="6" w:space="0" w:color="auto"/>
                  </w:tcBorders>
                </w:tcPr>
                <w:p w14:paraId="4F94CD62"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b/>
                      <w:bCs/>
                      <w:lang w:val="en-US"/>
                    </w:rPr>
                    <w:t xml:space="preserve">Output/Qualifications </w:t>
                  </w:r>
                </w:p>
              </w:tc>
            </w:tr>
            <w:tr w:rsidR="003914E2" w:rsidRPr="003914E2" w14:paraId="22C85608" w14:textId="77777777" w:rsidTr="00944963">
              <w:tc>
                <w:tcPr>
                  <w:tcW w:w="2552" w:type="dxa"/>
                  <w:tcBorders>
                    <w:top w:val="single" w:sz="8" w:space="0" w:color="auto"/>
                    <w:left w:val="single" w:sz="8" w:space="0" w:color="auto"/>
                    <w:bottom w:val="single" w:sz="8" w:space="0" w:color="auto"/>
                    <w:right w:val="single" w:sz="8" w:space="0" w:color="auto"/>
                  </w:tcBorders>
                </w:tcPr>
                <w:p w14:paraId="56BEE269"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Quality Lead/Auditors/ Assessors</w:t>
                  </w:r>
                </w:p>
              </w:tc>
              <w:tc>
                <w:tcPr>
                  <w:tcW w:w="1117" w:type="dxa"/>
                  <w:tcBorders>
                    <w:top w:val="single" w:sz="8" w:space="0" w:color="auto"/>
                    <w:left w:val="nil"/>
                    <w:bottom w:val="single" w:sz="8" w:space="0" w:color="auto"/>
                    <w:right w:val="single" w:sz="8" w:space="0" w:color="auto"/>
                  </w:tcBorders>
                </w:tcPr>
                <w:p w14:paraId="7400A80A" w14:textId="77777777" w:rsidR="003914E2" w:rsidRPr="003914E2" w:rsidRDefault="003914E2" w:rsidP="003914E2">
                  <w:pPr>
                    <w:spacing w:before="60" w:after="60" w:line="276" w:lineRule="auto"/>
                    <w:jc w:val="center"/>
                    <w:rPr>
                      <w:rFonts w:ascii="Arial" w:eastAsia="Times New Roman" w:hAnsi="Arial" w:cs="Arial"/>
                      <w:szCs w:val="18"/>
                      <w:lang w:val="en-US"/>
                    </w:rPr>
                  </w:pPr>
                  <w:r w:rsidRPr="003914E2">
                    <w:rPr>
                      <w:rFonts w:ascii="Arial" w:eastAsia="Times New Roman" w:hAnsi="Arial" w:cs="Arial"/>
                      <w:szCs w:val="18"/>
                      <w:lang w:val="en-US"/>
                    </w:rPr>
                    <w:t>10</w:t>
                  </w:r>
                </w:p>
              </w:tc>
              <w:tc>
                <w:tcPr>
                  <w:tcW w:w="2781" w:type="dxa"/>
                  <w:tcBorders>
                    <w:top w:val="single" w:sz="8" w:space="0" w:color="auto"/>
                    <w:left w:val="nil"/>
                    <w:bottom w:val="single" w:sz="8" w:space="0" w:color="auto"/>
                    <w:right w:val="single" w:sz="8" w:space="0" w:color="auto"/>
                  </w:tcBorders>
                </w:tcPr>
                <w:p w14:paraId="583B75ED"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Degree/Advanced Diploma or relevant Qualification in Quality Management and Construction experience</w:t>
                  </w:r>
                </w:p>
              </w:tc>
              <w:tc>
                <w:tcPr>
                  <w:tcW w:w="3173" w:type="dxa"/>
                  <w:tcBorders>
                    <w:top w:val="single" w:sz="8" w:space="0" w:color="auto"/>
                    <w:left w:val="nil"/>
                    <w:bottom w:val="single" w:sz="8" w:space="0" w:color="auto"/>
                    <w:right w:val="single" w:sz="8" w:space="0" w:color="auto"/>
                  </w:tcBorders>
                </w:tcPr>
                <w:p w14:paraId="7C27ED52"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IRCA and/or SAATCA</w:t>
                  </w:r>
                </w:p>
              </w:tc>
            </w:tr>
            <w:tr w:rsidR="003914E2" w:rsidRPr="003914E2" w14:paraId="7CE96DDB" w14:textId="77777777" w:rsidTr="00944963">
              <w:tc>
                <w:tcPr>
                  <w:tcW w:w="2552" w:type="dxa"/>
                  <w:tcBorders>
                    <w:top w:val="single" w:sz="8" w:space="0" w:color="auto"/>
                    <w:left w:val="single" w:sz="8" w:space="0" w:color="auto"/>
                    <w:bottom w:val="single" w:sz="8" w:space="0" w:color="auto"/>
                    <w:right w:val="single" w:sz="8" w:space="0" w:color="auto"/>
                  </w:tcBorders>
                </w:tcPr>
                <w:p w14:paraId="7A993277"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lastRenderedPageBreak/>
                    <w:t>Risk Officer</w:t>
                  </w:r>
                </w:p>
              </w:tc>
              <w:tc>
                <w:tcPr>
                  <w:tcW w:w="1117" w:type="dxa"/>
                  <w:tcBorders>
                    <w:top w:val="single" w:sz="8" w:space="0" w:color="auto"/>
                    <w:left w:val="nil"/>
                    <w:bottom w:val="single" w:sz="8" w:space="0" w:color="auto"/>
                    <w:right w:val="single" w:sz="8" w:space="0" w:color="auto"/>
                  </w:tcBorders>
                </w:tcPr>
                <w:p w14:paraId="6231FCF5" w14:textId="77777777" w:rsidR="003914E2" w:rsidRPr="003914E2" w:rsidRDefault="003914E2" w:rsidP="003914E2">
                  <w:pPr>
                    <w:spacing w:before="60" w:after="60" w:line="276" w:lineRule="auto"/>
                    <w:jc w:val="center"/>
                    <w:rPr>
                      <w:rFonts w:ascii="Arial" w:eastAsia="Times New Roman" w:hAnsi="Arial" w:cs="Arial"/>
                      <w:szCs w:val="18"/>
                      <w:lang w:val="en-US"/>
                    </w:rPr>
                  </w:pPr>
                  <w:r w:rsidRPr="003914E2">
                    <w:rPr>
                      <w:rFonts w:ascii="Arial" w:eastAsia="Times New Roman" w:hAnsi="Arial" w:cs="Arial"/>
                      <w:szCs w:val="18"/>
                      <w:lang w:val="en-US"/>
                    </w:rPr>
                    <w:t>10</w:t>
                  </w:r>
                </w:p>
              </w:tc>
              <w:tc>
                <w:tcPr>
                  <w:tcW w:w="2781" w:type="dxa"/>
                  <w:tcBorders>
                    <w:top w:val="single" w:sz="8" w:space="0" w:color="auto"/>
                    <w:left w:val="nil"/>
                    <w:bottom w:val="single" w:sz="8" w:space="0" w:color="auto"/>
                    <w:right w:val="single" w:sz="8" w:space="0" w:color="auto"/>
                  </w:tcBorders>
                </w:tcPr>
                <w:p w14:paraId="32C23B6A" w14:textId="77777777" w:rsidR="003914E2" w:rsidRPr="003914E2" w:rsidRDefault="003914E2" w:rsidP="003914E2">
                  <w:pPr>
                    <w:spacing w:after="60" w:line="276" w:lineRule="auto"/>
                    <w:rPr>
                      <w:rFonts w:ascii="Arial" w:eastAsia="Times New Roman" w:hAnsi="Arial" w:cs="Arial"/>
                      <w:szCs w:val="18"/>
                      <w:lang w:val="en-US"/>
                    </w:rPr>
                  </w:pPr>
                  <w:r w:rsidRPr="003914E2">
                    <w:rPr>
                      <w:rFonts w:ascii="Arial" w:eastAsia="Times New Roman" w:hAnsi="Arial" w:cs="Arial"/>
                      <w:szCs w:val="18"/>
                      <w:lang w:val="en-US"/>
                    </w:rPr>
                    <w:t>Degree/Advanced Diploma or relevant Qualification in Risk Management and Construction experience</w:t>
                  </w:r>
                </w:p>
              </w:tc>
              <w:tc>
                <w:tcPr>
                  <w:tcW w:w="3173" w:type="dxa"/>
                  <w:tcBorders>
                    <w:top w:val="single" w:sz="8" w:space="0" w:color="auto"/>
                    <w:left w:val="nil"/>
                    <w:bottom w:val="single" w:sz="8" w:space="0" w:color="auto"/>
                    <w:right w:val="single" w:sz="8" w:space="0" w:color="auto"/>
                  </w:tcBorders>
                </w:tcPr>
                <w:p w14:paraId="606E2760"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IRMSA</w:t>
                  </w:r>
                </w:p>
              </w:tc>
            </w:tr>
            <w:tr w:rsidR="003914E2" w:rsidRPr="003914E2" w14:paraId="0FBEE2C2" w14:textId="77777777" w:rsidTr="00944963">
              <w:tc>
                <w:tcPr>
                  <w:tcW w:w="2552" w:type="dxa"/>
                  <w:tcBorders>
                    <w:top w:val="single" w:sz="8" w:space="0" w:color="auto"/>
                    <w:left w:val="single" w:sz="8" w:space="0" w:color="auto"/>
                    <w:bottom w:val="single" w:sz="8" w:space="0" w:color="auto"/>
                    <w:right w:val="single" w:sz="8" w:space="0" w:color="auto"/>
                  </w:tcBorders>
                </w:tcPr>
                <w:p w14:paraId="22285E8D"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Discipline Quality Engineers</w:t>
                  </w:r>
                </w:p>
              </w:tc>
              <w:tc>
                <w:tcPr>
                  <w:tcW w:w="1117" w:type="dxa"/>
                  <w:tcBorders>
                    <w:top w:val="single" w:sz="8" w:space="0" w:color="auto"/>
                    <w:left w:val="nil"/>
                    <w:bottom w:val="single" w:sz="8" w:space="0" w:color="auto"/>
                    <w:right w:val="single" w:sz="8" w:space="0" w:color="auto"/>
                  </w:tcBorders>
                </w:tcPr>
                <w:p w14:paraId="01C00199" w14:textId="77777777" w:rsidR="003914E2" w:rsidRPr="003914E2" w:rsidRDefault="003914E2" w:rsidP="003914E2">
                  <w:pPr>
                    <w:spacing w:before="60" w:after="60" w:line="276" w:lineRule="auto"/>
                    <w:jc w:val="center"/>
                    <w:rPr>
                      <w:rFonts w:ascii="Arial" w:eastAsia="Times New Roman" w:hAnsi="Arial" w:cs="Arial"/>
                      <w:szCs w:val="18"/>
                      <w:lang w:val="en-US"/>
                    </w:rPr>
                  </w:pPr>
                  <w:r w:rsidRPr="003914E2">
                    <w:rPr>
                      <w:rFonts w:ascii="Arial" w:eastAsia="Times New Roman" w:hAnsi="Arial" w:cs="Arial"/>
                      <w:szCs w:val="18"/>
                      <w:lang w:val="en-US"/>
                    </w:rPr>
                    <w:t>10</w:t>
                  </w:r>
                </w:p>
              </w:tc>
              <w:tc>
                <w:tcPr>
                  <w:tcW w:w="2781" w:type="dxa"/>
                  <w:tcBorders>
                    <w:top w:val="single" w:sz="8" w:space="0" w:color="auto"/>
                    <w:left w:val="nil"/>
                    <w:bottom w:val="single" w:sz="8" w:space="0" w:color="auto"/>
                    <w:right w:val="single" w:sz="8" w:space="0" w:color="auto"/>
                  </w:tcBorders>
                </w:tcPr>
                <w:p w14:paraId="3E09EACD" w14:textId="77777777" w:rsidR="003914E2" w:rsidRPr="003914E2" w:rsidRDefault="003914E2" w:rsidP="003914E2">
                  <w:pPr>
                    <w:spacing w:after="60" w:line="276" w:lineRule="auto"/>
                    <w:rPr>
                      <w:rFonts w:ascii="Arial" w:eastAsia="Times New Roman" w:hAnsi="Arial" w:cs="Arial"/>
                      <w:szCs w:val="18"/>
                      <w:lang w:val="en-US"/>
                    </w:rPr>
                  </w:pPr>
                  <w:r w:rsidRPr="003914E2">
                    <w:rPr>
                      <w:rFonts w:ascii="Arial" w:eastAsia="Times New Roman" w:hAnsi="Arial" w:cs="Arial"/>
                      <w:szCs w:val="18"/>
                      <w:lang w:val="en-US"/>
                    </w:rPr>
                    <w:t>Degree/Advanced Diploma or relevant Qualification in Engineering, Quality Management and Construction experience</w:t>
                  </w:r>
                </w:p>
              </w:tc>
              <w:tc>
                <w:tcPr>
                  <w:tcW w:w="3173" w:type="dxa"/>
                  <w:tcBorders>
                    <w:top w:val="single" w:sz="8" w:space="0" w:color="auto"/>
                    <w:left w:val="nil"/>
                    <w:bottom w:val="single" w:sz="8" w:space="0" w:color="auto"/>
                    <w:right w:val="single" w:sz="8" w:space="0" w:color="auto"/>
                  </w:tcBorders>
                </w:tcPr>
                <w:p w14:paraId="1D81985D" w14:textId="77777777" w:rsidR="003914E2" w:rsidRPr="003914E2" w:rsidRDefault="003914E2" w:rsidP="003914E2">
                  <w:pPr>
                    <w:spacing w:before="60" w:after="60" w:line="276" w:lineRule="auto"/>
                    <w:rPr>
                      <w:rFonts w:ascii="Arial" w:eastAsia="Times New Roman" w:hAnsi="Arial" w:cs="Arial"/>
                      <w:szCs w:val="18"/>
                      <w:lang w:val="en-US"/>
                    </w:rPr>
                  </w:pPr>
                  <w:r w:rsidRPr="003914E2">
                    <w:rPr>
                      <w:rFonts w:ascii="Arial" w:eastAsia="Times New Roman" w:hAnsi="Arial" w:cs="Arial"/>
                      <w:szCs w:val="18"/>
                      <w:lang w:val="en-US"/>
                    </w:rPr>
                    <w:t>ECSA</w:t>
                  </w:r>
                </w:p>
              </w:tc>
            </w:tr>
            <w:tr w:rsidR="003914E2" w:rsidRPr="003914E2" w14:paraId="6C8E48AC" w14:textId="77777777" w:rsidTr="00944963">
              <w:tc>
                <w:tcPr>
                  <w:tcW w:w="2552" w:type="dxa"/>
                </w:tcPr>
                <w:p w14:paraId="290DDE15" w14:textId="77777777" w:rsidR="003914E2" w:rsidRPr="003914E2" w:rsidRDefault="003914E2" w:rsidP="003914E2">
                  <w:pPr>
                    <w:spacing w:before="60" w:after="60" w:line="276" w:lineRule="auto"/>
                    <w:rPr>
                      <w:rFonts w:ascii="Arial" w:eastAsia="Times New Roman" w:hAnsi="Arial" w:cs="Arial"/>
                      <w:lang w:val="en-US"/>
                    </w:rPr>
                  </w:pPr>
                  <w:r w:rsidRPr="003914E2">
                    <w:rPr>
                      <w:rFonts w:ascii="Arial" w:eastAsia="Times New Roman" w:hAnsi="Arial" w:cs="Arial"/>
                      <w:lang w:val="en-US"/>
                    </w:rPr>
                    <w:t>Total</w:t>
                  </w:r>
                </w:p>
              </w:tc>
              <w:tc>
                <w:tcPr>
                  <w:tcW w:w="1117" w:type="dxa"/>
                </w:tcPr>
                <w:p w14:paraId="140D888C" w14:textId="77777777" w:rsidR="003914E2" w:rsidRPr="003914E2" w:rsidRDefault="003914E2" w:rsidP="003914E2">
                  <w:pPr>
                    <w:spacing w:before="60" w:after="60" w:line="276" w:lineRule="auto"/>
                    <w:jc w:val="center"/>
                    <w:rPr>
                      <w:rFonts w:ascii="Arial" w:eastAsia="Times New Roman" w:hAnsi="Arial" w:cs="Arial"/>
                      <w:lang w:val="en-US"/>
                    </w:rPr>
                  </w:pPr>
                  <w:r w:rsidRPr="003914E2">
                    <w:rPr>
                      <w:rFonts w:ascii="Arial" w:eastAsia="Times New Roman" w:hAnsi="Arial" w:cs="Arial"/>
                      <w:lang w:val="en-US"/>
                    </w:rPr>
                    <w:t>30</w:t>
                  </w:r>
                </w:p>
              </w:tc>
              <w:tc>
                <w:tcPr>
                  <w:tcW w:w="2781" w:type="dxa"/>
                </w:tcPr>
                <w:p w14:paraId="663C302F" w14:textId="77777777" w:rsidR="003914E2" w:rsidRPr="003914E2" w:rsidRDefault="003914E2" w:rsidP="003914E2">
                  <w:pPr>
                    <w:spacing w:before="60" w:after="60" w:line="276" w:lineRule="auto"/>
                    <w:rPr>
                      <w:rFonts w:ascii="Arial" w:eastAsia="Times New Roman" w:hAnsi="Arial" w:cs="Arial"/>
                      <w:lang w:val="en-US"/>
                    </w:rPr>
                  </w:pPr>
                </w:p>
              </w:tc>
              <w:tc>
                <w:tcPr>
                  <w:tcW w:w="3173" w:type="dxa"/>
                </w:tcPr>
                <w:p w14:paraId="2E11664C" w14:textId="77777777" w:rsidR="003914E2" w:rsidRPr="003914E2" w:rsidRDefault="003914E2" w:rsidP="003914E2">
                  <w:pPr>
                    <w:spacing w:before="60" w:after="60" w:line="276" w:lineRule="auto"/>
                    <w:rPr>
                      <w:rFonts w:ascii="Arial" w:eastAsia="Times New Roman" w:hAnsi="Arial" w:cs="Arial"/>
                      <w:lang w:val="en-US"/>
                    </w:rPr>
                  </w:pPr>
                </w:p>
              </w:tc>
            </w:tr>
          </w:tbl>
          <w:p w14:paraId="2986F13C" w14:textId="77777777" w:rsidR="003914E2" w:rsidRPr="003914E2" w:rsidRDefault="003914E2" w:rsidP="003914E2">
            <w:pPr>
              <w:spacing w:before="60" w:after="60"/>
              <w:jc w:val="both"/>
              <w:rPr>
                <w:rFonts w:ascii="Arial" w:eastAsia="Times New Roman" w:hAnsi="Arial" w:cs="Arial"/>
                <w:b/>
                <w:bCs/>
                <w:lang w:val="en-US"/>
              </w:rPr>
            </w:pPr>
            <w:r w:rsidRPr="003914E2">
              <w:rPr>
                <w:rFonts w:ascii="Arial" w:eastAsia="Calibri" w:hAnsi="Arial" w:cs="Arial"/>
                <w:szCs w:val="24"/>
                <w:lang w:val="en-US"/>
              </w:rPr>
              <w:t>The beneficiaries of Skills Development shall be South Africans and should be reflective of the population demographics.</w:t>
            </w:r>
            <w:r w:rsidRPr="003914E2">
              <w:rPr>
                <w:rFonts w:ascii="Arial" w:eastAsia="Times New Roman" w:hAnsi="Arial" w:cs="Arial"/>
                <w:b/>
                <w:bCs/>
                <w:lang w:val="en-US"/>
              </w:rPr>
              <w:t xml:space="preserve"> The Tenderer is free to propose any Environment related Skill/Qualification that is fully </w:t>
            </w:r>
            <w:proofErr w:type="spellStart"/>
            <w:r w:rsidRPr="003914E2">
              <w:rPr>
                <w:rFonts w:ascii="Arial" w:eastAsia="Times New Roman" w:hAnsi="Arial" w:cs="Arial"/>
                <w:b/>
                <w:bCs/>
                <w:lang w:val="en-US"/>
              </w:rPr>
              <w:t>recognised</w:t>
            </w:r>
            <w:proofErr w:type="spellEnd"/>
            <w:r w:rsidRPr="003914E2">
              <w:rPr>
                <w:rFonts w:ascii="Arial" w:eastAsia="Times New Roman" w:hAnsi="Arial" w:cs="Arial"/>
                <w:b/>
                <w:bCs/>
                <w:lang w:val="en-US"/>
              </w:rPr>
              <w:t>/accredited by the South African Qualification Authority (SAQA).</w:t>
            </w:r>
          </w:p>
          <w:p w14:paraId="38E1634A" w14:textId="77777777" w:rsidR="003914E2" w:rsidRPr="003914E2" w:rsidRDefault="003914E2" w:rsidP="003914E2">
            <w:pPr>
              <w:spacing w:before="60" w:after="60"/>
              <w:rPr>
                <w:rFonts w:ascii="Arial" w:eastAsia="Times New Roman" w:hAnsi="Arial" w:cs="Arial"/>
                <w:b/>
                <w:bCs/>
                <w:lang w:val="en-US"/>
              </w:rPr>
            </w:pPr>
            <w:r w:rsidRPr="003914E2">
              <w:rPr>
                <w:rFonts w:ascii="Arial" w:eastAsia="Times New Roman" w:hAnsi="Arial" w:cs="Arial"/>
                <w:b/>
                <w:bCs/>
                <w:lang w:val="en-US"/>
              </w:rPr>
              <w:t xml:space="preserve"> </w:t>
            </w:r>
          </w:p>
          <w:p w14:paraId="39AAD537" w14:textId="77777777" w:rsidR="003914E2" w:rsidRPr="003914E2" w:rsidRDefault="003914E2" w:rsidP="003914E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spacing w:before="60" w:after="60"/>
              <w:rPr>
                <w:rFonts w:ascii="Arial" w:eastAsia="Times New Roman" w:hAnsi="Arial" w:cs="Arial"/>
                <w:b/>
                <w:bCs/>
                <w:lang w:val="en-US"/>
              </w:rPr>
            </w:pPr>
            <w:r w:rsidRPr="003914E2">
              <w:rPr>
                <w:rFonts w:ascii="Arial" w:eastAsia="Times New Roman" w:hAnsi="Arial" w:cs="Arial"/>
                <w:b/>
                <w:bCs/>
                <w:lang w:val="en-US"/>
              </w:rPr>
              <w:t>2.3. B-BBEE Certificate Requirement</w:t>
            </w:r>
          </w:p>
          <w:p w14:paraId="69C275D2" w14:textId="4BC9B203" w:rsidR="003914E2" w:rsidRPr="003914E2" w:rsidRDefault="003914E2" w:rsidP="003914E2">
            <w:pPr>
              <w:spacing w:before="60" w:after="60"/>
              <w:jc w:val="both"/>
              <w:rPr>
                <w:rFonts w:ascii="Arial" w:eastAsia="Times New Roman" w:hAnsi="Arial" w:cs="Arial"/>
                <w:b/>
                <w:bCs/>
                <w:lang w:val="en-US"/>
              </w:rPr>
            </w:pPr>
            <w:r w:rsidRPr="003914E2">
              <w:rPr>
                <w:rFonts w:ascii="Arial" w:eastAsia="Times New Roman" w:hAnsi="Arial" w:cs="Arial"/>
              </w:rPr>
              <w:t>Tenders are required to submit the B-BBEE Certificate as required by South African Law. If the Tenderer is a foreign company, it may submit a letter from the South African National Accreditation Systems (SANAS)’ accredited B-BBEE Verification Agent, confirming that it could not be assessed for B-BBEE compliance as it is foreign company with no presence in South Africa.</w:t>
            </w:r>
          </w:p>
          <w:p w14:paraId="642EE722" w14:textId="77777777" w:rsidR="003914E2" w:rsidRPr="003914E2" w:rsidRDefault="003914E2" w:rsidP="003914E2">
            <w:pPr>
              <w:spacing w:before="60" w:after="60"/>
              <w:rPr>
                <w:rFonts w:ascii="Arial" w:eastAsia="Times New Roman" w:hAnsi="Arial" w:cs="Arial"/>
                <w:b/>
                <w:bCs/>
                <w:lang w:val="en-US"/>
              </w:rPr>
            </w:pPr>
          </w:p>
          <w:p w14:paraId="7665E821" w14:textId="77777777" w:rsidR="003914E2" w:rsidRPr="003914E2" w:rsidRDefault="003914E2" w:rsidP="003914E2">
            <w:pPr>
              <w:pBdr>
                <w:top w:val="single" w:sz="4" w:space="1" w:color="auto"/>
                <w:left w:val="single" w:sz="4" w:space="4" w:color="auto"/>
                <w:bottom w:val="single" w:sz="4" w:space="1" w:color="auto"/>
                <w:right w:val="single" w:sz="4" w:space="4" w:color="auto"/>
              </w:pBdr>
              <w:shd w:val="clear" w:color="auto" w:fill="000000" w:themeFill="text1"/>
              <w:rPr>
                <w:rFonts w:ascii="Arial" w:eastAsia="Times New Roman" w:hAnsi="Arial" w:cs="Arial"/>
                <w:b/>
                <w:bCs/>
                <w:color w:val="FFFFFF" w:themeColor="background1"/>
                <w:lang w:val="en-GB"/>
              </w:rPr>
            </w:pPr>
            <w:r w:rsidRPr="003914E2">
              <w:rPr>
                <w:rFonts w:ascii="Arial" w:eastAsia="Times New Roman" w:hAnsi="Arial" w:cs="Arial"/>
                <w:b/>
                <w:bCs/>
                <w:color w:val="FFFFFF" w:themeColor="background1"/>
                <w:lang w:val="en-US"/>
              </w:rPr>
              <w:t xml:space="preserve">2.4. </w:t>
            </w:r>
            <w:r w:rsidRPr="003914E2">
              <w:rPr>
                <w:rFonts w:ascii="Arial" w:eastAsia="Times New Roman" w:hAnsi="Arial" w:cs="Arial"/>
                <w:b/>
                <w:bCs/>
                <w:color w:val="FFFFFF" w:themeColor="background1"/>
                <w:lang w:val="en-GB"/>
              </w:rPr>
              <w:t xml:space="preserve">National Industrial Participation Programme </w:t>
            </w:r>
          </w:p>
          <w:p w14:paraId="3E871F97" w14:textId="5F93C31B" w:rsidR="003914E2" w:rsidRDefault="003914E2" w:rsidP="003914E2">
            <w:pPr>
              <w:jc w:val="both"/>
              <w:rPr>
                <w:rFonts w:ascii="Arial" w:eastAsia="Times New Roman" w:hAnsi="Arial" w:cs="Arial"/>
                <w:color w:val="000000" w:themeColor="text1"/>
                <w:lang w:val="en-GB"/>
              </w:rPr>
            </w:pPr>
            <w:r w:rsidRPr="003914E2">
              <w:rPr>
                <w:rFonts w:ascii="Arial" w:eastAsia="Times New Roman" w:hAnsi="Arial" w:cs="Arial"/>
                <w:color w:val="000000" w:themeColor="text1"/>
                <w:lang w:val="en-GB"/>
              </w:rPr>
              <w:t>Eskom is required to inform the tenderers of this requirement. NIPP will only be applicable for contracts with a foreign component or content of USD 5 million or more.</w:t>
            </w:r>
          </w:p>
          <w:p w14:paraId="42B0D839" w14:textId="77777777" w:rsidR="003914E2" w:rsidRPr="003914E2" w:rsidRDefault="003914E2" w:rsidP="003914E2">
            <w:pPr>
              <w:jc w:val="both"/>
              <w:rPr>
                <w:rFonts w:ascii="Arial" w:eastAsia="Times New Roman" w:hAnsi="Arial" w:cs="Arial"/>
                <w:color w:val="000000" w:themeColor="text1"/>
                <w:lang w:val="en-GB"/>
              </w:rPr>
            </w:pPr>
          </w:p>
          <w:p w14:paraId="60D3C962" w14:textId="13BF0671" w:rsidR="003914E2" w:rsidRDefault="003914E2" w:rsidP="003914E2">
            <w:pPr>
              <w:jc w:val="both"/>
              <w:rPr>
                <w:rFonts w:ascii="Arial" w:eastAsia="Times New Roman" w:hAnsi="Arial" w:cs="Arial"/>
                <w:color w:val="000000" w:themeColor="text1"/>
                <w:lang w:val="en-GB"/>
              </w:rPr>
            </w:pPr>
            <w:r w:rsidRPr="003914E2">
              <w:rPr>
                <w:rFonts w:ascii="Arial" w:eastAsia="Times New Roman" w:hAnsi="Arial" w:cs="Arial"/>
                <w:color w:val="000000" w:themeColor="text1"/>
                <w:lang w:val="en-GB"/>
              </w:rPr>
              <w:t xml:space="preserve">“NIPP is a programme that seeks to leverage economic benefits and support the development of South African industry by effectively using the instrument of government procurement. The NIPP programme is mandatory for all government and parastatal purchases or lease contracts (goods and services) with an imported content equal to or exceeding USD 5 million. </w:t>
            </w:r>
          </w:p>
          <w:p w14:paraId="2266DF5D" w14:textId="77777777" w:rsidR="003914E2" w:rsidRPr="003914E2" w:rsidRDefault="003914E2" w:rsidP="003914E2">
            <w:pPr>
              <w:jc w:val="both"/>
              <w:rPr>
                <w:rFonts w:ascii="Arial" w:eastAsia="Times New Roman" w:hAnsi="Arial" w:cs="Arial"/>
                <w:color w:val="000000" w:themeColor="text1"/>
                <w:lang w:val="en-GB"/>
              </w:rPr>
            </w:pPr>
          </w:p>
          <w:p w14:paraId="37E19329" w14:textId="1563CE63" w:rsidR="003914E2" w:rsidRDefault="003914E2" w:rsidP="003914E2">
            <w:pPr>
              <w:jc w:val="both"/>
              <w:rPr>
                <w:rFonts w:ascii="Arial" w:eastAsia="Times New Roman" w:hAnsi="Arial" w:cs="Arial"/>
                <w:color w:val="000000" w:themeColor="text1"/>
                <w:lang w:val="en-GB"/>
              </w:rPr>
            </w:pPr>
            <w:r w:rsidRPr="003914E2">
              <w:rPr>
                <w:rFonts w:ascii="Arial" w:eastAsia="Times New Roman" w:hAnsi="Arial" w:cs="Arial"/>
                <w:color w:val="000000" w:themeColor="text1"/>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006E8D4D" w14:textId="77777777" w:rsidR="003914E2" w:rsidRPr="003914E2" w:rsidRDefault="003914E2" w:rsidP="003914E2">
            <w:pPr>
              <w:jc w:val="both"/>
              <w:rPr>
                <w:rFonts w:ascii="Arial" w:eastAsia="Times New Roman" w:hAnsi="Arial" w:cs="Arial"/>
                <w:color w:val="000000" w:themeColor="text1"/>
                <w:lang w:val="en-GB"/>
              </w:rPr>
            </w:pPr>
          </w:p>
          <w:p w14:paraId="63D76E93" w14:textId="4413B579" w:rsidR="003914E2" w:rsidRDefault="003914E2" w:rsidP="003914E2">
            <w:pPr>
              <w:jc w:val="both"/>
              <w:rPr>
                <w:rFonts w:ascii="Arial" w:eastAsia="Times New Roman" w:hAnsi="Arial" w:cs="Arial"/>
                <w:color w:val="000000" w:themeColor="text1"/>
                <w:lang w:val="en-GB"/>
              </w:rPr>
            </w:pPr>
            <w:r w:rsidRPr="003914E2">
              <w:rPr>
                <w:rFonts w:ascii="Arial" w:eastAsia="Times New Roman" w:hAnsi="Arial" w:cs="Arial"/>
                <w:color w:val="000000" w:themeColor="text1"/>
                <w:lang w:val="en-GB"/>
              </w:rPr>
              <w:t>“Companies with an NIPP obligation must sign this obligation agreement with the Department of Trade, Industry and Competition (</w:t>
            </w:r>
            <w:proofErr w:type="spellStart"/>
            <w:r w:rsidRPr="003914E2">
              <w:rPr>
                <w:rFonts w:ascii="Arial" w:eastAsia="Times New Roman" w:hAnsi="Arial" w:cs="Arial"/>
                <w:color w:val="000000" w:themeColor="text1"/>
                <w:lang w:val="en-GB"/>
              </w:rPr>
              <w:t>dtic</w:t>
            </w:r>
            <w:proofErr w:type="spellEnd"/>
            <w:r w:rsidRPr="003914E2">
              <w:rPr>
                <w:rFonts w:ascii="Arial" w:eastAsia="Times New Roman" w:hAnsi="Arial" w:cs="Arial"/>
                <w:color w:val="000000" w:themeColor="text1"/>
                <w:lang w:val="en-GB"/>
              </w:rPr>
              <w:t xml:space="preserve">) before the contract with Eskom Holdings SOC Ltd, as a purchasing entity, is signed. The obligation agreement governs the relationship between the </w:t>
            </w:r>
            <w:proofErr w:type="spellStart"/>
            <w:r w:rsidRPr="003914E2">
              <w:rPr>
                <w:rFonts w:ascii="Arial" w:eastAsia="Times New Roman" w:hAnsi="Arial" w:cs="Arial"/>
                <w:color w:val="000000" w:themeColor="text1"/>
                <w:lang w:val="en-GB"/>
              </w:rPr>
              <w:t>dtic</w:t>
            </w:r>
            <w:proofErr w:type="spellEnd"/>
            <w:r w:rsidRPr="003914E2">
              <w:rPr>
                <w:rFonts w:ascii="Arial" w:eastAsia="Times New Roman" w:hAnsi="Arial" w:cs="Arial"/>
                <w:color w:val="000000" w:themeColor="text1"/>
                <w:lang w:val="en-GB"/>
              </w:rPr>
              <w:t xml:space="preserve"> and the supplier. It defines </w:t>
            </w:r>
            <w:r w:rsidRPr="003914E2">
              <w:rPr>
                <w:rFonts w:ascii="Arial" w:eastAsia="Times New Roman" w:hAnsi="Arial" w:cs="Arial"/>
                <w:color w:val="000000" w:themeColor="text1"/>
                <w:lang w:val="en-GB"/>
              </w:rPr>
              <w:lastRenderedPageBreak/>
              <w:t>the NIPP obligation value(s), requirements to fulfil the NIPP obligation, performance milestones, performance monitoring processes, and the NIPP credit allocation criteria.</w:t>
            </w:r>
          </w:p>
          <w:p w14:paraId="4325C03E" w14:textId="77777777" w:rsidR="003914E2" w:rsidRPr="003914E2" w:rsidRDefault="003914E2" w:rsidP="003914E2">
            <w:pPr>
              <w:jc w:val="both"/>
              <w:rPr>
                <w:rFonts w:ascii="Arial" w:eastAsia="Times New Roman" w:hAnsi="Arial" w:cs="Arial"/>
                <w:color w:val="000000" w:themeColor="text1"/>
                <w:lang w:val="en-GB"/>
              </w:rPr>
            </w:pPr>
          </w:p>
          <w:p w14:paraId="5AB9DFB5" w14:textId="64D53083" w:rsidR="003914E2" w:rsidRPr="003914E2" w:rsidRDefault="003914E2" w:rsidP="003914E2">
            <w:pPr>
              <w:jc w:val="both"/>
              <w:rPr>
                <w:rFonts w:ascii="Arial" w:eastAsia="Times New Roman" w:hAnsi="Arial" w:cs="Arial"/>
                <w:szCs w:val="18"/>
              </w:rPr>
            </w:pPr>
            <w:r w:rsidRPr="003914E2">
              <w:rPr>
                <w:rFonts w:ascii="Arial" w:eastAsia="Times New Roman" w:hAnsi="Arial" w:cs="Arial"/>
                <w:color w:val="000000" w:themeColor="text1"/>
                <w:lang w:val="en-GB"/>
              </w:rPr>
              <w:t xml:space="preserve">“All tenders with an import content that is equal to or exceeds the threshold of USD 5 million compels the winning bidder to negotiate and </w:t>
            </w:r>
            <w:proofErr w:type="gramStart"/>
            <w:r w:rsidRPr="003914E2">
              <w:rPr>
                <w:rFonts w:ascii="Arial" w:eastAsia="Times New Roman" w:hAnsi="Arial" w:cs="Arial"/>
                <w:color w:val="000000" w:themeColor="text1"/>
                <w:lang w:val="en-GB"/>
              </w:rPr>
              <w:t>enter into</w:t>
            </w:r>
            <w:proofErr w:type="gramEnd"/>
            <w:r w:rsidRPr="003914E2">
              <w:rPr>
                <w:rFonts w:ascii="Arial" w:eastAsia="Times New Roman" w:hAnsi="Arial" w:cs="Arial"/>
                <w:color w:val="000000" w:themeColor="text1"/>
                <w:lang w:val="en-GB"/>
              </w:rPr>
              <w:t xml:space="preserve"> a NIPP obligation agreement with the </w:t>
            </w:r>
            <w:proofErr w:type="spellStart"/>
            <w:r w:rsidRPr="003914E2">
              <w:rPr>
                <w:rFonts w:ascii="Arial" w:eastAsia="Times New Roman" w:hAnsi="Arial" w:cs="Arial"/>
                <w:color w:val="000000" w:themeColor="text1"/>
                <w:lang w:val="en-GB"/>
              </w:rPr>
              <w:t>dtic</w:t>
            </w:r>
            <w:proofErr w:type="spellEnd"/>
            <w:r w:rsidRPr="003914E2">
              <w:rPr>
                <w:rFonts w:ascii="Arial" w:eastAsia="Times New Roman" w:hAnsi="Arial" w:cs="Arial"/>
                <w:color w:val="000000" w:themeColor="text1"/>
                <w:lang w:val="en-GB"/>
              </w:rPr>
              <w:t xml:space="preserve"> before signing the contract with Eskom.</w:t>
            </w:r>
          </w:p>
        </w:tc>
      </w:tr>
    </w:tbl>
    <w:p w14:paraId="3FFE1033" w14:textId="77777777" w:rsidR="003914E2" w:rsidRPr="003914E2" w:rsidRDefault="003914E2" w:rsidP="003914E2">
      <w:pPr>
        <w:ind w:left="-284"/>
        <w:rPr>
          <w:rFonts w:ascii="Arial" w:eastAsia="Times New Roman" w:hAnsi="Arial" w:cs="Arial"/>
          <w:b/>
          <w:sz w:val="24"/>
          <w:szCs w:val="20"/>
          <w:lang w:val="en-US"/>
        </w:rPr>
      </w:pPr>
    </w:p>
    <w:p w14:paraId="10C046BA" w14:textId="77777777" w:rsidR="003914E2" w:rsidRPr="003914E2" w:rsidRDefault="003914E2" w:rsidP="003914E2">
      <w:pPr>
        <w:ind w:left="-284"/>
        <w:rPr>
          <w:rFonts w:ascii="Arial" w:eastAsia="Times New Roman" w:hAnsi="Arial" w:cs="Arial"/>
          <w:b/>
          <w:sz w:val="24"/>
          <w:szCs w:val="20"/>
          <w:lang w:val="en-US"/>
        </w:rPr>
      </w:pPr>
      <w:r w:rsidRPr="003914E2">
        <w:rPr>
          <w:rFonts w:ascii="Arial" w:eastAsia="Times New Roman" w:hAnsi="Arial" w:cs="Arial"/>
          <w:b/>
          <w:sz w:val="24"/>
          <w:szCs w:val="20"/>
          <w:lang w:val="en-US"/>
        </w:rPr>
        <w:t>Section 3: Contractual Requirements:</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046"/>
      </w:tblGrid>
      <w:tr w:rsidR="003914E2" w:rsidRPr="003914E2" w14:paraId="54C149D4" w14:textId="77777777" w:rsidTr="00CC2B2E">
        <w:trPr>
          <w:trHeight w:val="162"/>
          <w:jc w:val="center"/>
        </w:trPr>
        <w:tc>
          <w:tcPr>
            <w:tcW w:w="10046" w:type="dxa"/>
            <w:shd w:val="clear" w:color="auto" w:fill="000000"/>
          </w:tcPr>
          <w:p w14:paraId="3B660B03" w14:textId="77777777" w:rsidR="003914E2" w:rsidRPr="003914E2" w:rsidRDefault="003914E2" w:rsidP="003914E2">
            <w:pPr>
              <w:tabs>
                <w:tab w:val="left" w:pos="720"/>
              </w:tabs>
              <w:spacing w:after="0" w:line="240" w:lineRule="auto"/>
              <w:jc w:val="both"/>
              <w:rPr>
                <w:rFonts w:ascii="Arial" w:eastAsia="Times New Roman" w:hAnsi="Arial" w:cs="Arial"/>
                <w:b/>
                <w:bCs/>
                <w:sz w:val="20"/>
                <w:szCs w:val="20"/>
                <w:lang w:val="en-US"/>
              </w:rPr>
            </w:pPr>
            <w:r w:rsidRPr="003914E2">
              <w:rPr>
                <w:rFonts w:ascii="Arial" w:eastAsia="Times New Roman" w:hAnsi="Arial" w:cs="Arial"/>
                <w:b/>
                <w:bCs/>
                <w:sz w:val="20"/>
                <w:szCs w:val="20"/>
                <w:lang w:val="en-US"/>
              </w:rPr>
              <w:t>3.1. It is NOT a disqualification criterion; however, it will be part of the Contractual Condition and/or Negotiations</w:t>
            </w:r>
          </w:p>
        </w:tc>
      </w:tr>
      <w:tr w:rsidR="003914E2" w:rsidRPr="003914E2" w14:paraId="66A6B6F5" w14:textId="77777777" w:rsidTr="00CC2B2E">
        <w:trPr>
          <w:trHeight w:val="471"/>
          <w:jc w:val="center"/>
        </w:trPr>
        <w:tc>
          <w:tcPr>
            <w:tcW w:w="10046" w:type="dxa"/>
            <w:shd w:val="clear" w:color="auto" w:fill="auto"/>
          </w:tcPr>
          <w:p w14:paraId="163A3EC2" w14:textId="77777777" w:rsidR="003914E2" w:rsidRPr="003914E2" w:rsidRDefault="003914E2" w:rsidP="003914E2">
            <w:pPr>
              <w:jc w:val="both"/>
              <w:rPr>
                <w:rFonts w:ascii="Arial" w:eastAsia="Calibri" w:hAnsi="Arial" w:cs="Arial"/>
                <w:b/>
              </w:rPr>
            </w:pPr>
            <w:r w:rsidRPr="003914E2">
              <w:rPr>
                <w:rFonts w:ascii="Arial" w:eastAsia="Times New Roman" w:hAnsi="Arial" w:cs="Arial"/>
                <w:b/>
                <w:sz w:val="20"/>
                <w:szCs w:val="20"/>
              </w:rPr>
              <w:t xml:space="preserve"> </w:t>
            </w:r>
            <w:r w:rsidRPr="003914E2">
              <w:rPr>
                <w:rFonts w:ascii="Arial" w:eastAsia="Times New Roman" w:hAnsi="Arial" w:cs="Arial"/>
                <w:b/>
              </w:rPr>
              <w:t xml:space="preserve">3.1.1. </w:t>
            </w:r>
            <w:r w:rsidRPr="003914E2">
              <w:rPr>
                <w:rFonts w:ascii="Arial" w:eastAsia="Calibri" w:hAnsi="Arial" w:cs="Arial"/>
                <w:b/>
              </w:rPr>
              <w:t>Maintain and/or improve B-BBEE Status:</w:t>
            </w:r>
          </w:p>
          <w:p w14:paraId="53864BCD" w14:textId="77777777" w:rsidR="003914E2" w:rsidRPr="003914E2" w:rsidRDefault="003914E2" w:rsidP="003914E2">
            <w:pPr>
              <w:jc w:val="both"/>
              <w:rPr>
                <w:rFonts w:ascii="Arial" w:eastAsia="Calibri" w:hAnsi="Arial" w:cs="Arial"/>
              </w:rPr>
            </w:pPr>
            <w:r w:rsidRPr="003914E2">
              <w:rPr>
                <w:rFonts w:ascii="Arial" w:eastAsia="Calibri" w:hAnsi="Arial" w:cs="Arial"/>
              </w:rPr>
              <w:t>Awarded Contractor is expected to maintain or improve their B-BBEE Recognition Level for the duration of the contract and the foreign company will be expected to comply with South African Law once it has been awarded the Contract.</w:t>
            </w:r>
          </w:p>
          <w:p w14:paraId="6216E192" w14:textId="77777777" w:rsidR="003914E2" w:rsidRPr="003914E2" w:rsidRDefault="003914E2" w:rsidP="003914E2">
            <w:pPr>
              <w:jc w:val="both"/>
              <w:rPr>
                <w:rFonts w:ascii="Arial" w:eastAsia="Calibri" w:hAnsi="Arial" w:cs="Arial"/>
                <w:b/>
                <w:bCs/>
                <w:sz w:val="20"/>
              </w:rPr>
            </w:pPr>
            <w:r w:rsidRPr="003914E2">
              <w:rPr>
                <w:rFonts w:ascii="Arial" w:eastAsia="Calibri" w:hAnsi="Arial" w:cs="Arial"/>
                <w:sz w:val="20"/>
              </w:rPr>
              <w:t>3</w:t>
            </w:r>
            <w:r w:rsidRPr="003914E2">
              <w:rPr>
                <w:rFonts w:ascii="Arial" w:eastAsia="Calibri" w:hAnsi="Arial" w:cs="Arial"/>
                <w:b/>
                <w:bCs/>
                <w:sz w:val="20"/>
              </w:rPr>
              <w:t>.1.2. Contribution towards Corporate Social Investment (CSI):</w:t>
            </w:r>
          </w:p>
          <w:p w14:paraId="22D87FAC" w14:textId="77777777" w:rsidR="003914E2" w:rsidRPr="003914E2" w:rsidRDefault="003914E2" w:rsidP="003914E2">
            <w:pPr>
              <w:jc w:val="both"/>
              <w:rPr>
                <w:rFonts w:ascii="Arial" w:eastAsia="Calibri" w:hAnsi="Arial" w:cs="Arial"/>
              </w:rPr>
            </w:pPr>
            <w:r w:rsidRPr="003914E2">
              <w:rPr>
                <w:rFonts w:ascii="Arial" w:eastAsia="Calibri" w:hAnsi="Arial" w:cs="Arial"/>
              </w:rPr>
              <w:t>The CSI contribution will be ONE PERCENT (1%) of the Contract Value and the Service Provider will be expected to either match or exceed this amount for its own CSI philanthropic contribution.</w:t>
            </w:r>
          </w:p>
        </w:tc>
      </w:tr>
    </w:tbl>
    <w:p w14:paraId="24C5CE2A" w14:textId="77777777" w:rsidR="003914E2" w:rsidRPr="003914E2" w:rsidRDefault="003914E2" w:rsidP="003914E2">
      <w:pPr>
        <w:spacing w:after="0" w:line="240" w:lineRule="auto"/>
        <w:ind w:left="-426"/>
        <w:rPr>
          <w:rFonts w:ascii="Arial" w:eastAsia="Times New Roman" w:hAnsi="Arial" w:cs="Arial"/>
          <w:b/>
          <w:sz w:val="24"/>
          <w:szCs w:val="20"/>
          <w:lang w:val="en-US"/>
        </w:rPr>
      </w:pPr>
    </w:p>
    <w:tbl>
      <w:tblPr>
        <w:tblW w:w="10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187"/>
      </w:tblGrid>
      <w:tr w:rsidR="003914E2" w:rsidRPr="003914E2" w14:paraId="614132C3" w14:textId="77777777" w:rsidTr="003914E2">
        <w:trPr>
          <w:jc w:val="center"/>
        </w:trPr>
        <w:tc>
          <w:tcPr>
            <w:tcW w:w="10187" w:type="dxa"/>
            <w:shd w:val="clear" w:color="auto" w:fill="000000"/>
          </w:tcPr>
          <w:p w14:paraId="5382F015" w14:textId="77777777" w:rsidR="003914E2" w:rsidRPr="003914E2" w:rsidRDefault="003914E2" w:rsidP="003914E2">
            <w:pPr>
              <w:tabs>
                <w:tab w:val="left" w:pos="720"/>
              </w:tabs>
              <w:spacing w:after="0" w:line="240" w:lineRule="auto"/>
              <w:jc w:val="both"/>
              <w:rPr>
                <w:rFonts w:ascii="Arial" w:eastAsia="Times New Roman" w:hAnsi="Arial" w:cs="Arial"/>
                <w:b/>
                <w:bCs/>
                <w:sz w:val="20"/>
                <w:szCs w:val="20"/>
                <w:lang w:val="en-US"/>
              </w:rPr>
            </w:pPr>
            <w:r w:rsidRPr="003914E2">
              <w:rPr>
                <w:rFonts w:ascii="Arial" w:eastAsia="Times New Roman" w:hAnsi="Arial" w:cs="Arial"/>
                <w:b/>
                <w:bCs/>
                <w:sz w:val="24"/>
                <w:szCs w:val="24"/>
                <w:lang w:val="en-US"/>
              </w:rPr>
              <w:t>Section 4. Monitoring of SDL&amp;I commitments</w:t>
            </w:r>
          </w:p>
        </w:tc>
      </w:tr>
      <w:tr w:rsidR="003914E2" w:rsidRPr="003914E2" w14:paraId="08B09D49" w14:textId="77777777" w:rsidTr="003914E2">
        <w:trPr>
          <w:trHeight w:val="1058"/>
          <w:jc w:val="center"/>
        </w:trPr>
        <w:tc>
          <w:tcPr>
            <w:tcW w:w="10187" w:type="dxa"/>
            <w:shd w:val="clear" w:color="auto" w:fill="FFFFFF" w:themeFill="background1"/>
          </w:tcPr>
          <w:p w14:paraId="1D455A94" w14:textId="77777777" w:rsidR="003914E2" w:rsidRPr="003914E2" w:rsidRDefault="003914E2" w:rsidP="003914E2">
            <w:pPr>
              <w:tabs>
                <w:tab w:val="left" w:pos="720"/>
              </w:tabs>
              <w:spacing w:after="0" w:line="360" w:lineRule="auto"/>
              <w:jc w:val="both"/>
              <w:rPr>
                <w:rFonts w:ascii="Arial" w:eastAsia="Calibri" w:hAnsi="Arial" w:cs="Arial"/>
                <w:sz w:val="16"/>
              </w:rPr>
            </w:pPr>
            <w:r w:rsidRPr="003914E2">
              <w:rPr>
                <w:rFonts w:ascii="Arial" w:eastAsia="Calibri" w:hAnsi="Arial" w:cs="Arial"/>
                <w:szCs w:val="32"/>
              </w:rPr>
              <w:t xml:space="preserve">SDL&amp;I or the Eskom agent will monitor the meeting of the SDL&amp;I targets in the contract. SDL&amp;I collates SDL&amp;I commitments by contractors and suppliers as stated in their contracts with Eskom. A minimum of 1.5% penalty shall be invoked should a contractor/supplier fail to meet its contractual obligations in terms of the SDL&amp;I targets. </w:t>
            </w:r>
          </w:p>
        </w:tc>
      </w:tr>
    </w:tbl>
    <w:p w14:paraId="7A8EB1DD" w14:textId="77777777" w:rsidR="003914E2" w:rsidRPr="003914E2" w:rsidRDefault="003914E2" w:rsidP="003914E2">
      <w:pPr>
        <w:spacing w:after="0" w:line="240" w:lineRule="auto"/>
        <w:ind w:left="-426"/>
        <w:rPr>
          <w:rFonts w:ascii="Arial" w:eastAsia="Times New Roman" w:hAnsi="Arial" w:cs="Arial"/>
          <w:b/>
          <w:sz w:val="24"/>
          <w:szCs w:val="20"/>
          <w:lang w:val="en-US"/>
        </w:rPr>
      </w:pPr>
    </w:p>
    <w:tbl>
      <w:tblPr>
        <w:tblW w:w="10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187"/>
      </w:tblGrid>
      <w:tr w:rsidR="003914E2" w:rsidRPr="003914E2" w14:paraId="72B4870E" w14:textId="77777777" w:rsidTr="003914E2">
        <w:trPr>
          <w:jc w:val="center"/>
        </w:trPr>
        <w:tc>
          <w:tcPr>
            <w:tcW w:w="10187" w:type="dxa"/>
            <w:shd w:val="clear" w:color="auto" w:fill="000000"/>
          </w:tcPr>
          <w:p w14:paraId="4F4A5BE7" w14:textId="77777777" w:rsidR="003914E2" w:rsidRPr="003914E2" w:rsidRDefault="003914E2" w:rsidP="003914E2">
            <w:pPr>
              <w:tabs>
                <w:tab w:val="left" w:pos="720"/>
              </w:tabs>
              <w:spacing w:after="0" w:line="240" w:lineRule="auto"/>
              <w:jc w:val="both"/>
              <w:rPr>
                <w:rFonts w:ascii="Arial" w:eastAsia="Times New Roman" w:hAnsi="Arial" w:cs="Arial"/>
                <w:sz w:val="20"/>
                <w:szCs w:val="20"/>
                <w:lang w:val="en-US"/>
              </w:rPr>
            </w:pPr>
            <w:r w:rsidRPr="003914E2">
              <w:rPr>
                <w:rFonts w:ascii="Arial" w:eastAsia="Times New Roman" w:hAnsi="Arial" w:cs="Arial"/>
                <w:b/>
                <w:sz w:val="24"/>
                <w:szCs w:val="20"/>
                <w:lang w:val="en-US"/>
              </w:rPr>
              <w:t xml:space="preserve">Section 5: Reporting and Monitoring </w:t>
            </w:r>
            <w:bookmarkStart w:id="13" w:name="_Hlk142938537"/>
          </w:p>
        </w:tc>
      </w:tr>
      <w:tr w:rsidR="003914E2" w:rsidRPr="003914E2" w14:paraId="286052D4" w14:textId="77777777" w:rsidTr="003914E2">
        <w:trPr>
          <w:trHeight w:val="1058"/>
          <w:jc w:val="center"/>
        </w:trPr>
        <w:tc>
          <w:tcPr>
            <w:tcW w:w="10187" w:type="dxa"/>
            <w:shd w:val="clear" w:color="auto" w:fill="FFFFFF" w:themeFill="background1"/>
          </w:tcPr>
          <w:p w14:paraId="12AE11A2" w14:textId="77777777" w:rsidR="003914E2" w:rsidRPr="003914E2" w:rsidRDefault="003914E2">
            <w:pPr>
              <w:numPr>
                <w:ilvl w:val="0"/>
                <w:numId w:val="64"/>
              </w:numPr>
              <w:tabs>
                <w:tab w:val="left" w:pos="720"/>
              </w:tabs>
              <w:spacing w:after="0" w:line="360" w:lineRule="auto"/>
              <w:contextualSpacing/>
              <w:jc w:val="both"/>
              <w:rPr>
                <w:rFonts w:ascii="Arial" w:eastAsia="Calibri" w:hAnsi="Arial" w:cs="Arial"/>
                <w:szCs w:val="32"/>
              </w:rPr>
            </w:pPr>
            <w:r w:rsidRPr="003914E2">
              <w:rPr>
                <w:rFonts w:ascii="Arial" w:eastAsia="Calibri" w:hAnsi="Arial" w:cs="Arial"/>
                <w:szCs w:val="32"/>
              </w:rPr>
              <w:t xml:space="preserve">The winning Bidder shall complete and submit the SDL&amp;I Implementation Schedule 28 days after contract award, </w:t>
            </w:r>
          </w:p>
          <w:p w14:paraId="3AE73CE8" w14:textId="77777777" w:rsidR="003914E2" w:rsidRPr="003914E2" w:rsidRDefault="003914E2">
            <w:pPr>
              <w:numPr>
                <w:ilvl w:val="0"/>
                <w:numId w:val="64"/>
              </w:numPr>
              <w:tabs>
                <w:tab w:val="left" w:pos="720"/>
              </w:tabs>
              <w:spacing w:after="0" w:line="360" w:lineRule="auto"/>
              <w:contextualSpacing/>
              <w:jc w:val="both"/>
              <w:rPr>
                <w:rFonts w:ascii="Arial" w:eastAsia="Calibri" w:hAnsi="Arial" w:cs="Arial"/>
                <w:szCs w:val="32"/>
              </w:rPr>
            </w:pPr>
            <w:r w:rsidRPr="003914E2">
              <w:rPr>
                <w:rFonts w:ascii="Arial" w:eastAsia="Calibri" w:hAnsi="Arial" w:cs="Arial"/>
                <w:szCs w:val="32"/>
              </w:rPr>
              <w:t xml:space="preserve">This SDL&amp;I Implementation Schedule will be used as a reference document for monitoring, measuring, and reporting on the Contractor’s progress in delivering on their stated SDL&amp;I commitments, </w:t>
            </w:r>
          </w:p>
          <w:p w14:paraId="54186DF1" w14:textId="77777777" w:rsidR="003914E2" w:rsidRPr="003914E2" w:rsidRDefault="003914E2">
            <w:pPr>
              <w:numPr>
                <w:ilvl w:val="0"/>
                <w:numId w:val="64"/>
              </w:numPr>
              <w:tabs>
                <w:tab w:val="left" w:pos="720"/>
              </w:tabs>
              <w:spacing w:after="0" w:line="360" w:lineRule="auto"/>
              <w:contextualSpacing/>
              <w:jc w:val="both"/>
              <w:rPr>
                <w:rFonts w:ascii="Arial" w:eastAsia="Calibri" w:hAnsi="Arial" w:cs="Arial"/>
                <w:szCs w:val="32"/>
              </w:rPr>
            </w:pPr>
            <w:r w:rsidRPr="003914E2">
              <w:rPr>
                <w:rFonts w:ascii="Arial" w:eastAsia="Calibri" w:hAnsi="Arial" w:cs="Arial"/>
                <w:szCs w:val="32"/>
              </w:rPr>
              <w:t xml:space="preserve">The Contractor shall, on a quarterly basis, submit a report to Eskom in accordance with Quarterly Reporting Template on their compliance with the SDL&amp;I obligations described above, </w:t>
            </w:r>
          </w:p>
          <w:p w14:paraId="483E9256" w14:textId="77777777" w:rsidR="003914E2" w:rsidRPr="003914E2" w:rsidRDefault="003914E2">
            <w:pPr>
              <w:numPr>
                <w:ilvl w:val="0"/>
                <w:numId w:val="64"/>
              </w:numPr>
              <w:tabs>
                <w:tab w:val="left" w:pos="720"/>
              </w:tabs>
              <w:spacing w:after="0" w:line="360" w:lineRule="auto"/>
              <w:contextualSpacing/>
              <w:jc w:val="both"/>
              <w:rPr>
                <w:rFonts w:ascii="Arial" w:eastAsia="Calibri" w:hAnsi="Arial" w:cs="Arial"/>
                <w:szCs w:val="32"/>
              </w:rPr>
            </w:pPr>
            <w:r w:rsidRPr="003914E2">
              <w:rPr>
                <w:rFonts w:ascii="Arial" w:eastAsia="Calibri" w:hAnsi="Arial" w:cs="Arial"/>
                <w:szCs w:val="32"/>
              </w:rPr>
              <w:t xml:space="preserve">Eskom shall review the SDL&amp;I reports submitted by the Contractor within thirty (30) days of receipt </w:t>
            </w:r>
            <w:r w:rsidRPr="003914E2">
              <w:rPr>
                <w:rFonts w:ascii="Arial" w:eastAsia="Calibri" w:hAnsi="Arial" w:cs="Arial"/>
                <w:szCs w:val="32"/>
              </w:rPr>
              <w:lastRenderedPageBreak/>
              <w:t xml:space="preserve">of the reports and notify the supplier on its performance progress, </w:t>
            </w:r>
          </w:p>
          <w:p w14:paraId="2380DAA4" w14:textId="77777777" w:rsidR="003914E2" w:rsidRPr="003914E2" w:rsidRDefault="003914E2">
            <w:pPr>
              <w:numPr>
                <w:ilvl w:val="0"/>
                <w:numId w:val="64"/>
              </w:numPr>
              <w:tabs>
                <w:tab w:val="left" w:pos="720"/>
              </w:tabs>
              <w:spacing w:after="0" w:line="360" w:lineRule="auto"/>
              <w:contextualSpacing/>
              <w:jc w:val="both"/>
              <w:rPr>
                <w:rFonts w:ascii="Arial" w:eastAsia="Calibri" w:hAnsi="Arial" w:cs="Arial"/>
                <w:szCs w:val="32"/>
              </w:rPr>
            </w:pPr>
            <w:r w:rsidRPr="003914E2">
              <w:rPr>
                <w:rFonts w:ascii="Arial" w:eastAsia="Calibri" w:hAnsi="Arial" w:cs="Arial"/>
                <w:szCs w:val="32"/>
              </w:rPr>
              <w:t xml:space="preserve">Upon notification by Eskom that the supplier is not meeting its SDL&amp;I obligations, the Contractor shall be required to implement corrective measures to meet those SDL&amp;I obligations before the commencement of the following report. </w:t>
            </w:r>
          </w:p>
          <w:p w14:paraId="2150808D" w14:textId="77777777" w:rsidR="003914E2" w:rsidRPr="003914E2" w:rsidRDefault="003914E2" w:rsidP="003914E2">
            <w:pPr>
              <w:tabs>
                <w:tab w:val="left" w:pos="720"/>
              </w:tabs>
              <w:spacing w:after="0" w:line="240" w:lineRule="auto"/>
              <w:jc w:val="both"/>
              <w:rPr>
                <w:rFonts w:ascii="Arial" w:eastAsia="Calibri" w:hAnsi="Arial" w:cs="Arial"/>
                <w:sz w:val="16"/>
              </w:rPr>
            </w:pPr>
          </w:p>
        </w:tc>
      </w:tr>
      <w:bookmarkEnd w:id="13"/>
    </w:tbl>
    <w:p w14:paraId="6F4292E1"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551ADDA5"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177EC3D6"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28AFAF82"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756255F4"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053F4053"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3DEF19D8"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7D228B96"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2DDFB647"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62ECB950"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1C6B1793"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26B4B335"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5CB72335"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24A9ACAB"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0E9238D6"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4D6BEB9E"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75DD2D76" w14:textId="77777777" w:rsidR="003914E2" w:rsidRDefault="003914E2" w:rsidP="00D20241">
      <w:pPr>
        <w:tabs>
          <w:tab w:val="left" w:pos="357"/>
        </w:tabs>
        <w:spacing w:after="360" w:line="240" w:lineRule="auto"/>
        <w:jc w:val="both"/>
        <w:rPr>
          <w:rFonts w:ascii="Arial" w:eastAsia="Times New Roman" w:hAnsi="Arial" w:cs="Arial"/>
          <w:b/>
          <w:u w:val="single"/>
          <w:lang w:val="en-US"/>
        </w:rPr>
      </w:pPr>
    </w:p>
    <w:p w14:paraId="78DA3214" w14:textId="38F6F9E2" w:rsidR="00047478" w:rsidRPr="002E40AA" w:rsidRDefault="00047478" w:rsidP="00D20241">
      <w:pPr>
        <w:tabs>
          <w:tab w:val="left" w:pos="357"/>
        </w:tabs>
        <w:spacing w:after="360" w:line="240" w:lineRule="auto"/>
        <w:jc w:val="both"/>
        <w:rPr>
          <w:rFonts w:ascii="Arial" w:eastAsia="Times New Roman" w:hAnsi="Arial" w:cs="Arial"/>
          <w:b/>
          <w:u w:val="single"/>
          <w:lang w:val="en-US"/>
        </w:rPr>
      </w:pPr>
      <w:r w:rsidRPr="002E40AA">
        <w:rPr>
          <w:rFonts w:ascii="Arial" w:eastAsia="Times New Roman" w:hAnsi="Arial" w:cs="Arial"/>
          <w:b/>
          <w:u w:val="single"/>
          <w:lang w:val="en-US"/>
        </w:rPr>
        <w:lastRenderedPageBreak/>
        <w:t>ANNEXURE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CB4753">
        <w:rPr>
          <w:rFonts w:ascii="Arial" w:eastAsia="Times New Roman" w:hAnsi="Arial" w:cs="Arial"/>
          <w:i/>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4C7A2E2D" w14:textId="55FBCA73" w:rsidR="00031781"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CB4753">
        <w:rPr>
          <w:rFonts w:ascii="Arial" w:eastAsia="Times New Roman" w:hAnsi="Arial" w:cs="Arial"/>
          <w:i/>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CB4753">
        <w:rPr>
          <w:rFonts w:ascii="Arial" w:eastAsia="Times New Roman" w:hAnsi="Arial" w:cs="Arial"/>
          <w:i/>
          <w:iCs/>
          <w:lang w:val="en-GB"/>
        </w:rPr>
        <w:t>tendere</w:t>
      </w:r>
      <w:r w:rsidRPr="00CB4753">
        <w:rPr>
          <w:rFonts w:ascii="Arial" w:eastAsia="Times New Roman" w:hAnsi="Arial" w:cs="Arial"/>
          <w:lang w:val="en-GB"/>
        </w:rPr>
        <w:t>r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CB4753">
        <w:rPr>
          <w:rFonts w:ascii="Arial" w:eastAsia="Times New Roman" w:hAnsi="Arial" w:cs="Arial"/>
          <w:i/>
          <w:iCs/>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w:t>
      </w:r>
      <w:r w:rsidR="00031781" w:rsidRPr="00CB4753">
        <w:rPr>
          <w:rFonts w:ascii="Arial" w:eastAsia="Times New Roman" w:hAnsi="Arial" w:cs="Arial"/>
          <w:lang w:val="en-GB"/>
        </w:rPr>
        <w:t>corporation, power</w:t>
      </w:r>
      <w:r w:rsidRPr="00CB4753">
        <w:rPr>
          <w:rFonts w:ascii="Arial" w:eastAsia="Times New Roman" w:hAnsi="Arial" w:cs="Arial"/>
          <w:lang w:val="en-GB"/>
        </w:rPr>
        <w:t xml:space="preserve">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0D1A0B00" w14:textId="77777777" w:rsidR="00031781" w:rsidRDefault="00031781" w:rsidP="00CB4753">
      <w:pPr>
        <w:spacing w:after="0" w:line="240" w:lineRule="auto"/>
        <w:jc w:val="both"/>
        <w:rPr>
          <w:rFonts w:ascii="Arial" w:eastAsia="Times New Roman" w:hAnsi="Arial" w:cs="Arial"/>
          <w:lang w:val="en-GB"/>
        </w:rPr>
      </w:pPr>
    </w:p>
    <w:p w14:paraId="7F2172FF" w14:textId="6C7AC301"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CB4753">
        <w:rPr>
          <w:rFonts w:ascii="Arial" w:eastAsia="Times New Roman" w:hAnsi="Arial" w:cs="Arial"/>
          <w:i/>
          <w:iCs/>
          <w:lang w:val="en-GB"/>
        </w:rPr>
        <w:t>tenderer</w:t>
      </w:r>
      <w:r w:rsidR="00513F08">
        <w:rPr>
          <w:rFonts w:ascii="Arial" w:eastAsia="Times New Roman" w:hAnsi="Arial" w:cs="Arial"/>
          <w:i/>
          <w:iCs/>
          <w:lang w:val="en-GB"/>
        </w:rPr>
        <w:t xml:space="preserve"> </w:t>
      </w:r>
      <w:r w:rsidR="00513F08">
        <w:rPr>
          <w:rFonts w:ascii="Arial" w:eastAsia="Times New Roman" w:hAnsi="Arial" w:cs="Arial"/>
          <w:lang w:val="en-GB"/>
        </w:rPr>
        <w:t xml:space="preserve">is </w:t>
      </w:r>
      <w:r w:rsidR="00031781">
        <w:rPr>
          <w:rFonts w:ascii="Arial" w:eastAsia="Times New Roman" w:hAnsi="Arial" w:cs="Arial"/>
          <w:lang w:val="en-GB"/>
        </w:rPr>
        <w:t>also required</w:t>
      </w:r>
      <w:r w:rsidR="005F7A27">
        <w:rPr>
          <w:rFonts w:ascii="Arial" w:eastAsia="Times New Roman" w:hAnsi="Arial" w:cs="Arial"/>
          <w:lang w:val="en-GB"/>
        </w:rPr>
        <w:t xml:space="preserve">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shd w:val="clear" w:color="auto" w:fill="auto"/>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shd w:val="clear" w:color="auto" w:fill="auto"/>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shd w:val="clear" w:color="auto" w:fill="auto"/>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shd w:val="clear" w:color="auto" w:fill="auto"/>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shd w:val="clear" w:color="auto" w:fill="auto"/>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shd w:val="clear" w:color="auto" w:fill="auto"/>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shd w:val="clear" w:color="auto" w:fill="auto"/>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shd w:val="clear" w:color="auto" w:fill="auto"/>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2C68983E" w14:textId="6E5AB9E0" w:rsidR="00A87BB7" w:rsidRDefault="00A87BB7" w:rsidP="00D20241">
      <w:pPr>
        <w:tabs>
          <w:tab w:val="left" w:pos="357"/>
        </w:tabs>
        <w:spacing w:after="0" w:line="240" w:lineRule="auto"/>
        <w:jc w:val="both"/>
        <w:rPr>
          <w:rFonts w:ascii="Arial" w:eastAsia="Times New Roman" w:hAnsi="Arial" w:cs="Arial"/>
          <w:b/>
          <w:bCs/>
          <w:lang w:val="en-GB"/>
        </w:rPr>
      </w:pPr>
    </w:p>
    <w:p w14:paraId="75EBFF23" w14:textId="77777777" w:rsidR="001B66FE" w:rsidRDefault="001B66FE" w:rsidP="00D20241">
      <w:pPr>
        <w:tabs>
          <w:tab w:val="left" w:pos="357"/>
        </w:tabs>
        <w:spacing w:after="0" w:line="240" w:lineRule="auto"/>
        <w:jc w:val="both"/>
        <w:rPr>
          <w:rFonts w:ascii="Arial" w:eastAsia="Times New Roman" w:hAnsi="Arial" w:cs="Arial"/>
          <w:lang w:val="en-GB"/>
        </w:rPr>
      </w:pPr>
    </w:p>
    <w:p w14:paraId="4363B91B" w14:textId="12F5A052"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lastRenderedPageBreak/>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CB4753" w:rsidRDefault="00D20241" w:rsidP="00D20241">
      <w:pPr>
        <w:tabs>
          <w:tab w:val="left" w:pos="357"/>
        </w:tabs>
        <w:spacing w:after="0" w:line="360" w:lineRule="auto"/>
        <w:jc w:val="both"/>
        <w:rPr>
          <w:rFonts w:ascii="Arial" w:eastAsia="Times New Roman" w:hAnsi="Arial" w:cs="Arial"/>
          <w:lang w:val="en-GB"/>
        </w:rPr>
      </w:pPr>
    </w:p>
    <w:p w14:paraId="030D2B37" w14:textId="5FF5E1A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t>
      </w:r>
      <w:proofErr w:type="gramStart"/>
      <w:r w:rsidR="00D20241" w:rsidRPr="00CB4753">
        <w:rPr>
          <w:rFonts w:ascii="Arial" w:eastAsia="Times New Roman" w:hAnsi="Arial" w:cs="Arial"/>
          <w:lang w:val="en-GB"/>
        </w:rPr>
        <w:t>work</w:t>
      </w:r>
      <w:proofErr w:type="gramEnd"/>
      <w:r w:rsidR="00D20241" w:rsidRPr="00CB4753">
        <w:rPr>
          <w:rFonts w:ascii="Arial" w:eastAsia="Times New Roman" w:hAnsi="Arial" w:cs="Arial"/>
          <w:lang w:val="en-GB"/>
        </w:rPr>
        <w:t xml:space="preserve">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 xml:space="preserve">Authorised signature, </w:t>
            </w:r>
            <w:proofErr w:type="gramStart"/>
            <w:r w:rsidRPr="00CB4753">
              <w:rPr>
                <w:rFonts w:ascii="Arial" w:eastAsia="Times New Roman" w:hAnsi="Arial" w:cs="Arial"/>
                <w:b/>
                <w:lang w:val="en-GB"/>
              </w:rPr>
              <w:t>name</w:t>
            </w:r>
            <w:proofErr w:type="gramEnd"/>
            <w:r w:rsidRPr="00CB4753">
              <w:rPr>
                <w:rFonts w:ascii="Arial" w:eastAsia="Times New Roman" w:hAnsi="Arial" w:cs="Arial"/>
                <w:b/>
                <w:lang w:val="en-GB"/>
              </w:rPr>
              <w:t xml:space="preserv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shd w:val="clear" w:color="auto" w:fill="auto"/>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shd w:val="clear" w:color="auto" w:fill="auto"/>
          </w:tcPr>
          <w:p w14:paraId="02BF3375"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C25BD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A0FF115" w14:textId="77777777" w:rsidTr="00E632FF">
        <w:tc>
          <w:tcPr>
            <w:tcW w:w="3882" w:type="dxa"/>
            <w:shd w:val="clear" w:color="auto" w:fill="auto"/>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shd w:val="clear" w:color="auto" w:fill="auto"/>
          </w:tcPr>
          <w:p w14:paraId="5BFFFCC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06926A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(Sole Proprietor)</w:t>
            </w:r>
          </w:p>
        </w:tc>
      </w:tr>
    </w:tbl>
    <w:p w14:paraId="139F369B" w14:textId="77777777" w:rsidR="00CC2B2E" w:rsidRDefault="00CC2B2E" w:rsidP="00513F08">
      <w:pPr>
        <w:tabs>
          <w:tab w:val="left" w:pos="357"/>
        </w:tabs>
        <w:spacing w:before="360" w:after="0" w:line="240" w:lineRule="auto"/>
        <w:jc w:val="both"/>
        <w:outlineLvl w:val="1"/>
        <w:rPr>
          <w:rFonts w:ascii="Arial" w:eastAsia="Times New Roman" w:hAnsi="Arial" w:cs="Arial"/>
          <w:b/>
          <w:bCs/>
          <w:lang w:val="en-GB"/>
        </w:rPr>
      </w:pPr>
    </w:p>
    <w:p w14:paraId="5A38319C" w14:textId="5F888690"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lastRenderedPageBreak/>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shd w:val="clear" w:color="auto" w:fill="auto"/>
          </w:tcPr>
          <w:p w14:paraId="3B05892F"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shd w:val="clear" w:color="auto" w:fill="auto"/>
          </w:tcPr>
          <w:p w14:paraId="5E6C95E8"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shd w:val="clear" w:color="auto" w:fill="auto"/>
          </w:tcPr>
          <w:p w14:paraId="2651B709"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shd w:val="clear" w:color="auto" w:fill="auto"/>
          </w:tcPr>
          <w:p w14:paraId="27E78D38"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B0042A">
            <w:pPr>
              <w:tabs>
                <w:tab w:val="left" w:pos="357"/>
              </w:tabs>
              <w:spacing w:after="0" w:line="360" w:lineRule="auto"/>
              <w:jc w:val="both"/>
              <w:rPr>
                <w:rFonts w:ascii="Arial" w:eastAsia="Times New Roman" w:hAnsi="Arial" w:cs="Arial"/>
                <w:b/>
                <w:lang w:val="en-GB"/>
              </w:rPr>
            </w:pPr>
          </w:p>
        </w:tc>
      </w:tr>
    </w:tbl>
    <w:p w14:paraId="77608B9F" w14:textId="77777777" w:rsidR="00513F08" w:rsidRDefault="00513F08" w:rsidP="00D20241">
      <w:pPr>
        <w:spacing w:after="0" w:line="240" w:lineRule="auto"/>
        <w:rPr>
          <w:rFonts w:ascii="Arial" w:eastAsia="Times New Roman" w:hAnsi="Arial" w:cs="Arial"/>
          <w:lang w:val="en-GB"/>
        </w:rPr>
      </w:pPr>
    </w:p>
    <w:p w14:paraId="64B61CE0" w14:textId="28E84F0D"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r w:rsidR="00031781">
        <w:rPr>
          <w:rFonts w:ascii="Arial" w:eastAsia="Times New Roman" w:hAnsi="Arial" w:cs="Arial"/>
          <w:b/>
          <w:bCs/>
          <w:lang w:val="en-GB"/>
        </w:rPr>
        <w:t>below must</w:t>
      </w:r>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Full names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Signature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10173" w:type="dxa"/>
        <w:tblLook w:val="01E0" w:firstRow="1" w:lastRow="1" w:firstColumn="1" w:lastColumn="1" w:noHBand="0" w:noVBand="0"/>
      </w:tblPr>
      <w:tblGrid>
        <w:gridCol w:w="10173"/>
      </w:tblGrid>
      <w:tr w:rsidR="005D5883" w:rsidRPr="005D5883" w14:paraId="5B8462BC" w14:textId="77777777" w:rsidTr="00CC2B2E">
        <w:tc>
          <w:tcPr>
            <w:tcW w:w="10173"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32D5F1D"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are in receipt of the Invitation to Tender from Eskom Holdings SOC </w:t>
            </w:r>
            <w:proofErr w:type="gramStart"/>
            <w:r w:rsidRPr="005D5883">
              <w:rPr>
                <w:rFonts w:ascii="Arial" w:eastAsia="Times New Roman" w:hAnsi="Arial" w:cs="Arial"/>
                <w:szCs w:val="18"/>
                <w:lang w:val="en-GB" w:eastAsia="en-ZA"/>
              </w:rPr>
              <w:t>Ltd</w:t>
            </w:r>
            <w:proofErr w:type="gramEnd"/>
            <w:r w:rsidRPr="005D5883">
              <w:rPr>
                <w:rFonts w:ascii="Arial" w:eastAsia="Times New Roman" w:hAnsi="Arial" w:cs="Arial"/>
                <w:szCs w:val="18"/>
                <w:lang w:val="en-GB" w:eastAsia="en-ZA"/>
              </w:rPr>
              <w:t xml:space="preserve">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14"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14"/>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883052" w:rsidRDefault="005D5883" w:rsidP="005D5883">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2B4CDA30" w14:textId="66F75136"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61139FB2"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sidR="00883052">
              <w:rPr>
                <w:rFonts w:ascii="Arial" w:eastAsia="Times New Roman" w:hAnsi="Arial" w:cs="Arial"/>
                <w:b/>
                <w:i/>
                <w:szCs w:val="18"/>
                <w:lang w:val="en-GB" w:eastAsia="en-ZA"/>
              </w:rPr>
              <w:t xml:space="preserve">contract/order </w:t>
            </w:r>
            <w:proofErr w:type="gramStart"/>
            <w:r w:rsidR="003914E2">
              <w:rPr>
                <w:rFonts w:ascii="Arial" w:eastAsia="Times New Roman" w:hAnsi="Arial" w:cs="Arial"/>
                <w:b/>
                <w:i/>
                <w:szCs w:val="18"/>
                <w:lang w:val="en-GB" w:eastAsia="en-ZA"/>
              </w:rPr>
              <w:t>number</w:t>
            </w:r>
            <w:r w:rsidR="003914E2" w:rsidRPr="005D5883">
              <w:rPr>
                <w:rFonts w:ascii="Arial" w:eastAsia="Times New Roman" w:hAnsi="Arial" w:cs="Arial"/>
                <w:szCs w:val="18"/>
                <w:lang w:val="en-GB" w:eastAsia="en-ZA"/>
              </w:rPr>
              <w:t xml:space="preserve">]  </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011F2713" w:rsidR="005D5883" w:rsidRPr="005D5883"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5DFE8830" w:rsidR="005D5883" w:rsidRDefault="005D5883" w:rsidP="005D5883">
            <w:pPr>
              <w:tabs>
                <w:tab w:val="left" w:pos="357"/>
              </w:tabs>
              <w:spacing w:after="0" w:line="240" w:lineRule="auto"/>
              <w:rPr>
                <w:rFonts w:ascii="Arial" w:eastAsia="Times New Roman" w:hAnsi="Arial" w:cs="Arial"/>
                <w:lang w:val="en-GB" w:eastAsia="en-ZA"/>
              </w:rPr>
            </w:pPr>
          </w:p>
          <w:p w14:paraId="08BB75E7" w14:textId="77777777" w:rsidR="00CC2B2E" w:rsidRPr="005D5883" w:rsidRDefault="00CC2B2E" w:rsidP="005D5883">
            <w:pPr>
              <w:tabs>
                <w:tab w:val="left" w:pos="357"/>
              </w:tabs>
              <w:spacing w:after="0" w:line="240" w:lineRule="auto"/>
              <w:rPr>
                <w:rFonts w:ascii="Arial" w:eastAsia="Times New Roman" w:hAnsi="Arial" w:cs="Arial"/>
                <w:lang w:val="en-GB" w:eastAsia="en-ZA"/>
              </w:rPr>
            </w:pPr>
          </w:p>
          <w:p w14:paraId="079BEE0F" w14:textId="455E931B"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lastRenderedPageBreak/>
              <w:t>Invitation to Tender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15"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15"/>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E632FF">
      <w:pPr>
        <w:spacing w:before="360"/>
        <w:ind w:left="539" w:hanging="993"/>
        <w:rPr>
          <w:rFonts w:ascii="Arial" w:hAnsi="Arial" w:cs="Arial"/>
          <w:b/>
          <w:u w:val="single"/>
        </w:rPr>
      </w:pPr>
      <w:r w:rsidRPr="005D5883">
        <w:rPr>
          <w:rFonts w:ascii="Arial" w:hAnsi="Arial" w:cs="Arial"/>
          <w:b/>
          <w:u w:val="single"/>
        </w:rPr>
        <w:lastRenderedPageBreak/>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575083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003914E2" w:rsidRPr="005D5883">
              <w:rPr>
                <w:rFonts w:ascii="Arial" w:eastAsia="Times New Roman" w:hAnsi="Arial" w:cs="Arial"/>
                <w:b/>
                <w:bCs/>
                <w:lang w:val="en-US"/>
              </w:rPr>
              <w:t>’</w:t>
            </w:r>
            <w:r w:rsidR="003914E2" w:rsidRPr="005D5883">
              <w:rPr>
                <w:rFonts w:ascii="Arial" w:eastAsia="Times New Roman" w:hAnsi="Arial" w:cs="Arial"/>
                <w:lang w:val="en-US"/>
              </w:rPr>
              <w:t xml:space="preserve"> (</w:t>
            </w:r>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 xml:space="preserve">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w:t>
            </w:r>
            <w:r w:rsidR="00A31EE9" w:rsidRPr="002E5553">
              <w:rPr>
                <w:rFonts w:ascii="Arial" w:eastAsia="Times New Roman" w:hAnsi="Arial" w:cs="Arial"/>
                <w:lang w:val="en-GB"/>
              </w:rPr>
              <w:lastRenderedPageBreak/>
              <w:t>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7654A">
        <w:trPr>
          <w:trHeight w:val="488"/>
        </w:trPr>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0754D7BB" w:rsidR="005D5883" w:rsidRPr="005D5883" w:rsidRDefault="005D5883">
      <w:pPr>
        <w:numPr>
          <w:ilvl w:val="0"/>
          <w:numId w:val="11"/>
        </w:numPr>
        <w:spacing w:before="240"/>
        <w:ind w:left="720"/>
        <w:jc w:val="both"/>
        <w:rPr>
          <w:rFonts w:ascii="Arial" w:hAnsi="Arial" w:cs="Arial"/>
          <w:lang w:val="en-GB"/>
        </w:rPr>
      </w:pPr>
      <w:r w:rsidRPr="005D5883">
        <w:rPr>
          <w:rFonts w:ascii="Arial" w:hAnsi="Arial" w:cs="Arial"/>
          <w:lang w:val="en-GB"/>
        </w:rPr>
        <w:t xml:space="preserve">If you are currently registered as a vendor with Eskom, please provide your </w:t>
      </w:r>
      <w:r w:rsidR="001B66FE" w:rsidRPr="005D5883">
        <w:rPr>
          <w:rFonts w:ascii="Arial" w:hAnsi="Arial" w:cs="Arial"/>
          <w:lang w:val="en-GB"/>
        </w:rPr>
        <w:t>vendor</w:t>
      </w:r>
      <w:r w:rsidRPr="005D5883">
        <w:rPr>
          <w:rFonts w:ascii="Arial" w:hAnsi="Arial" w:cs="Arial"/>
          <w:lang w:val="en-GB"/>
        </w:rPr>
        <w:t xml:space="preserve"> registration number with </w:t>
      </w:r>
      <w:r w:rsidR="001B66FE" w:rsidRPr="005D5883">
        <w:rPr>
          <w:rFonts w:ascii="Arial" w:hAnsi="Arial" w:cs="Arial"/>
          <w:lang w:val="en-GB"/>
        </w:rPr>
        <w:t>Eskom. _</w:t>
      </w:r>
      <w:r w:rsidRPr="005D5883">
        <w:rPr>
          <w:rFonts w:ascii="Arial" w:hAnsi="Arial" w:cs="Arial"/>
          <w:lang w:val="en-GB"/>
        </w:rPr>
        <w:t>_______________</w:t>
      </w:r>
    </w:p>
    <w:p w14:paraId="1435665E" w14:textId="0D3C3E64" w:rsidR="005D5883" w:rsidRPr="006E64CD" w:rsidRDefault="005D5883">
      <w:pPr>
        <w:numPr>
          <w:ilvl w:val="0"/>
          <w:numId w:val="11"/>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1"/>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1"/>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3"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1"/>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w:t>
      </w:r>
      <w:proofErr w:type="gramStart"/>
      <w:r w:rsidRPr="006E64CD">
        <w:rPr>
          <w:rFonts w:ascii="Arial" w:hAnsi="Arial" w:cs="Arial"/>
          <w:lang w:val="en-GB"/>
        </w:rPr>
        <w:t>in order to</w:t>
      </w:r>
      <w:proofErr w:type="gramEnd"/>
      <w:r w:rsidRPr="006E64CD">
        <w:rPr>
          <w:rFonts w:ascii="Arial" w:hAnsi="Arial" w:cs="Arial"/>
          <w:lang w:val="en-GB"/>
        </w:rPr>
        <w:t xml:space="preserve">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1"/>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3FB987C4" w:rsidR="001E3DBD" w:rsidRDefault="005D5883">
      <w:pPr>
        <w:pStyle w:val="ListNumber"/>
        <w:numPr>
          <w:ilvl w:val="0"/>
          <w:numId w:val="11"/>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w:t>
      </w:r>
      <w:r w:rsidR="001B66FE" w:rsidRPr="00FD2804">
        <w:rPr>
          <w:rFonts w:ascii="Arial" w:hAnsi="Arial" w:cs="Arial"/>
          <w:b/>
          <w:bCs/>
          <w:lang w:val="en-GB"/>
        </w:rPr>
        <w:t>Tender,</w:t>
      </w:r>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B9A338F" w14:textId="77777777" w:rsidR="0087654A" w:rsidRDefault="0087654A" w:rsidP="0087654A">
      <w:pPr>
        <w:pStyle w:val="ListNumber"/>
        <w:numPr>
          <w:ilvl w:val="0"/>
          <w:numId w:val="0"/>
        </w:numPr>
        <w:spacing w:before="240"/>
        <w:ind w:left="720"/>
        <w:jc w:val="both"/>
        <w:rPr>
          <w:rFonts w:ascii="Arial" w:hAnsi="Arial" w:cs="Arial"/>
          <w:b/>
          <w:bCs/>
          <w:lang w:val="en-GB"/>
        </w:rPr>
      </w:pPr>
    </w:p>
    <w:p w14:paraId="41E9AD55" w14:textId="55B1AC26" w:rsidR="004C2428" w:rsidRPr="005D5883" w:rsidRDefault="001B66FE" w:rsidP="001E3DBD">
      <w:pPr>
        <w:rPr>
          <w:rFonts w:ascii="Arial" w:hAnsi="Arial" w:cs="Arial"/>
          <w:lang w:val="en-GB"/>
        </w:rPr>
      </w:pPr>
      <w:r>
        <w:rPr>
          <w:rFonts w:ascii="Arial" w:hAnsi="Arial" w:cs="Arial"/>
          <w:lang w:val="en-GB"/>
        </w:rPr>
        <w:t xml:space="preserve">7.1 </w:t>
      </w:r>
      <w:r w:rsidRPr="005D5883">
        <w:rPr>
          <w:rFonts w:ascii="Arial" w:hAnsi="Arial" w:cs="Arial"/>
          <w:lang w:val="en-GB"/>
        </w:rPr>
        <w:t>Confirm</w:t>
      </w:r>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lastRenderedPageBreak/>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4A7ABC9B"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 xml:space="preserve">.5 If yes to 8.4, please provide CSD </w:t>
      </w:r>
      <w:r w:rsidR="001B66FE" w:rsidRPr="005D5883">
        <w:rPr>
          <w:rFonts w:ascii="Arial" w:hAnsi="Arial" w:cs="Arial"/>
          <w:lang w:val="en-GB"/>
        </w:rPr>
        <w:t>number. _</w:t>
      </w:r>
      <w:r w:rsidR="005D5883" w:rsidRPr="005D5883">
        <w:rPr>
          <w:rFonts w:ascii="Arial" w:hAnsi="Arial" w:cs="Arial"/>
          <w:lang w:val="en-GB"/>
        </w:rPr>
        <w:t>_____________________________</w:t>
      </w:r>
    </w:p>
    <w:p w14:paraId="6DFBE9A4" w14:textId="1901A7D4"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3068BFC9"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w:t>
      </w:r>
      <w:r w:rsidR="001B66FE">
        <w:t>QSE.</w:t>
      </w:r>
    </w:p>
    <w:p w14:paraId="242AD1E5" w14:textId="2F0F444F"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w:t>
      </w:r>
      <w:r w:rsidR="001B66FE">
        <w:t>people.</w:t>
      </w:r>
    </w:p>
    <w:p w14:paraId="19C3121D" w14:textId="0D5F025E"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r w:rsidR="001B66FE">
        <w:t>youth.</w:t>
      </w:r>
    </w:p>
    <w:p w14:paraId="6B9AA6CB" w14:textId="0DD9F90B"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r w:rsidR="001B66FE">
        <w:t>women.</w:t>
      </w:r>
    </w:p>
    <w:p w14:paraId="26FDA5CB" w14:textId="2730EADA"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with </w:t>
      </w:r>
      <w:r w:rsidR="001B66FE">
        <w:t>disabilities.</w:t>
      </w:r>
    </w:p>
    <w:p w14:paraId="6BCE33E3" w14:textId="312C5C39"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51% owned by black people living in rural or underdeveloped areas or </w:t>
      </w:r>
      <w:r w:rsidR="001B66FE">
        <w:t>townships.</w:t>
      </w:r>
    </w:p>
    <w:p w14:paraId="60A96ED1" w14:textId="1D432AC2"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 cooperative which is at least 51% owned by black </w:t>
      </w:r>
      <w:r w:rsidR="001B66FE">
        <w:t>people.</w:t>
      </w:r>
    </w:p>
    <w:p w14:paraId="5F0D42B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DC74FA1" w14:textId="77777777" w:rsidR="008B6F52" w:rsidRDefault="008B6F52" w:rsidP="00D07A30">
      <w:pPr>
        <w:suppressAutoHyphens/>
        <w:spacing w:after="0" w:line="240" w:lineRule="auto"/>
        <w:jc w:val="both"/>
        <w:rPr>
          <w:rFonts w:ascii="Arial" w:eastAsia="Times New Roman" w:hAnsi="Arial" w:cs="Times New Roman"/>
          <w:b/>
          <w:bCs/>
          <w:i/>
          <w:iCs/>
          <w:highlight w:val="yellow"/>
          <w:lang w:val="en-GB" w:eastAsia="en-GB"/>
        </w:rPr>
      </w:pPr>
    </w:p>
    <w:tbl>
      <w:tblPr>
        <w:tblW w:w="115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400"/>
        <w:gridCol w:w="10021"/>
        <w:gridCol w:w="88"/>
      </w:tblGrid>
      <w:tr w:rsidR="00CC2B2E" w:rsidRPr="00CC080C" w14:paraId="7C087ADE" w14:textId="77777777" w:rsidTr="004B69EC">
        <w:trPr>
          <w:gridBefore w:val="1"/>
          <w:wBefore w:w="1400" w:type="dxa"/>
          <w:trHeight w:val="405"/>
          <w:jc w:val="center"/>
        </w:trPr>
        <w:tc>
          <w:tcPr>
            <w:tcW w:w="10109" w:type="dxa"/>
            <w:gridSpan w:val="2"/>
          </w:tcPr>
          <w:p w14:paraId="3A750411" w14:textId="125395C5" w:rsidR="00CC2B2E" w:rsidRDefault="00CC2B2E"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r>
      <w:tr w:rsidR="00CC2B2E" w:rsidRPr="00CC080C" w14:paraId="7046E8E0" w14:textId="77777777" w:rsidTr="004B69EC">
        <w:trPr>
          <w:gridBefore w:val="1"/>
          <w:wBefore w:w="1400" w:type="dxa"/>
          <w:trHeight w:val="411"/>
          <w:jc w:val="center"/>
        </w:trPr>
        <w:tc>
          <w:tcPr>
            <w:tcW w:w="10109" w:type="dxa"/>
            <w:gridSpan w:val="2"/>
          </w:tcPr>
          <w:p w14:paraId="4FBF3EF6" w14:textId="77777777" w:rsidR="00CC2B2E" w:rsidRPr="00CC080C" w:rsidRDefault="00CC2B2E"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r>
      <w:tr w:rsidR="00CC2B2E" w:rsidRPr="00CC080C" w14:paraId="29E2E0CE" w14:textId="77777777" w:rsidTr="004B69EC">
        <w:trPr>
          <w:gridBefore w:val="1"/>
          <w:wBefore w:w="1400" w:type="dxa"/>
          <w:trHeight w:val="416"/>
          <w:jc w:val="center"/>
        </w:trPr>
        <w:tc>
          <w:tcPr>
            <w:tcW w:w="10109" w:type="dxa"/>
            <w:gridSpan w:val="2"/>
          </w:tcPr>
          <w:p w14:paraId="6B60D4EE" w14:textId="77777777" w:rsidR="00CC2B2E" w:rsidRPr="00CC080C" w:rsidRDefault="00CC2B2E"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r>
      <w:tr w:rsidR="00CC2B2E" w:rsidRPr="00CC080C" w14:paraId="4BD57048" w14:textId="77777777" w:rsidTr="004B69EC">
        <w:trPr>
          <w:gridBefore w:val="1"/>
          <w:wBefore w:w="1400" w:type="dxa"/>
          <w:trHeight w:val="422"/>
          <w:jc w:val="center"/>
        </w:trPr>
        <w:tc>
          <w:tcPr>
            <w:tcW w:w="10109" w:type="dxa"/>
            <w:gridSpan w:val="2"/>
          </w:tcPr>
          <w:p w14:paraId="7FD6F8C0" w14:textId="77777777" w:rsidR="00CC2B2E" w:rsidRPr="00CC080C" w:rsidRDefault="00CC2B2E"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r>
      <w:tr w:rsidR="00CC2B2E" w:rsidRPr="00CC080C" w14:paraId="544DECE9" w14:textId="77777777" w:rsidTr="004B69EC">
        <w:trPr>
          <w:gridBefore w:val="1"/>
          <w:wBefore w:w="1400" w:type="dxa"/>
          <w:trHeight w:val="458"/>
          <w:jc w:val="center"/>
        </w:trPr>
        <w:tc>
          <w:tcPr>
            <w:tcW w:w="10109" w:type="dxa"/>
            <w:gridSpan w:val="2"/>
          </w:tcPr>
          <w:p w14:paraId="564168AD" w14:textId="77777777" w:rsidR="00CC2B2E" w:rsidRPr="00CC080C" w:rsidRDefault="00CC2B2E"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r>
      <w:tr w:rsidR="00CC2B2E" w:rsidRPr="005D5883" w14:paraId="05492244" w14:textId="77777777" w:rsidTr="004B69EC">
        <w:tblPrEx>
          <w:jc w:val="lef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88" w:type="dxa"/>
          <w:trHeight w:val="156"/>
        </w:trPr>
        <w:tc>
          <w:tcPr>
            <w:tcW w:w="11421" w:type="dxa"/>
            <w:gridSpan w:val="2"/>
          </w:tcPr>
          <w:tbl>
            <w:tblPr>
              <w:tblW w:w="10385" w:type="dxa"/>
              <w:tblBorders>
                <w:bottom w:val="single" w:sz="4" w:space="0" w:color="auto"/>
              </w:tblBorders>
              <w:tblLook w:val="01E0" w:firstRow="1" w:lastRow="1" w:firstColumn="1" w:lastColumn="1" w:noHBand="0" w:noVBand="0"/>
            </w:tblPr>
            <w:tblGrid>
              <w:gridCol w:w="10647"/>
            </w:tblGrid>
            <w:tr w:rsidR="00CC2B2E" w:rsidRPr="005D5883" w14:paraId="43E1CE16" w14:textId="19469D00" w:rsidTr="004B69EC">
              <w:tc>
                <w:tcPr>
                  <w:tcW w:w="10385" w:type="dxa"/>
                </w:tcPr>
                <w:p w14:paraId="328F328F" w14:textId="16C0CF70" w:rsidR="00CC2B2E" w:rsidRPr="005D5883" w:rsidRDefault="00CC2B2E" w:rsidP="00CC2B2E">
                  <w:pPr>
                    <w:spacing w:before="120"/>
                    <w:ind w:hanging="68"/>
                    <w:rPr>
                      <w:rFonts w:ascii="Arial Bold" w:eastAsia="Times New Roman" w:hAnsi="Arial Bold" w:cs="Arial"/>
                      <w:iCs/>
                      <w:caps/>
                      <w:u w:val="single"/>
                      <w:lang w:val="en-GB"/>
                    </w:rPr>
                  </w:pPr>
                  <w:bookmarkStart w:id="16" w:name="_Toc454960347"/>
                  <w:bookmarkStart w:id="17" w:name="_Toc454960463"/>
                  <w:bookmarkStart w:id="18" w:name="_Toc454961316"/>
                  <w:r w:rsidRPr="005D5883">
                    <w:rPr>
                      <w:rFonts w:ascii="Arial Bold" w:eastAsia="Times New Roman" w:hAnsi="Arial Bold" w:cs="Arial"/>
                      <w:iCs/>
                      <w:caps/>
                      <w:u w:val="single"/>
                      <w:lang w:val="en-GB"/>
                    </w:rPr>
                    <w:lastRenderedPageBreak/>
                    <w:t xml:space="preserve">ANNEXURE </w:t>
                  </w:r>
                  <w:r>
                    <w:rPr>
                      <w:rFonts w:ascii="Arial Bold" w:eastAsia="Times New Roman" w:hAnsi="Arial Bold" w:cs="Arial"/>
                      <w:iCs/>
                      <w:caps/>
                      <w:u w:val="single"/>
                      <w:lang w:val="en-GB"/>
                    </w:rPr>
                    <w:t>D</w:t>
                  </w:r>
                </w:p>
                <w:p w14:paraId="3A937277" w14:textId="6D39E0E7" w:rsidR="00CC2B2E" w:rsidRDefault="00CC2B2E" w:rsidP="004B69EC">
                  <w:pPr>
                    <w:ind w:left="-777" w:firstLine="709"/>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16"/>
                  <w:bookmarkEnd w:id="17"/>
                  <w:bookmarkEnd w:id="18"/>
                  <w:r w:rsidRPr="005D5883">
                    <w:rPr>
                      <w:rFonts w:ascii="Arial Bold" w:eastAsia="Times New Roman" w:hAnsi="Arial Bold" w:cs="Arial"/>
                      <w:iCs/>
                      <w:caps/>
                      <w:u w:val="single"/>
                      <w:lang w:val="en-GB"/>
                    </w:rPr>
                    <w:t xml:space="preserve"> </w:t>
                  </w:r>
                </w:p>
                <w:p w14:paraId="47B177D0" w14:textId="2E384424" w:rsidR="00CC2B2E"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hanging="68"/>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w:t>
                  </w:r>
                  <w:proofErr w:type="gramStart"/>
                  <w:r w:rsidRPr="00F81EC6">
                    <w:rPr>
                      <w:rFonts w:ascii="Arial" w:eastAsia="Times New Roman" w:hAnsi="Arial" w:cs="Arial"/>
                      <w:b/>
                      <w:bCs/>
                      <w:i/>
                      <w:iCs/>
                      <w:szCs w:val="20"/>
                      <w:lang w:val="en-GB"/>
                    </w:rPr>
                    <w:t>signed</w:t>
                  </w:r>
                  <w:proofErr w:type="gramEnd"/>
                  <w:r w:rsidRPr="00F81EC6">
                    <w:rPr>
                      <w:rFonts w:ascii="Arial" w:eastAsia="Times New Roman" w:hAnsi="Arial" w:cs="Arial"/>
                      <w:b/>
                      <w:bCs/>
                      <w:i/>
                      <w:iCs/>
                      <w:szCs w:val="20"/>
                      <w:lang w:val="en-GB"/>
                    </w:rPr>
                    <w:t xml:space="preserve">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CC2B2E"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ind w:hanging="68"/>
                    <w:jc w:val="both"/>
                    <w:rPr>
                      <w:rFonts w:ascii="Arial Bold" w:eastAsia="Times New Roman" w:hAnsi="Arial Bold" w:cs="Arial"/>
                      <w:b/>
                      <w:caps/>
                      <w:szCs w:val="20"/>
                      <w:lang w:val="en-GB"/>
                    </w:rPr>
                  </w:pPr>
                  <w:bookmarkStart w:id="19" w:name="_Toc454960348"/>
                  <w:bookmarkStart w:id="20" w:name="_Toc454960464"/>
                  <w:bookmarkStart w:id="21" w:name="_Toc454961317"/>
                  <w:r>
                    <w:rPr>
                      <w:rFonts w:ascii="Arial Bold" w:eastAsia="Times New Roman" w:hAnsi="Arial Bold" w:cs="Arial"/>
                      <w:b/>
                      <w:caps/>
                      <w:szCs w:val="20"/>
                      <w:lang w:val="en-GB"/>
                    </w:rPr>
                    <w:t xml:space="preserve">1 </w:t>
                  </w:r>
                  <w:r w:rsidRPr="005D5883">
                    <w:rPr>
                      <w:rFonts w:ascii="Arial Bold" w:eastAsia="Times New Roman" w:hAnsi="Arial Bold" w:cs="Arial"/>
                      <w:b/>
                      <w:caps/>
                      <w:szCs w:val="20"/>
                      <w:lang w:val="en-GB"/>
                    </w:rPr>
                    <w:t>DECLARATION OF INTEREST</w:t>
                  </w:r>
                  <w:bookmarkEnd w:id="19"/>
                  <w:bookmarkEnd w:id="20"/>
                  <w:bookmarkEnd w:id="21"/>
                </w:p>
                <w:p w14:paraId="579C9D8E" w14:textId="2411747B" w:rsidR="00CC2B2E" w:rsidRDefault="00CC2B2E" w:rsidP="00CC2B2E">
                  <w:pPr>
                    <w:widowControl w:val="0"/>
                    <w:tabs>
                      <w:tab w:val="left" w:pos="-963"/>
                      <w:tab w:val="left" w:pos="-720"/>
                      <w:tab w:val="left" w:pos="907"/>
                      <w:tab w:val="left" w:pos="2250"/>
                      <w:tab w:val="left" w:pos="7363"/>
                    </w:tabs>
                    <w:spacing w:after="0" w:line="240" w:lineRule="auto"/>
                    <w:ind w:hanging="68"/>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CC2B2E" w:rsidRDefault="00CC2B2E" w:rsidP="00CC2B2E">
                  <w:pPr>
                    <w:widowControl w:val="0"/>
                    <w:tabs>
                      <w:tab w:val="left" w:pos="-963"/>
                      <w:tab w:val="left" w:pos="-720"/>
                      <w:tab w:val="left" w:pos="907"/>
                      <w:tab w:val="left" w:pos="2250"/>
                      <w:tab w:val="left" w:pos="7363"/>
                    </w:tabs>
                    <w:spacing w:after="0" w:line="240" w:lineRule="auto"/>
                    <w:ind w:hanging="68"/>
                    <w:contextualSpacing/>
                    <w:jc w:val="both"/>
                    <w:rPr>
                      <w:rFonts w:ascii="Arial" w:eastAsia="Times New Roman" w:hAnsi="Arial" w:cs="Arial"/>
                      <w:snapToGrid w:val="0"/>
                      <w:lang w:val="en-GB"/>
                    </w:rPr>
                  </w:pPr>
                </w:p>
                <w:p w14:paraId="0B211660" w14:textId="516DF6CC" w:rsidR="00CC2B2E" w:rsidRPr="005D5883" w:rsidRDefault="00CC2B2E" w:rsidP="00CC2B2E">
                  <w:pPr>
                    <w:widowControl w:val="0"/>
                    <w:tabs>
                      <w:tab w:val="left" w:pos="-963"/>
                      <w:tab w:val="left" w:pos="-720"/>
                      <w:tab w:val="left" w:pos="907"/>
                      <w:tab w:val="left" w:pos="2250"/>
                      <w:tab w:val="left" w:pos="7363"/>
                    </w:tabs>
                    <w:spacing w:after="0" w:line="240" w:lineRule="auto"/>
                    <w:ind w:hanging="68"/>
                    <w:contextualSpacing/>
                    <w:jc w:val="both"/>
                    <w:rPr>
                      <w:rFonts w:ascii="Arial" w:eastAsia="Times New Roman" w:hAnsi="Arial" w:cs="Arial"/>
                      <w:snapToGrid w:val="0"/>
                      <w:lang w:val="en-GB"/>
                    </w:rPr>
                  </w:pPr>
                  <w:r>
                    <w:rPr>
                      <w:rFonts w:ascii="Arial" w:eastAsia="Times New Roman" w:hAnsi="Arial" w:cs="Arial"/>
                      <w:snapToGrid w:val="0"/>
                      <w:lang w:val="en-GB"/>
                    </w:rPr>
                    <w:t>I/We</w:t>
                  </w:r>
                  <w:r w:rsidRPr="005D5883">
                    <w:rPr>
                      <w:rFonts w:ascii="Arial" w:eastAsia="Times New Roman" w:hAnsi="Arial" w:cs="Arial"/>
                      <w:snapToGrid w:val="0"/>
                      <w:lang w:val="en-GB"/>
                    </w:rPr>
                    <w:t xml:space="preserve"> understand that any natural/legal person, </w:t>
                  </w:r>
                  <w:r>
                    <w:rPr>
                      <w:rFonts w:ascii="Arial" w:eastAsia="Times New Roman" w:hAnsi="Arial" w:cs="Arial"/>
                      <w:snapToGrid w:val="0"/>
                      <w:lang w:val="en-GB"/>
                    </w:rPr>
                    <w:t>including any natural legal person</w:t>
                  </w:r>
                  <w:r w:rsidRPr="005D5883">
                    <w:rPr>
                      <w:rFonts w:ascii="Arial" w:eastAsia="Times New Roman" w:hAnsi="Arial" w:cs="Arial"/>
                      <w:snapToGrid w:val="0"/>
                      <w:lang w:val="en-GB"/>
                    </w:rPr>
                    <w:t xml:space="preserve"> related to an Eskom employee/director as per the definition of “related” set out hereunder, may </w:t>
                  </w:r>
                  <w:r>
                    <w:rPr>
                      <w:rFonts w:ascii="Arial" w:eastAsia="Times New Roman" w:hAnsi="Arial" w:cs="Arial"/>
                      <w:snapToGrid w:val="0"/>
                      <w:lang w:val="en-GB"/>
                    </w:rPr>
                    <w:t>submit a tender</w:t>
                  </w:r>
                  <w:r w:rsidRPr="005D5883">
                    <w:rPr>
                      <w:rFonts w:ascii="Arial" w:eastAsia="Times New Roman" w:hAnsi="Arial" w:cs="Arial"/>
                      <w:snapToGrid w:val="0"/>
                      <w:lang w:val="en-GB"/>
                    </w:rPr>
                    <w:t xml:space="preserve"> to Eskom. However, </w:t>
                  </w:r>
                  <w:proofErr w:type="gramStart"/>
                  <w:r w:rsidRPr="005D5883">
                    <w:rPr>
                      <w:rFonts w:ascii="Arial" w:eastAsia="Times New Roman" w:hAnsi="Arial" w:cs="Arial"/>
                      <w:snapToGrid w:val="0"/>
                      <w:lang w:val="en-GB"/>
                    </w:rPr>
                    <w:t>in</w:t>
                  </w:r>
                  <w:r>
                    <w:rPr>
                      <w:rFonts w:ascii="Arial" w:eastAsia="Times New Roman" w:hAnsi="Arial" w:cs="Arial"/>
                      <w:snapToGrid w:val="0"/>
                      <w:lang w:val="en-GB"/>
                    </w:rPr>
                    <w:t xml:space="preserve"> order to</w:t>
                  </w:r>
                  <w:proofErr w:type="gramEnd"/>
                  <w:r>
                    <w:rPr>
                      <w:rFonts w:ascii="Arial" w:eastAsia="Times New Roman" w:hAnsi="Arial" w:cs="Arial"/>
                      <w:snapToGrid w:val="0"/>
                      <w:lang w:val="en-GB"/>
                    </w:rPr>
                    <w:t xml:space="preserve"> establish whether a conflict of interest exists tenderers are required to declare such interest/relationships </w:t>
                  </w:r>
                  <w:r w:rsidRPr="005D5883">
                    <w:rPr>
                      <w:rFonts w:ascii="Arial" w:eastAsia="Times New Roman" w:hAnsi="Arial" w:cs="Arial"/>
                      <w:snapToGrid w:val="0"/>
                      <w:lang w:val="en-GB"/>
                    </w:rPr>
                    <w:t>where</w:t>
                  </w:r>
                  <w:r>
                    <w:rPr>
                      <w:rFonts w:ascii="Arial" w:eastAsia="Times New Roman" w:hAnsi="Arial" w:cs="Arial"/>
                      <w:snapToGrid w:val="0"/>
                      <w:lang w:val="en-GB"/>
                    </w:rPr>
                    <w:t>: -</w:t>
                  </w:r>
                  <w:r w:rsidRPr="005D5883">
                    <w:rPr>
                      <w:rFonts w:ascii="Arial" w:eastAsia="Times New Roman" w:hAnsi="Arial" w:cs="Arial"/>
                      <w:snapToGrid w:val="0"/>
                      <w:lang w:val="en-GB"/>
                    </w:rPr>
                    <w:t xml:space="preserve"> </w:t>
                  </w:r>
                </w:p>
                <w:p w14:paraId="0F640CF0" w14:textId="77777777" w:rsidR="00CC2B2E" w:rsidRPr="005D5883" w:rsidRDefault="00CC2B2E" w:rsidP="00CC2B2E">
                  <w:pPr>
                    <w:widowControl w:val="0"/>
                    <w:tabs>
                      <w:tab w:val="left" w:pos="-963"/>
                      <w:tab w:val="left" w:pos="-720"/>
                      <w:tab w:val="left" w:pos="907"/>
                      <w:tab w:val="left" w:pos="2250"/>
                      <w:tab w:val="left" w:pos="7363"/>
                    </w:tabs>
                    <w:spacing w:after="0" w:line="240" w:lineRule="auto"/>
                    <w:ind w:hanging="68"/>
                    <w:contextualSpacing/>
                    <w:jc w:val="both"/>
                    <w:rPr>
                      <w:rFonts w:ascii="Arial" w:eastAsia="Times New Roman" w:hAnsi="Arial" w:cs="Arial"/>
                      <w:snapToGrid w:val="0"/>
                      <w:lang w:val="en-GB"/>
                    </w:rPr>
                  </w:pPr>
                </w:p>
                <w:p w14:paraId="0C50FF2D" w14:textId="1FC5A464" w:rsidR="00CC2B2E" w:rsidRPr="005D5883" w:rsidRDefault="00CC2B2E" w:rsidP="00CC2B2E">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hanging="68"/>
                    <w:contextualSpacing/>
                    <w:jc w:val="both"/>
                    <w:rPr>
                      <w:rFonts w:ascii="Arial" w:eastAsia="Times New Roman" w:hAnsi="Arial" w:cs="Arial"/>
                      <w:snapToGrid w:val="0"/>
                      <w:lang w:val="en-GB"/>
                    </w:rPr>
                  </w:pPr>
                </w:p>
                <w:p w14:paraId="1A5A065D" w14:textId="204E9E74" w:rsidR="00CC2B2E" w:rsidRPr="0009791D" w:rsidRDefault="00CC2B2E">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the </w:t>
                  </w:r>
                  <w:r w:rsidRPr="0009791D">
                    <w:rPr>
                      <w:rFonts w:ascii="Arial" w:eastAsia="Times New Roman" w:hAnsi="Arial" w:cs="Arial"/>
                      <w:i/>
                      <w:snapToGrid w:val="0"/>
                      <w:lang w:val="en-GB"/>
                    </w:rPr>
                    <w:t>tenderer/s</w:t>
                  </w:r>
                  <w:r w:rsidRPr="0009791D">
                    <w:rPr>
                      <w:rFonts w:ascii="Arial" w:eastAsia="Times New Roman" w:hAnsi="Arial" w:cs="Arial"/>
                      <w:snapToGrid w:val="0"/>
                      <w:lang w:val="en-GB"/>
                    </w:rPr>
                    <w:t xml:space="preserve"> employees/directors are also employees/contractors/consultants/ directors of Eskom. </w:t>
                  </w:r>
                </w:p>
                <w:p w14:paraId="0AB2ED4A" w14:textId="09C4875F" w:rsidR="00CC2B2E" w:rsidRPr="0009791D" w:rsidRDefault="00CC2B2E">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the </w:t>
                  </w:r>
                  <w:r w:rsidRPr="0009791D">
                    <w:rPr>
                      <w:rFonts w:ascii="Arial" w:eastAsia="Times New Roman" w:hAnsi="Arial" w:cs="Arial"/>
                      <w:i/>
                      <w:snapToGrid w:val="0"/>
                      <w:lang w:val="en-GB"/>
                    </w:rPr>
                    <w:t>tenderer/s</w:t>
                  </w:r>
                  <w:r w:rsidRPr="0009791D">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5B19A7A" w14:textId="0099073E" w:rsidR="00CC2B2E" w:rsidRPr="0009791D" w:rsidRDefault="00CC2B2E">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the </w:t>
                  </w:r>
                  <w:r w:rsidRPr="0009791D">
                    <w:rPr>
                      <w:rFonts w:ascii="Arial" w:eastAsia="Times New Roman" w:hAnsi="Arial" w:cs="Arial"/>
                      <w:i/>
                      <w:snapToGrid w:val="0"/>
                      <w:lang w:val="en-GB"/>
                    </w:rPr>
                    <w:t xml:space="preserve">legal entity including its employees/contractors/ directors / shareholders /members /partners / owners </w:t>
                  </w:r>
                  <w:r w:rsidRPr="0009791D">
                    <w:rPr>
                      <w:rFonts w:ascii="Arial" w:eastAsia="Times New Roman" w:hAnsi="Arial" w:cs="Arial"/>
                      <w:snapToGrid w:val="0"/>
                      <w:lang w:val="en-GB"/>
                    </w:rPr>
                    <w:t>on whose behalf the tender documents are signed, is/are in some other way related</w:t>
                  </w:r>
                  <w:r w:rsidRPr="0009791D">
                    <w:rPr>
                      <w:rFonts w:ascii="Arial" w:eastAsia="Times New Roman" w:hAnsi="Arial" w:cs="Arial"/>
                      <w:b/>
                      <w:snapToGrid w:val="0"/>
                      <w:lang w:val="en-GB"/>
                    </w:rPr>
                    <w:t xml:space="preserve"> </w:t>
                  </w:r>
                  <w:r w:rsidRPr="0009791D">
                    <w:rPr>
                      <w:rFonts w:ascii="Arial" w:eastAsia="Times New Roman" w:hAnsi="Arial" w:cs="Arial"/>
                      <w:snapToGrid w:val="0"/>
                      <w:lang w:val="en-GB"/>
                    </w:rPr>
                    <w:t xml:space="preserve">to an Eskom employee/contractor/consultant/director involved in the tender specification/ tender evaluation/tender adjudication/negotiation. </w:t>
                  </w:r>
                </w:p>
                <w:p w14:paraId="2F2B223B" w14:textId="2BF6D3FF" w:rsidR="00CC2B2E" w:rsidRPr="0009791D" w:rsidRDefault="00CC2B2E">
                  <w:pPr>
                    <w:pStyle w:val="ListNumber"/>
                    <w:numPr>
                      <w:ilvl w:val="0"/>
                      <w:numId w:val="12"/>
                    </w:numPr>
                    <w:ind w:hanging="68"/>
                    <w:jc w:val="both"/>
                    <w:rPr>
                      <w:rFonts w:ascii="Arial" w:eastAsia="Times New Roman" w:hAnsi="Arial" w:cs="Arial"/>
                      <w:snapToGrid w:val="0"/>
                      <w:lang w:val="en-GB"/>
                    </w:rPr>
                  </w:pPr>
                  <w:r w:rsidRPr="0009791D">
                    <w:rPr>
                      <w:rFonts w:ascii="Arial" w:eastAsia="Times New Roman" w:hAnsi="Arial" w:cs="Arial"/>
                      <w:snapToGrid w:val="0"/>
                      <w:lang w:val="en-GB"/>
                    </w:rPr>
                    <w:t>the tenderer/s and one or more other tenderers in this tendering/RFP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24768D48" w14:textId="77777777" w:rsidR="00CC2B2E" w:rsidRPr="00B72779" w:rsidRDefault="00CC2B2E" w:rsidP="00CC2B2E">
                  <w:pPr>
                    <w:autoSpaceDE w:val="0"/>
                    <w:autoSpaceDN w:val="0"/>
                    <w:ind w:hanging="68"/>
                    <w:rPr>
                      <w:rFonts w:ascii="Arial" w:hAnsi="Arial" w:cs="Arial"/>
                      <w:b/>
                      <w:bCs/>
                      <w:color w:val="1A1A1A"/>
                    </w:rPr>
                  </w:pPr>
                  <w:r w:rsidRPr="00B72779">
                    <w:rPr>
                      <w:rFonts w:ascii="Arial" w:hAnsi="Arial" w:cs="Arial"/>
                      <w:b/>
                      <w:bCs/>
                      <w:color w:val="1A1A1A"/>
                    </w:rPr>
                    <w:t>Related:</w:t>
                  </w:r>
                </w:p>
                <w:p w14:paraId="7316C41E" w14:textId="77777777" w:rsidR="00CC2B2E" w:rsidRPr="00B72779" w:rsidRDefault="00CC2B2E" w:rsidP="00CC2B2E">
                  <w:pPr>
                    <w:autoSpaceDE w:val="0"/>
                    <w:autoSpaceDN w:val="0"/>
                    <w:ind w:hanging="68"/>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CC2B2E" w:rsidRPr="00B72779" w:rsidRDefault="00CC2B2E" w:rsidP="00CC2B2E">
                  <w:pPr>
                    <w:autoSpaceDE w:val="0"/>
                    <w:autoSpaceDN w:val="0"/>
                    <w:ind w:hanging="68"/>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CC2B2E" w:rsidRPr="00B72779" w:rsidRDefault="00CC2B2E" w:rsidP="00CC2B2E">
                  <w:pPr>
                    <w:autoSpaceDE w:val="0"/>
                    <w:autoSpaceDN w:val="0"/>
                    <w:ind w:left="720" w:hanging="68"/>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 xml:space="preserve">are married, or live together in a relationship </w:t>
                  </w:r>
                  <w:proofErr w:type="gramStart"/>
                  <w:r w:rsidRPr="00B72779">
                    <w:rPr>
                      <w:rFonts w:ascii="Arial" w:hAnsi="Arial" w:cs="Arial"/>
                      <w:color w:val="1A1A1A"/>
                    </w:rPr>
                    <w:t>similar to</w:t>
                  </w:r>
                  <w:proofErr w:type="gramEnd"/>
                  <w:r w:rsidRPr="00B72779">
                    <w:rPr>
                      <w:rFonts w:ascii="Arial" w:hAnsi="Arial" w:cs="Arial"/>
                      <w:color w:val="1A1A1A"/>
                    </w:rPr>
                    <w:t xml:space="preserve">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CC2B2E" w:rsidRPr="00B72779" w:rsidRDefault="00CC2B2E" w:rsidP="00CC2B2E">
                  <w:pPr>
                    <w:autoSpaceDE w:val="0"/>
                    <w:autoSpaceDN w:val="0"/>
                    <w:ind w:left="720" w:hanging="68"/>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p>
                <w:p w14:paraId="45818101" w14:textId="3B2BC5AD" w:rsidR="00CC2B2E" w:rsidRPr="00B72779" w:rsidRDefault="00CC2B2E" w:rsidP="00CC2B2E">
                  <w:pPr>
                    <w:autoSpaceDE w:val="0"/>
                    <w:autoSpaceDN w:val="0"/>
                    <w:ind w:left="720" w:hanging="68"/>
                    <w:rPr>
                      <w:rFonts w:ascii="Arial" w:hAnsi="Arial" w:cs="Arial"/>
                    </w:rPr>
                  </w:pPr>
                  <w:r w:rsidRPr="00B72779">
                    <w:rPr>
                      <w:rFonts w:ascii="Arial" w:hAnsi="Arial" w:cs="Arial"/>
                      <w:color w:val="1A1A1A"/>
                    </w:rPr>
                    <w:t xml:space="preserve">            affinity.</w:t>
                  </w:r>
                </w:p>
                <w:p w14:paraId="143ED94F" w14:textId="77777777" w:rsidR="00CC2B2E" w:rsidRPr="00B72779" w:rsidRDefault="00CC2B2E" w:rsidP="00CC2B2E">
                  <w:pPr>
                    <w:autoSpaceDE w:val="0"/>
                    <w:autoSpaceDN w:val="0"/>
                    <w:ind w:left="1440" w:hanging="68"/>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CC2B2E" w:rsidRPr="00B72779" w:rsidRDefault="00CC2B2E" w:rsidP="00CC2B2E">
                  <w:pPr>
                    <w:autoSpaceDE w:val="0"/>
                    <w:autoSpaceDN w:val="0"/>
                    <w:ind w:hanging="68"/>
                    <w:rPr>
                      <w:rFonts w:ascii="Arial" w:hAnsi="Arial" w:cs="Arial"/>
                      <w:color w:val="1A1A1A"/>
                    </w:rPr>
                  </w:pPr>
                  <w:r w:rsidRPr="00B72779">
                    <w:rPr>
                      <w:rFonts w:ascii="Arial" w:hAnsi="Arial" w:cs="Arial"/>
                      <w:color w:val="1A1A1A"/>
                    </w:rPr>
                    <w:t xml:space="preserve">(c)  </w:t>
                  </w:r>
                  <w:r w:rsidRPr="00B72779">
                    <w:rPr>
                      <w:rFonts w:ascii="Arial" w:hAnsi="Arial" w:cs="Arial"/>
                    </w:rPr>
                    <w:t xml:space="preserve">       </w:t>
                  </w:r>
                  <w:r w:rsidRPr="00B72779">
                    <w:rPr>
                      <w:rFonts w:ascii="Arial" w:hAnsi="Arial" w:cs="Arial"/>
                      <w:color w:val="1A1A1A"/>
                    </w:rPr>
                    <w:t>a juristic person is related to another juristic person if-</w:t>
                  </w:r>
                </w:p>
                <w:p w14:paraId="07A62B7A" w14:textId="77777777" w:rsidR="00CC2B2E" w:rsidRPr="00B72779" w:rsidRDefault="00CC2B2E" w:rsidP="00CC2B2E">
                  <w:pPr>
                    <w:autoSpaceDE w:val="0"/>
                    <w:autoSpaceDN w:val="0"/>
                    <w:ind w:left="720" w:hanging="68"/>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p>
                <w:p w14:paraId="4BFE1C63" w14:textId="264EA8B3" w:rsidR="00CC2B2E" w:rsidRPr="00B72779" w:rsidRDefault="00CC2B2E" w:rsidP="00CC2B2E">
                  <w:pPr>
                    <w:autoSpaceDE w:val="0"/>
                    <w:autoSpaceDN w:val="0"/>
                    <w:ind w:left="720" w:hanging="68"/>
                    <w:rPr>
                      <w:rFonts w:ascii="Arial" w:hAnsi="Arial" w:cs="Arial"/>
                      <w:color w:val="1A1A1A"/>
                    </w:rPr>
                  </w:pPr>
                  <w:r w:rsidRPr="00B72779">
                    <w:rPr>
                      <w:rFonts w:ascii="Arial" w:hAnsi="Arial" w:cs="Arial"/>
                      <w:color w:val="1A1A1A"/>
                    </w:rPr>
                    <w:t xml:space="preserve">            determined in accordance with subsection (2) below</w:t>
                  </w:r>
                  <w:r w:rsidRPr="00B72779">
                    <w:rPr>
                      <w:rFonts w:ascii="Arial" w:hAnsi="Arial" w:cs="Arial"/>
                      <w:color w:val="373737"/>
                    </w:rPr>
                    <w:t>.</w:t>
                  </w:r>
                </w:p>
                <w:p w14:paraId="6E93E312" w14:textId="77777777" w:rsidR="00CC2B2E" w:rsidRPr="00B72779" w:rsidRDefault="00CC2B2E" w:rsidP="00CC2B2E">
                  <w:pPr>
                    <w:autoSpaceDE w:val="0"/>
                    <w:autoSpaceDN w:val="0"/>
                    <w:ind w:left="720" w:hanging="68"/>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CC2B2E" w:rsidRPr="00B72779" w:rsidRDefault="00CC2B2E" w:rsidP="00CC2B2E">
                  <w:pPr>
                    <w:autoSpaceDE w:val="0"/>
                    <w:autoSpaceDN w:val="0"/>
                    <w:ind w:left="720" w:hanging="68"/>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 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CC2B2E" w:rsidRPr="00B72779" w:rsidRDefault="00CC2B2E" w:rsidP="00CC2B2E">
                  <w:pPr>
                    <w:autoSpaceDE w:val="0"/>
                    <w:autoSpaceDN w:val="0"/>
                    <w:ind w:hanging="68"/>
                    <w:rPr>
                      <w:rFonts w:ascii="Arial" w:hAnsi="Arial" w:cs="Arial"/>
                    </w:rPr>
                  </w:pPr>
                </w:p>
                <w:p w14:paraId="0672A891" w14:textId="6B115CD2" w:rsidR="00CC2B2E" w:rsidRPr="00B72779" w:rsidRDefault="00CC2B2E" w:rsidP="00CC2B2E">
                  <w:pPr>
                    <w:autoSpaceDE w:val="0"/>
                    <w:autoSpaceDN w:val="0"/>
                    <w:ind w:left="720" w:hanging="68"/>
                    <w:rPr>
                      <w:rFonts w:ascii="Arial" w:hAnsi="Arial" w:cs="Arial"/>
                    </w:rPr>
                  </w:pPr>
                  <w:r w:rsidRPr="00B72779">
                    <w:rPr>
                      <w:rFonts w:ascii="Arial" w:hAnsi="Arial" w:cs="Arial"/>
                      <w:color w:val="373737"/>
                    </w:rPr>
                    <w:t>“</w:t>
                  </w:r>
                  <w:proofErr w:type="gramStart"/>
                  <w:r w:rsidRPr="00B72779">
                    <w:rPr>
                      <w:rFonts w:ascii="Arial" w:hAnsi="Arial" w:cs="Arial"/>
                      <w:color w:val="1A1A1A"/>
                    </w:rPr>
                    <w:t>related</w:t>
                  </w:r>
                  <w:proofErr w:type="gramEnd"/>
                  <w:r w:rsidRPr="00B72779">
                    <w:rPr>
                      <w:rFonts w:ascii="Arial" w:hAnsi="Arial" w:cs="Arial"/>
                      <w:color w:val="1A1A1A"/>
                    </w:rPr>
                    <w:t xml:space="preserve"> person</w:t>
                  </w:r>
                  <w:r w:rsidRPr="00B72779">
                    <w:rPr>
                      <w:rFonts w:ascii="Arial" w:hAnsi="Arial" w:cs="Arial"/>
                      <w:color w:val="373737"/>
                    </w:rPr>
                    <w:t xml:space="preserve">”, </w:t>
                  </w:r>
                  <w:r w:rsidRPr="00B72779">
                    <w:rPr>
                      <w:rFonts w:ascii="Arial" w:hAnsi="Arial" w:cs="Arial"/>
                      <w:color w:val="1A1A1A"/>
                    </w:rPr>
                    <w:t xml:space="preserve">when used in reference to a </w:t>
                  </w:r>
                  <w:r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 xml:space="preserve">, </w:t>
                  </w:r>
                  <w:r w:rsidRPr="00B72779">
                    <w:rPr>
                      <w:rFonts w:ascii="Arial" w:hAnsi="Arial" w:cs="Arial"/>
                      <w:color w:val="1A1A1A"/>
                    </w:rPr>
                    <w:t xml:space="preserve">but also includes a second company of which the </w:t>
                  </w:r>
                  <w:r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 xml:space="preserve">director </w:t>
                  </w:r>
                  <w:r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CC2B2E" w:rsidRPr="00B72779" w:rsidRDefault="00CC2B2E" w:rsidP="00CC2B2E">
                  <w:pPr>
                    <w:autoSpaceDE w:val="0"/>
                    <w:autoSpaceDN w:val="0"/>
                    <w:ind w:hanging="68"/>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CC2B2E" w:rsidRPr="00B72779" w:rsidRDefault="00CC2B2E" w:rsidP="00CC2B2E">
                  <w:pPr>
                    <w:autoSpaceDE w:val="0"/>
                    <w:autoSpaceDN w:val="0"/>
                    <w:ind w:hanging="68"/>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CC2B2E" w:rsidRPr="00B72779" w:rsidRDefault="00CC2B2E" w:rsidP="00CC2B2E">
                  <w:pPr>
                    <w:autoSpaceDE w:val="0"/>
                    <w:autoSpaceDN w:val="0"/>
                    <w:ind w:hanging="68"/>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CC2B2E" w:rsidRPr="00B72779" w:rsidRDefault="00CC2B2E" w:rsidP="00CC2B2E">
                  <w:pPr>
                    <w:autoSpaceDE w:val="0"/>
                    <w:autoSpaceDN w:val="0"/>
                    <w:ind w:left="720" w:hanging="68"/>
                    <w:rPr>
                      <w:rFonts w:ascii="Arial" w:hAnsi="Arial" w:cs="Arial"/>
                      <w:color w:val="1A1A1A"/>
                      <w:lang w:eastAsia="en-ZA"/>
                    </w:rPr>
                  </w:pPr>
                  <w:r w:rsidRPr="00B72779">
                    <w:rPr>
                      <w:rFonts w:ascii="Arial" w:hAnsi="Arial" w:cs="Arial"/>
                      <w:color w:val="1A1A1A"/>
                      <w:lang w:eastAsia="en-ZA"/>
                    </w:rPr>
                    <w:t>(</w:t>
                  </w:r>
                  <w:proofErr w:type="spellStart"/>
                  <w:r w:rsidRPr="00B72779">
                    <w:rPr>
                      <w:rFonts w:ascii="Arial" w:hAnsi="Arial" w:cs="Arial"/>
                      <w:color w:val="1A1A1A"/>
                      <w:lang w:eastAsia="en-ZA"/>
                    </w:rPr>
                    <w:t>i</w:t>
                  </w:r>
                  <w:proofErr w:type="spellEnd"/>
                  <w:r w:rsidRPr="00B72779">
                    <w:rPr>
                      <w:rFonts w:ascii="Arial" w:hAnsi="Arial" w:cs="Arial"/>
                      <w:color w:val="1A1A1A"/>
                      <w:lang w:eastAsia="en-ZA"/>
                    </w:rPr>
                    <w:t>)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CC2B2E" w:rsidRPr="00B72779" w:rsidRDefault="00CC2B2E" w:rsidP="00CC2B2E">
                  <w:pPr>
                    <w:autoSpaceDE w:val="0"/>
                    <w:autoSpaceDN w:val="0"/>
                    <w:ind w:left="720" w:hanging="68"/>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6AA9D5FD" w:rsidR="00CC2B2E" w:rsidRPr="00B72779" w:rsidRDefault="00CC2B2E" w:rsidP="00CC2B2E">
                  <w:pPr>
                    <w:autoSpaceDE w:val="0"/>
                    <w:autoSpaceDN w:val="0"/>
                    <w:ind w:left="2880" w:hanging="68"/>
                    <w:rPr>
                      <w:rFonts w:ascii="Arial" w:hAnsi="Arial" w:cs="Arial"/>
                      <w:color w:val="1A1A1A"/>
                      <w:lang w:eastAsia="en-ZA"/>
                    </w:rPr>
                  </w:pPr>
                  <w:r w:rsidRPr="00B72779">
                    <w:rPr>
                      <w:rFonts w:ascii="Arial" w:hAnsi="Arial" w:cs="Arial"/>
                      <w:i/>
                      <w:iCs/>
                      <w:color w:val="1A1A1A"/>
                      <w:lang w:eastAsia="en-ZA"/>
                    </w:rPr>
                    <w:t>(aa) directly</w:t>
                  </w:r>
                  <w:r w:rsidRPr="00B72779">
                    <w:rPr>
                      <w:rFonts w:ascii="Arial" w:hAnsi="Arial" w:cs="Arial"/>
                      <w:color w:val="1A1A1A"/>
                      <w:lang w:eastAsia="en-ZA"/>
                    </w:rPr>
                    <w:t xml:space="preserve"> or indirectly able to e</w:t>
                  </w:r>
                  <w:r w:rsidRPr="00B72779">
                    <w:rPr>
                      <w:rFonts w:ascii="Arial" w:hAnsi="Arial" w:cs="Arial"/>
                      <w:color w:val="373737"/>
                      <w:lang w:eastAsia="en-ZA"/>
                    </w:rPr>
                    <w:t>x</w:t>
                  </w:r>
                  <w:r w:rsidRPr="00B72779">
                    <w:rPr>
                      <w:rFonts w:ascii="Arial" w:hAnsi="Arial" w:cs="Arial"/>
                      <w:color w:val="1A1A1A"/>
                      <w:lang w:eastAsia="en-ZA"/>
                    </w:rPr>
                    <w:t xml:space="preserve">ercise or control the exercise of </w:t>
                  </w:r>
                  <w:proofErr w:type="gramStart"/>
                  <w:r w:rsidRPr="00B72779">
                    <w:rPr>
                      <w:rFonts w:ascii="Arial" w:hAnsi="Arial" w:cs="Arial"/>
                      <w:color w:val="1A1A1A"/>
                      <w:lang w:eastAsia="en-ZA"/>
                    </w:rPr>
                    <w:t>a majority of</w:t>
                  </w:r>
                  <w:proofErr w:type="gramEnd"/>
                  <w:r w:rsidRPr="00B72779">
                    <w:rPr>
                      <w:rFonts w:ascii="Arial" w:hAnsi="Arial" w:cs="Arial"/>
                      <w:color w:val="1A1A1A"/>
                      <w:lang w:eastAsia="en-ZA"/>
                    </w:rPr>
                    <w:t xml:space="preserve">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35D2FECF" w:rsidR="00CC2B2E" w:rsidRPr="00B72779" w:rsidRDefault="00CC2B2E" w:rsidP="00CC2B2E">
                  <w:pPr>
                    <w:autoSpaceDE w:val="0"/>
                    <w:autoSpaceDN w:val="0"/>
                    <w:ind w:left="1440" w:hanging="68"/>
                    <w:rPr>
                      <w:rFonts w:ascii="Arial" w:hAnsi="Arial" w:cs="Arial"/>
                      <w:color w:val="373737"/>
                      <w:lang w:eastAsia="en-ZA"/>
                    </w:rPr>
                  </w:pPr>
                  <w:r w:rsidRPr="00B72779">
                    <w:rPr>
                      <w:rFonts w:ascii="Arial" w:hAnsi="Arial" w:cs="Arial"/>
                      <w:i/>
                      <w:iCs/>
                      <w:color w:val="1A1A1A"/>
                      <w:lang w:eastAsia="en-ZA"/>
                    </w:rPr>
                    <w:t>(bb) has</w:t>
                  </w:r>
                  <w:r w:rsidRPr="00B72779">
                    <w:rPr>
                      <w:rFonts w:ascii="Arial" w:hAnsi="Arial" w:cs="Arial"/>
                      <w:color w:val="1A1A1A"/>
                      <w:lang w:eastAsia="en-ZA"/>
                    </w:rPr>
                    <w:t xml:space="preserve">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 xml:space="preserve">votes at a meeting of the </w:t>
                  </w:r>
                  <w:proofErr w:type="gramStart"/>
                  <w:r w:rsidRPr="00B72779">
                    <w:rPr>
                      <w:rFonts w:ascii="Arial" w:hAnsi="Arial" w:cs="Arial"/>
                      <w:color w:val="1A1A1A"/>
                      <w:lang w:eastAsia="en-ZA"/>
                    </w:rPr>
                    <w:t>board</w:t>
                  </w:r>
                  <w:r w:rsidRPr="00B72779">
                    <w:rPr>
                      <w:rFonts w:ascii="Arial" w:hAnsi="Arial" w:cs="Arial"/>
                      <w:color w:val="373737"/>
                      <w:lang w:eastAsia="en-ZA"/>
                    </w:rPr>
                    <w:t>;</w:t>
                  </w:r>
                  <w:proofErr w:type="gramEnd"/>
                </w:p>
                <w:p w14:paraId="475E2146" w14:textId="1610C2B2" w:rsidR="00CC2B2E" w:rsidRPr="00B72779" w:rsidRDefault="00CC2B2E" w:rsidP="00CC2B2E">
                  <w:pPr>
                    <w:autoSpaceDE w:val="0"/>
                    <w:autoSpaceDN w:val="0"/>
                    <w:ind w:left="1440" w:hanging="68"/>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 xml:space="preserve">that first person owns </w:t>
                  </w:r>
                  <w:proofErr w:type="gramStart"/>
                  <w:r w:rsidRPr="00B72779">
                    <w:rPr>
                      <w:rFonts w:ascii="Arial" w:hAnsi="Arial" w:cs="Arial"/>
                      <w:color w:val="1A1A1A"/>
                      <w:lang w:eastAsia="en-ZA"/>
                    </w:rPr>
                    <w:t>the majority of</w:t>
                  </w:r>
                  <w:proofErr w:type="gramEnd"/>
                  <w:r w:rsidRPr="00B72779">
                    <w:rPr>
                      <w:rFonts w:ascii="Arial" w:hAnsi="Arial" w:cs="Arial"/>
                      <w:color w:val="1A1A1A"/>
                      <w:lang w:eastAsia="en-ZA"/>
                    </w:rPr>
                    <w:t xml:space="preserve">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r w:rsidRPr="00B72779">
                    <w:rPr>
                      <w:rFonts w:ascii="Arial" w:hAnsi="Arial" w:cs="Arial"/>
                      <w:color w:val="1A1A1A"/>
                      <w:lang w:eastAsia="en-ZA"/>
                    </w:rPr>
                    <w:t>the majority of members’ votes in the close corporation</w:t>
                  </w:r>
                  <w:r w:rsidRPr="00B72779">
                    <w:rPr>
                      <w:rFonts w:ascii="Arial" w:hAnsi="Arial" w:cs="Arial"/>
                      <w:color w:val="3B3B3B"/>
                      <w:lang w:eastAsia="en-ZA"/>
                    </w:rPr>
                    <w:t>.</w:t>
                  </w:r>
                </w:p>
                <w:p w14:paraId="012F5FF6" w14:textId="405310A4" w:rsidR="00CC2B2E" w:rsidRPr="00B72779" w:rsidRDefault="00CC2B2E" w:rsidP="00CC2B2E">
                  <w:pPr>
                    <w:autoSpaceDE w:val="0"/>
                    <w:autoSpaceDN w:val="0"/>
                    <w:ind w:left="1440" w:hanging="68"/>
                    <w:rPr>
                      <w:rFonts w:ascii="Arial" w:hAnsi="Arial" w:cs="Arial"/>
                      <w:color w:val="1A1A1A"/>
                      <w:lang w:eastAsia="en-ZA"/>
                    </w:rPr>
                  </w:pPr>
                  <w:r w:rsidRPr="00B72779">
                    <w:rPr>
                      <w:rFonts w:ascii="Arial" w:hAnsi="Arial" w:cs="Arial"/>
                      <w:i/>
                      <w:iCs/>
                      <w:color w:val="1A1A1A"/>
                      <w:lang w:eastAsia="en-ZA"/>
                    </w:rPr>
                    <w:lastRenderedPageBreak/>
                    <w:t xml:space="preserve">(c)         </w:t>
                  </w:r>
                  <w:r w:rsidRPr="00B72779">
                    <w:rPr>
                      <w:rFonts w:ascii="Arial" w:hAnsi="Arial" w:cs="Arial"/>
                      <w:color w:val="1A1A1A"/>
                      <w:lang w:eastAsia="en-ZA"/>
                    </w:rPr>
                    <w:t>in the case of a juristic person that is a trust</w:t>
                  </w:r>
                  <w:r w:rsidRPr="00B72779">
                    <w:rPr>
                      <w:rFonts w:ascii="Arial" w:hAnsi="Arial" w:cs="Arial"/>
                      <w:color w:val="3B3B3B"/>
                      <w:lang w:eastAsia="en-ZA"/>
                    </w:rPr>
                    <w:t xml:space="preserve"> </w:t>
                  </w:r>
                  <w:r w:rsidRPr="00B72779">
                    <w:rPr>
                      <w:rFonts w:ascii="Arial" w:hAnsi="Arial" w:cs="Arial"/>
                      <w:color w:val="1A1A1A"/>
                      <w:lang w:eastAsia="en-ZA"/>
                    </w:rPr>
                    <w:t xml:space="preserve">that first person </w:t>
                  </w:r>
                  <w:proofErr w:type="gramStart"/>
                  <w:r w:rsidRPr="00B72779">
                    <w:rPr>
                      <w:rFonts w:ascii="Arial" w:hAnsi="Arial" w:cs="Arial"/>
                      <w:color w:val="1A1A1A"/>
                      <w:lang w:eastAsia="en-ZA"/>
                    </w:rPr>
                    <w:t>has the ability to</w:t>
                  </w:r>
                  <w:proofErr w:type="gramEnd"/>
                  <w:r w:rsidRPr="00B72779">
                    <w:rPr>
                      <w:rFonts w:ascii="Arial" w:hAnsi="Arial" w:cs="Arial"/>
                      <w:color w:val="1A1A1A"/>
                      <w:lang w:eastAsia="en-ZA"/>
                    </w:rPr>
                    <w:t xml:space="preserve"> control the majority of the votes of the trustees or to appoint the majority of the trustees, or to appoint or change the majority of the beneficiaries of the trust</w:t>
                  </w:r>
                  <w:r w:rsidRPr="00B72779">
                    <w:rPr>
                      <w:rFonts w:ascii="Arial" w:hAnsi="Arial" w:cs="Arial"/>
                      <w:color w:val="3B3B3B"/>
                      <w:lang w:eastAsia="en-ZA"/>
                    </w:rPr>
                    <w:t xml:space="preserve">; </w:t>
                  </w:r>
                  <w:r w:rsidRPr="00B72779">
                    <w:rPr>
                      <w:rFonts w:ascii="Arial" w:hAnsi="Arial" w:cs="Arial"/>
                      <w:color w:val="1A1A1A"/>
                      <w:lang w:eastAsia="en-ZA"/>
                    </w:rPr>
                    <w:t>or</w:t>
                  </w:r>
                </w:p>
                <w:p w14:paraId="7AC6F2B1" w14:textId="777BC60E" w:rsidR="00CC2B2E" w:rsidRPr="00B72779" w:rsidRDefault="00CC2B2E" w:rsidP="00CC2B2E">
                  <w:pPr>
                    <w:autoSpaceDE w:val="0"/>
                    <w:autoSpaceDN w:val="0"/>
                    <w:ind w:left="1440" w:hanging="68"/>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 xml:space="preserve">that first person </w:t>
                  </w:r>
                  <w:proofErr w:type="gramStart"/>
                  <w:r w:rsidRPr="00B72779">
                    <w:rPr>
                      <w:rFonts w:ascii="Arial" w:hAnsi="Arial" w:cs="Arial"/>
                      <w:color w:val="1A1A1A"/>
                      <w:lang w:eastAsia="en-ZA"/>
                    </w:rPr>
                    <w:t>has the ability to</w:t>
                  </w:r>
                  <w:proofErr w:type="gramEnd"/>
                  <w:r w:rsidRPr="00B72779">
                    <w:rPr>
                      <w:rFonts w:ascii="Arial" w:hAnsi="Arial" w:cs="Arial"/>
                      <w:color w:val="1A1A1A"/>
                      <w:lang w:eastAsia="en-ZA"/>
                    </w:rPr>
                    <w:t xml:space="preserve">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CC2B2E" w:rsidRPr="00B72779" w:rsidRDefault="00CC2B2E" w:rsidP="00CC2B2E">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p w14:paraId="2263833D" w14:textId="77777777" w:rsidR="00CC2B2E" w:rsidRPr="005D5883" w:rsidRDefault="00CC2B2E" w:rsidP="00CC2B2E">
                  <w:pPr>
                    <w:widowControl w:val="0"/>
                    <w:tabs>
                      <w:tab w:val="left" w:pos="-963"/>
                      <w:tab w:val="left" w:pos="-720"/>
                      <w:tab w:val="left" w:pos="993"/>
                      <w:tab w:val="left" w:pos="2250"/>
                      <w:tab w:val="left" w:pos="7363"/>
                    </w:tabs>
                    <w:spacing w:after="0" w:line="240" w:lineRule="auto"/>
                    <w:ind w:hanging="68"/>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CC2B2E" w:rsidRPr="005D5883" w14:paraId="4AAD9885" w14:textId="77777777" w:rsidTr="00761C9C">
                    <w:tc>
                      <w:tcPr>
                        <w:tcW w:w="3085" w:type="dxa"/>
                        <w:shd w:val="clear" w:color="auto" w:fill="F2F2F2" w:themeFill="background1" w:themeFillShade="F2"/>
                      </w:tcPr>
                      <w:p w14:paraId="3C1BDCE2" w14:textId="1AC8CC58"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Pr>
                            <w:rFonts w:ascii="Arial" w:eastAsia="Times New Roman" w:hAnsi="Arial" w:cs="Arial"/>
                            <w:b/>
                            <w:snapToGrid w:val="0"/>
                            <w:sz w:val="20"/>
                            <w:szCs w:val="20"/>
                            <w:lang w:val="en-GB"/>
                          </w:rPr>
                          <w:t xml:space="preserve">n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474781EF"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consultant</w:t>
                        </w:r>
                        <w:r>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CC2B2E"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Pr>
                            <w:rFonts w:ascii="Arial" w:eastAsia="Times New Roman" w:hAnsi="Arial" w:cs="Arial"/>
                            <w:b/>
                            <w:snapToGrid w:val="0"/>
                            <w:sz w:val="20"/>
                            <w:szCs w:val="20"/>
                            <w:lang w:val="en-GB"/>
                          </w:rPr>
                          <w:t>specification/</w:t>
                        </w:r>
                      </w:p>
                      <w:p w14:paraId="14FDCE8E" w14:textId="6B62CBD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CC2B2E" w:rsidRPr="005D5883" w:rsidRDefault="00CC2B2E" w:rsidP="00CC2B2E">
                        <w:pPr>
                          <w:widowControl w:val="0"/>
                          <w:tabs>
                            <w:tab w:val="left" w:pos="-963"/>
                            <w:tab w:val="left" w:pos="-720"/>
                            <w:tab w:val="left" w:pos="907"/>
                            <w:tab w:val="left" w:pos="1215"/>
                            <w:tab w:val="left" w:pos="2250"/>
                            <w:tab w:val="left" w:pos="7363"/>
                          </w:tabs>
                          <w:ind w:hanging="68"/>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CC2B2E" w:rsidRPr="005D5883" w14:paraId="50344C83" w14:textId="77777777" w:rsidTr="00761C9C">
                    <w:tc>
                      <w:tcPr>
                        <w:tcW w:w="3085" w:type="dxa"/>
                      </w:tcPr>
                      <w:p w14:paraId="00C0F705"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1275" w:type="dxa"/>
                      </w:tcPr>
                      <w:p w14:paraId="05D11FFC"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2268" w:type="dxa"/>
                      </w:tcPr>
                      <w:p w14:paraId="42C4BD9F"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2298" w:type="dxa"/>
                      </w:tcPr>
                      <w:p w14:paraId="10AB4F25"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c>
                      <w:tcPr>
                        <w:tcW w:w="1495" w:type="dxa"/>
                      </w:tcPr>
                      <w:p w14:paraId="1707F285"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p w14:paraId="26EF9503"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sz w:val="20"/>
                            <w:szCs w:val="20"/>
                            <w:lang w:val="en-GB"/>
                          </w:rPr>
                        </w:pPr>
                      </w:p>
                    </w:tc>
                  </w:tr>
                  <w:tr w:rsidR="00CC2B2E" w:rsidRPr="005D5883" w14:paraId="5D3FAC4B" w14:textId="77777777" w:rsidTr="00761C9C">
                    <w:tc>
                      <w:tcPr>
                        <w:tcW w:w="3085" w:type="dxa"/>
                      </w:tcPr>
                      <w:p w14:paraId="01680ED1"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tc>
                    <w:tc>
                      <w:tcPr>
                        <w:tcW w:w="1275" w:type="dxa"/>
                      </w:tcPr>
                      <w:p w14:paraId="100D1782"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tc>
                    <w:tc>
                      <w:tcPr>
                        <w:tcW w:w="2268" w:type="dxa"/>
                      </w:tcPr>
                      <w:p w14:paraId="614B96D0"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tc>
                    <w:tc>
                      <w:tcPr>
                        <w:tcW w:w="2298" w:type="dxa"/>
                      </w:tcPr>
                      <w:p w14:paraId="2BE5A4EF"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tc>
                    <w:tc>
                      <w:tcPr>
                        <w:tcW w:w="1495" w:type="dxa"/>
                      </w:tcPr>
                      <w:p w14:paraId="23F52E42"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p w14:paraId="0FFC4DC1" w14:textId="77777777" w:rsidR="00CC2B2E" w:rsidRPr="005D5883" w:rsidRDefault="00CC2B2E" w:rsidP="00CC2B2E">
                        <w:pPr>
                          <w:widowControl w:val="0"/>
                          <w:tabs>
                            <w:tab w:val="left" w:pos="-963"/>
                            <w:tab w:val="left" w:pos="-720"/>
                            <w:tab w:val="left" w:pos="993"/>
                            <w:tab w:val="left" w:pos="2250"/>
                            <w:tab w:val="left" w:pos="7363"/>
                          </w:tabs>
                          <w:ind w:hanging="68"/>
                          <w:contextualSpacing/>
                          <w:jc w:val="both"/>
                          <w:rPr>
                            <w:rFonts w:ascii="Arial" w:eastAsia="Times New Roman" w:hAnsi="Arial" w:cs="Arial"/>
                            <w:snapToGrid w:val="0"/>
                            <w:lang w:val="en-GB"/>
                          </w:rPr>
                        </w:pPr>
                      </w:p>
                    </w:tc>
                  </w:tr>
                </w:tbl>
                <w:p w14:paraId="42A0D93A" w14:textId="77777777" w:rsidR="00CC2B2E" w:rsidRPr="005D5883" w:rsidRDefault="00CC2B2E" w:rsidP="00CC2B2E">
                  <w:pPr>
                    <w:widowControl w:val="0"/>
                    <w:tabs>
                      <w:tab w:val="left" w:pos="-963"/>
                      <w:tab w:val="left" w:pos="-720"/>
                      <w:tab w:val="left" w:pos="993"/>
                      <w:tab w:val="left" w:pos="2250"/>
                      <w:tab w:val="left" w:pos="7363"/>
                    </w:tabs>
                    <w:spacing w:after="0" w:line="240" w:lineRule="auto"/>
                    <w:ind w:hanging="68"/>
                    <w:contextualSpacing/>
                    <w:jc w:val="both"/>
                    <w:rPr>
                      <w:rFonts w:ascii="Arial" w:eastAsia="Times New Roman" w:hAnsi="Arial" w:cs="Arial"/>
                      <w:snapToGrid w:val="0"/>
                      <w:lang w:val="en-GB"/>
                    </w:rPr>
                  </w:pPr>
                </w:p>
                <w:p w14:paraId="786B7F02" w14:textId="77777777" w:rsidR="00CC2B2E" w:rsidRDefault="00CC2B2E" w:rsidP="00CC2B2E">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CC2B2E" w:rsidRPr="005D5883" w:rsidRDefault="00CC2B2E" w:rsidP="00CC2B2E">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Pr>
                      <w:rFonts w:ascii="Arial" w:eastAsia="Times New Roman" w:hAnsi="Arial" w:cs="Arial"/>
                      <w:snapToGrid w:val="0"/>
                      <w:lang w:val="en-GB"/>
                    </w:rPr>
                    <w:t>[Yes/No]</w:t>
                  </w:r>
                </w:p>
                <w:p w14:paraId="1BB382AE" w14:textId="77777777" w:rsidR="00CC2B2E" w:rsidRPr="005D5883" w:rsidRDefault="00CC2B2E" w:rsidP="00CC2B2E">
                  <w:pPr>
                    <w:widowControl w:val="0"/>
                    <w:tabs>
                      <w:tab w:val="left" w:pos="-963"/>
                      <w:tab w:val="left" w:pos="-720"/>
                      <w:tab w:val="left" w:pos="426"/>
                      <w:tab w:val="left" w:pos="2250"/>
                      <w:tab w:val="left" w:pos="7363"/>
                    </w:tabs>
                    <w:spacing w:after="0" w:line="240" w:lineRule="auto"/>
                    <w:ind w:left="426" w:hanging="68"/>
                    <w:contextualSpacing/>
                    <w:jc w:val="both"/>
                    <w:rPr>
                      <w:rFonts w:ascii="Arial" w:eastAsia="Times New Roman" w:hAnsi="Arial" w:cs="Arial"/>
                      <w:snapToGrid w:val="0"/>
                      <w:lang w:val="en-GB"/>
                    </w:rPr>
                  </w:pPr>
                </w:p>
                <w:p w14:paraId="681BFA06" w14:textId="1A614044" w:rsidR="00CC2B2E" w:rsidRDefault="00CC2B2E" w:rsidP="00CC2B2E">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tendering/RFP process share a controlling partner or have any relationship with each other, directly or through common third parties? </w:t>
                  </w:r>
                  <w:r>
                    <w:rPr>
                      <w:rFonts w:ascii="Arial" w:eastAsia="Times New Roman" w:hAnsi="Arial" w:cs="Arial"/>
                      <w:snapToGrid w:val="0"/>
                      <w:lang w:val="en-GB"/>
                    </w:rPr>
                    <w:t>_____________</w:t>
                  </w:r>
                </w:p>
                <w:p w14:paraId="0639470E" w14:textId="77777777" w:rsidR="00CC2B2E" w:rsidRDefault="00CC2B2E" w:rsidP="00CC2B2E">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Pr>
                      <w:rFonts w:ascii="Arial" w:eastAsia="Times New Roman" w:hAnsi="Arial" w:cs="Arial"/>
                      <w:snapToGrid w:val="0"/>
                      <w:lang w:val="en-GB"/>
                    </w:rPr>
                    <w:t>[</w:t>
                  </w:r>
                  <w:r w:rsidRPr="005D5883">
                    <w:rPr>
                      <w:rFonts w:ascii="Arial" w:eastAsia="Times New Roman" w:hAnsi="Arial" w:cs="Arial"/>
                      <w:snapToGrid w:val="0"/>
                      <w:lang w:val="en-GB"/>
                    </w:rPr>
                    <w:t>Y</w:t>
                  </w:r>
                  <w:r>
                    <w:rPr>
                      <w:rFonts w:ascii="Arial" w:eastAsia="Times New Roman" w:hAnsi="Arial" w:cs="Arial"/>
                      <w:snapToGrid w:val="0"/>
                      <w:lang w:val="en-GB"/>
                    </w:rPr>
                    <w:t>es</w:t>
                  </w:r>
                  <w:r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CC2B2E" w:rsidRDefault="00CC2B2E" w:rsidP="00CC2B2E">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CC2B2E" w:rsidRDefault="00CC2B2E" w:rsidP="00CC2B2E">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8"/>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w:t>
                  </w:r>
                  <w:r>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CC2B2E" w:rsidRPr="005D5883" w14:paraId="315D7B54" w14:textId="77777777" w:rsidTr="005D5883">
                    <w:tc>
                      <w:tcPr>
                        <w:tcW w:w="9242" w:type="dxa"/>
                      </w:tcPr>
                      <w:p w14:paraId="0309FDE2" w14:textId="5A57B473" w:rsidR="00CC2B2E" w:rsidRPr="005D5883" w:rsidRDefault="00CC2B2E" w:rsidP="00CC2B2E">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hanging="68"/>
                          <w:outlineLvl w:val="1"/>
                          <w:rPr>
                            <w:rFonts w:ascii="Arial Bold" w:eastAsia="Times New Roman" w:hAnsi="Arial Bold" w:cs="Arial"/>
                            <w:b/>
                            <w:caps/>
                            <w:szCs w:val="20"/>
                            <w:lang w:val="en-GB"/>
                          </w:rPr>
                        </w:pPr>
                        <w:bookmarkStart w:id="22" w:name="_Toc454960349"/>
                        <w:bookmarkStart w:id="23" w:name="_Toc454960465"/>
                        <w:bookmarkStart w:id="24"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r w:rsidRPr="005D5883">
                          <w:rPr>
                            <w:rFonts w:ascii="Arial Bold" w:eastAsia="Times New Roman" w:hAnsi="Arial Bold" w:cs="Arial"/>
                            <w:b/>
                            <w:caps/>
                            <w:szCs w:val="20"/>
                            <w:lang w:val="en-GB"/>
                          </w:rPr>
                          <w:t>Declaration of fair tendering practices</w:t>
                        </w:r>
                        <w:bookmarkEnd w:id="22"/>
                        <w:bookmarkEnd w:id="23"/>
                        <w:bookmarkEnd w:id="24"/>
                      </w:p>
                    </w:tc>
                  </w:tr>
                </w:tbl>
                <w:p w14:paraId="3AE78D41" w14:textId="1C6439F0" w:rsidR="00CC2B2E" w:rsidRDefault="00CC2B2E" w:rsidP="00CC2B2E">
                  <w:pPr>
                    <w:spacing w:after="0" w:line="240" w:lineRule="auto"/>
                    <w:ind w:hanging="68"/>
                    <w:jc w:val="both"/>
                    <w:rPr>
                      <w:rFonts w:ascii="Arial" w:eastAsia="Times New Roman" w:hAnsi="Arial" w:cs="Arial"/>
                      <w:lang w:val="en-US"/>
                    </w:rPr>
                  </w:pPr>
                  <w:r w:rsidRPr="00CC2B2E">
                    <w:rPr>
                      <w:rFonts w:ascii="Arial" w:eastAsia="Times New Roman" w:hAnsi="Arial" w:cs="Arial"/>
                      <w:lang w:val="en-US"/>
                    </w:rPr>
                    <w:t>The tenderer declares that it has taken all reasonable steps to address and prevent the exploitation of the procurement process and the use of any unfair tendering practices.</w:t>
                  </w:r>
                </w:p>
                <w:p w14:paraId="42E548FD" w14:textId="77777777" w:rsidR="00CC2B2E" w:rsidRPr="005D5883" w:rsidRDefault="00CC2B2E" w:rsidP="00CC2B2E">
                  <w:pPr>
                    <w:spacing w:after="0" w:line="240" w:lineRule="auto"/>
                    <w:ind w:hanging="68"/>
                    <w:jc w:val="both"/>
                    <w:rPr>
                      <w:rFonts w:ascii="Arial" w:eastAsia="Times New Roman" w:hAnsi="Arial" w:cs="Arial"/>
                      <w:lang w:val="en-US"/>
                    </w:rPr>
                  </w:pPr>
                </w:p>
                <w:p w14:paraId="712DDAD0" w14:textId="5514413A" w:rsidR="00CC2B2E" w:rsidRPr="005D5883" w:rsidRDefault="00CC2B2E" w:rsidP="00CC2B2E">
                  <w:pPr>
                    <w:spacing w:after="0" w:line="240" w:lineRule="auto"/>
                    <w:ind w:hanging="68"/>
                    <w:jc w:val="both"/>
                    <w:rPr>
                      <w:rFonts w:ascii="Arial" w:eastAsia="Times New Roman" w:hAnsi="Arial" w:cs="Arial"/>
                      <w:lang w:val="en-US"/>
                    </w:rPr>
                  </w:pPr>
                  <w:r w:rsidRPr="005D5883">
                    <w:rPr>
                      <w:rFonts w:ascii="Arial" w:eastAsia="Times New Roman" w:hAnsi="Arial" w:cs="Arial"/>
                      <w:lang w:val="en-US"/>
                    </w:rPr>
                    <w:t xml:space="preserve">A </w:t>
                  </w:r>
                  <w:r>
                    <w:rPr>
                      <w:rFonts w:ascii="Arial" w:eastAsia="Times New Roman" w:hAnsi="Arial" w:cs="Arial"/>
                      <w:lang w:val="en-US"/>
                    </w:rPr>
                    <w:t>[</w:t>
                  </w:r>
                  <w:r w:rsidRPr="009472AD">
                    <w:rPr>
                      <w:rFonts w:ascii="Arial" w:eastAsia="Times New Roman" w:hAnsi="Arial" w:cs="Arial"/>
                      <w:b/>
                      <w:iCs/>
                      <w:lang w:val="en-US"/>
                    </w:rPr>
                    <w:t>tender/proposal</w:t>
                  </w:r>
                  <w:r>
                    <w:rPr>
                      <w:rFonts w:ascii="Arial" w:eastAsia="Times New Roman" w:hAnsi="Arial" w:cs="Arial"/>
                      <w:b/>
                      <w:iCs/>
                      <w:lang w:val="en-US"/>
                    </w:rPr>
                    <w:t>]</w:t>
                  </w:r>
                  <w:r>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r w:rsidRPr="001A37E3">
                    <w:rPr>
                      <w:rFonts w:ascii="Arial" w:eastAsia="Times New Roman" w:hAnsi="Arial" w:cs="Arial"/>
                      <w:iCs/>
                      <w:lang w:val="en-US"/>
                    </w:rPr>
                    <w:t>tenderer/s</w:t>
                  </w:r>
                  <w:r w:rsidRPr="005D5883">
                    <w:rPr>
                      <w:rFonts w:ascii="Arial" w:eastAsia="Times New Roman" w:hAnsi="Arial" w:cs="Arial"/>
                      <w:lang w:val="en-US"/>
                    </w:rPr>
                    <w:t>, or any of its directors have:</w:t>
                  </w:r>
                </w:p>
                <w:p w14:paraId="073053A7" w14:textId="2B9F7F41" w:rsidR="00CC2B2E" w:rsidRPr="005D5883" w:rsidRDefault="00CC2B2E">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contextualSpacing/>
                    <w:jc w:val="both"/>
                    <w:rPr>
                      <w:rFonts w:ascii="Arial" w:eastAsia="Times New Roman" w:hAnsi="Arial" w:cs="Arial"/>
                      <w:lang w:val="en-US"/>
                    </w:rPr>
                  </w:pPr>
                  <w:r w:rsidRPr="005D5883">
                    <w:rPr>
                      <w:rFonts w:ascii="Arial" w:eastAsia="Times New Roman" w:hAnsi="Arial" w:cs="Arial"/>
                      <w:lang w:val="en-US"/>
                    </w:rPr>
                    <w:t>abused</w:t>
                  </w:r>
                  <w:r>
                    <w:rPr>
                      <w:rFonts w:ascii="Arial" w:eastAsia="Times New Roman" w:hAnsi="Arial" w:cs="Arial"/>
                      <w:lang w:val="en-US"/>
                    </w:rPr>
                    <w:t xml:space="preserve"> Eskom’s</w:t>
                  </w:r>
                  <w:r w:rsidRPr="005D5883">
                    <w:rPr>
                      <w:rFonts w:ascii="Arial" w:eastAsia="Times New Roman" w:hAnsi="Arial" w:cs="Arial"/>
                      <w:lang w:val="en-US"/>
                    </w:rPr>
                    <w:t xml:space="preserve"> procurement process (e.g., bid rigging/collusion)</w:t>
                  </w:r>
                  <w:r>
                    <w:rPr>
                      <w:rFonts w:ascii="Arial" w:eastAsia="Times New Roman" w:hAnsi="Arial" w:cs="Arial"/>
                      <w:lang w:val="en-US"/>
                    </w:rPr>
                    <w:t xml:space="preserve">; or </w:t>
                  </w:r>
                </w:p>
                <w:p w14:paraId="6405EB55" w14:textId="40E99338" w:rsidR="00CC2B2E" w:rsidRPr="005D5883" w:rsidRDefault="00CC2B2E">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CC2B2E" w:rsidRDefault="00CC2B2E" w:rsidP="00CC2B2E">
                  <w:pPr>
                    <w:spacing w:after="0"/>
                    <w:ind w:hanging="68"/>
                    <w:contextualSpacing/>
                    <w:jc w:val="both"/>
                    <w:rPr>
                      <w:rFonts w:ascii="Arial" w:eastAsia="Times New Roman" w:hAnsi="Arial" w:cs="Arial"/>
                      <w:lang w:val="en-US"/>
                    </w:rPr>
                  </w:pPr>
                </w:p>
                <w:p w14:paraId="0137F968" w14:textId="77777777" w:rsidR="00CC2B2E" w:rsidRPr="005D5883" w:rsidRDefault="00CC2B2E" w:rsidP="00CC2B2E">
                  <w:pPr>
                    <w:spacing w:before="120" w:after="0" w:line="240" w:lineRule="auto"/>
                    <w:ind w:hanging="68"/>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CC2B2E" w:rsidRPr="005D5883" w:rsidRDefault="00CC2B2E" w:rsidP="00CC2B2E">
                  <w:pPr>
                    <w:tabs>
                      <w:tab w:val="left" w:pos="357"/>
                    </w:tabs>
                    <w:spacing w:after="0" w:line="240" w:lineRule="auto"/>
                    <w:ind w:hanging="68"/>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7082"/>
                    <w:gridCol w:w="900"/>
                    <w:gridCol w:w="802"/>
                  </w:tblGrid>
                  <w:tr w:rsidR="00CC2B2E" w:rsidRPr="005D5883" w14:paraId="1FAAE83B" w14:textId="77777777" w:rsidTr="005D5883">
                    <w:tc>
                      <w:tcPr>
                        <w:tcW w:w="959" w:type="dxa"/>
                        <w:shd w:val="clear" w:color="auto" w:fill="F2F2F2" w:themeFill="background1" w:themeFillShade="F2"/>
                        <w:vAlign w:val="center"/>
                      </w:tcPr>
                      <w:p w14:paraId="34684DC2"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b/>
                            <w:lang w:val="en-US"/>
                          </w:rPr>
                        </w:pPr>
                        <w:r w:rsidRPr="005D5883">
                          <w:rPr>
                            <w:rFonts w:ascii="Arial" w:hAnsi="Arial" w:cs="Arial"/>
                            <w:b/>
                            <w:lang w:val="en-US"/>
                          </w:rPr>
                          <w:t>No</w:t>
                        </w:r>
                      </w:p>
                    </w:tc>
                  </w:tr>
                  <w:tr w:rsidR="00CC2B2E" w:rsidRPr="005D5883" w14:paraId="548D011B" w14:textId="77777777" w:rsidTr="00115724">
                    <w:trPr>
                      <w:trHeight w:val="1928"/>
                    </w:trPr>
                    <w:tc>
                      <w:tcPr>
                        <w:tcW w:w="959" w:type="dxa"/>
                        <w:tcBorders>
                          <w:bottom w:val="single" w:sz="4" w:space="0" w:color="auto"/>
                        </w:tcBorders>
                        <w:shd w:val="clear" w:color="auto" w:fill="auto"/>
                      </w:tcPr>
                      <w:p w14:paraId="60CFFAD9" w14:textId="33B98257" w:rsidR="00CC2B2E" w:rsidRPr="002E555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2E5553">
                          <w:rPr>
                            <w:rFonts w:ascii="Arial" w:hAnsi="Arial" w:cs="Arial"/>
                            <w:lang w:val="en-US"/>
                          </w:rPr>
                          <w:t>1.1</w:t>
                        </w:r>
                      </w:p>
                    </w:tc>
                    <w:tc>
                      <w:tcPr>
                        <w:tcW w:w="6946" w:type="dxa"/>
                        <w:tcBorders>
                          <w:bottom w:val="single" w:sz="4" w:space="0" w:color="auto"/>
                        </w:tcBorders>
                        <w:shd w:val="clear" w:color="auto" w:fill="auto"/>
                      </w:tcPr>
                      <w:p w14:paraId="25D74C2C" w14:textId="60A0C1AE" w:rsidR="00CC2B2E" w:rsidRPr="00115724"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r w:rsidRPr="00115724">
                          <w:rPr>
                            <w:rFonts w:ascii="Arial" w:hAnsi="Arial" w:cs="Arial"/>
                            <w:lang w:val="en-US"/>
                          </w:rPr>
                          <w:t>Is the tenderer/s or any of its shareholders</w:t>
                        </w:r>
                        <w:r>
                          <w:rPr>
                            <w:rFonts w:ascii="Arial" w:hAnsi="Arial" w:cs="Arial"/>
                            <w:lang w:val="en-US"/>
                          </w:rPr>
                          <w:t>/directors/members/partners/owners/trustees/beneficiaries</w:t>
                        </w:r>
                        <w:r w:rsidRPr="00115724">
                          <w:rPr>
                            <w:rFonts w:ascii="Arial" w:hAnsi="Arial" w:cs="Arial"/>
                            <w:lang w:val="en-US"/>
                          </w:rPr>
                          <w:t xml:space="preserve"> listed on National Treasury’s Database of Restricted Suppliers as companies/persons prohibited from doing business with the public sector</w:t>
                        </w:r>
                        <w:r>
                          <w:rPr>
                            <w:rFonts w:ascii="Arial" w:hAnsi="Arial" w:cs="Arial"/>
                            <w:lang w:val="en-US"/>
                          </w:rPr>
                          <w:t>.</w:t>
                        </w:r>
                      </w:p>
                      <w:p w14:paraId="6E3F9FC5" w14:textId="77777777" w:rsidR="00CC2B2E" w:rsidRPr="002E555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p>
                      <w:p w14:paraId="338DEB00" w14:textId="6D4803BE" w:rsidR="00CC2B2E" w:rsidRPr="005E13F1"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667D3CA9" w14:textId="77777777" w:rsidR="00CC2B2E" w:rsidRPr="002E555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c>
                      <w:tcPr>
                        <w:tcW w:w="884" w:type="dxa"/>
                        <w:tcBorders>
                          <w:bottom w:val="single" w:sz="4" w:space="0" w:color="auto"/>
                        </w:tcBorders>
                        <w:shd w:val="clear" w:color="auto" w:fill="auto"/>
                      </w:tcPr>
                      <w:p w14:paraId="6D8CFB2E" w14:textId="77777777" w:rsidR="00CC2B2E" w:rsidRPr="002E555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r w:rsidR="00CC2B2E" w:rsidRPr="005D5883" w14:paraId="5EA3AACD" w14:textId="77777777" w:rsidTr="000D538D">
                    <w:tc>
                      <w:tcPr>
                        <w:tcW w:w="959" w:type="dxa"/>
                        <w:shd w:val="clear" w:color="auto" w:fill="auto"/>
                      </w:tcPr>
                      <w:p w14:paraId="66910E9D" w14:textId="7B1177BF"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ED26AD">
                          <w:rPr>
                            <w:rFonts w:ascii="Arial" w:hAnsi="Arial" w:cs="Arial"/>
                            <w:lang w:val="en-US"/>
                          </w:rPr>
                          <w:t>1.2</w:t>
                        </w:r>
                      </w:p>
                    </w:tc>
                    <w:tc>
                      <w:tcPr>
                        <w:tcW w:w="6946" w:type="dxa"/>
                        <w:tcBorders>
                          <w:bottom w:val="single" w:sz="4" w:space="0" w:color="auto"/>
                        </w:tcBorders>
                        <w:shd w:val="clear" w:color="auto" w:fill="auto"/>
                      </w:tcPr>
                      <w:p w14:paraId="65EA833C" w14:textId="62F1542B"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Pr>
                            <w:rFonts w:ascii="Arial" w:hAnsi="Arial" w:cs="Arial"/>
                            <w:iCs/>
                            <w:lang w:val="en-US"/>
                          </w:rPr>
                          <w:t>shareholders/</w:t>
                        </w:r>
                        <w:r w:rsidRPr="00115724">
                          <w:rPr>
                            <w:rFonts w:ascii="Arial" w:hAnsi="Arial" w:cs="Arial"/>
                            <w:iCs/>
                            <w:lang w:val="en-US"/>
                          </w:rPr>
                          <w:t>directors/members/</w:t>
                        </w:r>
                        <w:r>
                          <w:rPr>
                            <w:rFonts w:ascii="Arial" w:hAnsi="Arial" w:cs="Arial"/>
                            <w:iCs/>
                            <w:lang w:val="en-US"/>
                          </w:rPr>
                          <w:t>partners/owners/trustees/beneficiaries</w:t>
                        </w:r>
                        <w:r>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p>
                      <w:p w14:paraId="3DA71E03" w14:textId="4F47303B"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shd w:val="clear" w:color="auto" w:fill="auto"/>
                      </w:tcPr>
                      <w:p w14:paraId="4F3730D5" w14:textId="77777777" w:rsidR="00CC2B2E" w:rsidRPr="00977CD2"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135929C2" w14:textId="77777777" w:rsidR="00CC2B2E" w:rsidRPr="00977CD2"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highlight w:val="green"/>
                            <w:lang w:val="en-US"/>
                          </w:rPr>
                        </w:pPr>
                      </w:p>
                    </w:tc>
                  </w:tr>
                  <w:tr w:rsidR="00CC2B2E" w:rsidRPr="005D5883" w14:paraId="636D3ED1" w14:textId="77777777" w:rsidTr="000D538D">
                    <w:tc>
                      <w:tcPr>
                        <w:tcW w:w="959" w:type="dxa"/>
                        <w:shd w:val="clear" w:color="auto" w:fill="auto"/>
                      </w:tcPr>
                      <w:p w14:paraId="1D97C5FC" w14:textId="76FD32B3"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shd w:val="clear" w:color="auto" w:fill="auto"/>
                      </w:tcPr>
                      <w:p w14:paraId="1DACD337" w14:textId="326CA668"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68"/>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Pr>
                            <w:rFonts w:ascii="Arial" w:hAnsi="Arial" w:cs="Arial"/>
                            <w:lang w:val="en-US"/>
                          </w:rPr>
                          <w:t>/directors/members/partners/owners/trustees/beneficiaries</w:t>
                        </w:r>
                        <w:r w:rsidRPr="005D5883">
                          <w:rPr>
                            <w:rFonts w:ascii="Arial" w:hAnsi="Arial" w:cs="Arial"/>
                            <w:lang w:val="en-US"/>
                          </w:rPr>
                          <w:t xml:space="preserve"> convicted by a court of law (including a court outside South Africa) </w:t>
                        </w:r>
                        <w:proofErr w:type="gramStart"/>
                        <w:r>
                          <w:rPr>
                            <w:rFonts w:ascii="Arial" w:hAnsi="Arial" w:cs="Arial"/>
                            <w:lang w:val="en-US"/>
                          </w:rPr>
                          <w:t xml:space="preserve">of </w:t>
                        </w:r>
                        <w:r w:rsidRPr="005D5883">
                          <w:rPr>
                            <w:rFonts w:ascii="Arial" w:hAnsi="Arial" w:cs="Arial"/>
                            <w:lang w:val="en-US"/>
                          </w:rPr>
                          <w:t xml:space="preserve"> fraud</w:t>
                        </w:r>
                        <w:proofErr w:type="gramEnd"/>
                        <w:r w:rsidRPr="005D5883">
                          <w:rPr>
                            <w:rFonts w:ascii="Arial" w:hAnsi="Arial" w:cs="Arial"/>
                            <w:lang w:val="en-US"/>
                          </w:rPr>
                          <w:t xml:space="preserve"> and/or corruption </w:t>
                        </w:r>
                        <w:r>
                          <w:rPr>
                            <w:rFonts w:ascii="Arial" w:hAnsi="Arial" w:cs="Arial"/>
                            <w:lang w:val="en-US"/>
                          </w:rPr>
                          <w:t>in</w:t>
                        </w:r>
                        <w:r w:rsidRPr="005D5883">
                          <w:rPr>
                            <w:rFonts w:ascii="Arial" w:hAnsi="Arial" w:cs="Arial"/>
                            <w:lang w:val="en-US"/>
                          </w:rPr>
                          <w:t xml:space="preserve"> respect</w:t>
                        </w:r>
                        <w:r>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shd w:val="clear" w:color="auto" w:fill="auto"/>
                      </w:tcPr>
                      <w:p w14:paraId="0A2F9BD5"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c>
                      <w:tcPr>
                        <w:tcW w:w="884" w:type="dxa"/>
                        <w:tcBorders>
                          <w:bottom w:val="single" w:sz="4" w:space="0" w:color="auto"/>
                          <w:right w:val="single" w:sz="4" w:space="0" w:color="auto"/>
                        </w:tcBorders>
                        <w:shd w:val="clear" w:color="auto" w:fill="auto"/>
                      </w:tcPr>
                      <w:p w14:paraId="5F79EC5B"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r w:rsidR="00CC2B2E" w:rsidRPr="005D5883" w14:paraId="38E2B580" w14:textId="77777777" w:rsidTr="000D538D">
                    <w:tc>
                      <w:tcPr>
                        <w:tcW w:w="959" w:type="dxa"/>
                        <w:tcBorders>
                          <w:right w:val="single" w:sz="4" w:space="0" w:color="auto"/>
                        </w:tcBorders>
                        <w:shd w:val="clear" w:color="auto" w:fill="auto"/>
                      </w:tcPr>
                      <w:p w14:paraId="4DE1C81C" w14:textId="6A8EE6F9"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5468D" w14:textId="11B0916E" w:rsidR="00CC2B2E"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Pr>
                            <w:rFonts w:ascii="Arial" w:hAnsi="Arial" w:cs="Arial"/>
                            <w:lang w:val="en-US"/>
                          </w:rPr>
                          <w:t>If “Yes”, p</w:t>
                        </w:r>
                        <w:r w:rsidRPr="005D5883">
                          <w:rPr>
                            <w:rFonts w:ascii="Arial" w:hAnsi="Arial" w:cs="Arial"/>
                            <w:lang w:val="en-US"/>
                          </w:rPr>
                          <w:t>rovide details</w:t>
                        </w:r>
                        <w:r>
                          <w:rPr>
                            <w:rFonts w:ascii="Arial" w:hAnsi="Arial" w:cs="Arial"/>
                            <w:lang w:val="en-US"/>
                          </w:rPr>
                          <w:t xml:space="preserve"> including a case number and a copy of the judgement.</w:t>
                        </w:r>
                      </w:p>
                      <w:p w14:paraId="76103B34"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p w14:paraId="67BC2BA1"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r w:rsidR="00CC2B2E" w:rsidRPr="005D5883" w14:paraId="3F4E467C" w14:textId="77777777" w:rsidTr="000D538D">
                    <w:tc>
                      <w:tcPr>
                        <w:tcW w:w="959" w:type="dxa"/>
                        <w:shd w:val="clear" w:color="auto" w:fill="auto"/>
                      </w:tcPr>
                      <w:p w14:paraId="6C59CC8F"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shd w:val="clear" w:color="auto" w:fill="auto"/>
                      </w:tcPr>
                      <w:p w14:paraId="4C097AB7" w14:textId="79658DAF" w:rsidR="00CC2B2E" w:rsidRPr="001C70B0" w:rsidRDefault="00CC2B2E" w:rsidP="00CC2B2E">
                        <w:pPr>
                          <w:spacing w:after="0" w:line="240" w:lineRule="auto"/>
                          <w:ind w:hanging="68"/>
                          <w:jc w:val="both"/>
                          <w:rPr>
                            <w:rFonts w:ascii="Arial" w:hAnsi="Arial" w:cs="Arial"/>
                            <w:lang w:val="en-US"/>
                          </w:rPr>
                        </w:pPr>
                        <w:r w:rsidRPr="001C70B0">
                          <w:rPr>
                            <w:rFonts w:ascii="Arial" w:hAnsi="Arial" w:cs="Arial"/>
                            <w:lang w:val="en-US"/>
                          </w:rPr>
                          <w:t xml:space="preserve">Was the </w:t>
                        </w:r>
                        <w:r w:rsidRPr="00F708CE">
                          <w:rPr>
                            <w:rFonts w:ascii="Arial" w:hAnsi="Arial" w:cs="Arial"/>
                            <w:iCs/>
                            <w:lang w:val="en-US"/>
                          </w:rPr>
                          <w:t>tenderer/s or any of its</w:t>
                        </w:r>
                        <w:r>
                          <w:rPr>
                            <w:rFonts w:ascii="Arial" w:hAnsi="Arial" w:cs="Arial"/>
                            <w:iCs/>
                            <w:lang w:val="en-US"/>
                          </w:rPr>
                          <w:t xml:space="preserve"> shareholders/</w:t>
                        </w:r>
                        <w:r w:rsidRPr="00F708CE">
                          <w:rPr>
                            <w:rFonts w:ascii="Arial" w:hAnsi="Arial" w:cs="Arial"/>
                            <w:iCs/>
                            <w:lang w:val="en-US"/>
                          </w:rPr>
                          <w:t>directors/members/</w:t>
                        </w:r>
                        <w:r>
                          <w:rPr>
                            <w:rFonts w:ascii="Arial" w:hAnsi="Arial" w:cs="Arial"/>
                            <w:iCs/>
                            <w:lang w:val="en-US"/>
                          </w:rPr>
                          <w:t xml:space="preserve">partners/owners/trustees/beneficiaries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Pr>
                            <w:rFonts w:ascii="Arial" w:hAnsi="Arial" w:cs="Arial"/>
                            <w:lang w:val="en-GB"/>
                          </w:rPr>
                          <w:t xml:space="preserve">/Lending Institution or </w:t>
                        </w:r>
                        <w:r w:rsidRPr="001C70B0">
                          <w:rPr>
                            <w:rFonts w:ascii="Arial" w:hAnsi="Arial" w:cs="Arial"/>
                            <w:lang w:val="en-GB"/>
                          </w:rPr>
                          <w:t>Development/</w:t>
                        </w:r>
                        <w:r>
                          <w:rPr>
                            <w:rFonts w:ascii="Arial" w:hAnsi="Arial" w:cs="Arial"/>
                            <w:lang w:val="en-GB"/>
                          </w:rPr>
                          <w:t>F</w:t>
                        </w:r>
                        <w:r w:rsidRPr="001C70B0">
                          <w:rPr>
                            <w:rFonts w:ascii="Arial" w:hAnsi="Arial" w:cs="Arial"/>
                            <w:lang w:val="en-GB"/>
                          </w:rPr>
                          <w:t>unding Agenc</w:t>
                        </w:r>
                        <w:r>
                          <w:rPr>
                            <w:rFonts w:ascii="Arial" w:hAnsi="Arial" w:cs="Arial"/>
                            <w:lang w:val="en-GB"/>
                          </w:rPr>
                          <w:t xml:space="preserve">y? </w:t>
                        </w:r>
                      </w:p>
                    </w:tc>
                    <w:tc>
                      <w:tcPr>
                        <w:tcW w:w="884" w:type="dxa"/>
                        <w:tcBorders>
                          <w:top w:val="single" w:sz="4" w:space="0" w:color="auto"/>
                          <w:bottom w:val="single" w:sz="4" w:space="0" w:color="auto"/>
                        </w:tcBorders>
                        <w:shd w:val="clear" w:color="auto" w:fill="auto"/>
                      </w:tcPr>
                      <w:p w14:paraId="22B5A68F"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DC37AE4" w14:textId="77777777" w:rsidR="00CC2B2E" w:rsidRPr="005D5883"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r w:rsidR="00CC2B2E" w:rsidRPr="00ED26AD" w14:paraId="7AD1FCB3" w14:textId="77777777" w:rsidTr="001A37E3">
                    <w:tc>
                      <w:tcPr>
                        <w:tcW w:w="959" w:type="dxa"/>
                        <w:shd w:val="clear" w:color="auto" w:fill="auto"/>
                      </w:tcPr>
                      <w:p w14:paraId="3D795199" w14:textId="294A0A65" w:rsidR="00CC2B2E" w:rsidRPr="00F708CE"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shd w:val="clear" w:color="auto" w:fill="auto"/>
                      </w:tcPr>
                      <w:p w14:paraId="09AB70CF" w14:textId="43A77543" w:rsidR="00CC2B2E" w:rsidRPr="00F708CE" w:rsidRDefault="00CC2B2E" w:rsidP="00CC2B2E">
                        <w:pPr>
                          <w:spacing w:line="240" w:lineRule="auto"/>
                          <w:ind w:hanging="68"/>
                          <w:jc w:val="both"/>
                          <w:rPr>
                            <w:rFonts w:ascii="Arial" w:hAnsi="Arial" w:cs="Arial"/>
                            <w:lang w:val="en-US"/>
                          </w:rPr>
                        </w:pPr>
                        <w:r w:rsidRPr="00F708CE">
                          <w:rPr>
                            <w:rFonts w:ascii="Arial" w:hAnsi="Arial" w:cs="Arial"/>
                            <w:lang w:val="en-US"/>
                          </w:rPr>
                          <w:t xml:space="preserve">Is there any history/record of the tenderer/s or any of its              </w:t>
                        </w:r>
                        <w:r>
                          <w:rPr>
                            <w:rFonts w:ascii="Arial" w:hAnsi="Arial" w:cs="Arial"/>
                            <w:lang w:val="en-US"/>
                          </w:rPr>
                          <w:t>shareholders/</w:t>
                        </w:r>
                        <w:r w:rsidRPr="00F708CE">
                          <w:rPr>
                            <w:rFonts w:ascii="Arial" w:hAnsi="Arial" w:cs="Arial"/>
                            <w:lang w:val="en-US"/>
                          </w:rPr>
                          <w:t>directors/members/</w:t>
                        </w:r>
                        <w:r>
                          <w:rPr>
                            <w:rFonts w:ascii="Arial" w:hAnsi="Arial" w:cs="Arial"/>
                            <w:lang w:val="en-US"/>
                          </w:rPr>
                          <w:t>partners/owners/turstees/beneficiaries</w:t>
                        </w:r>
                        <w:r w:rsidRPr="00F708CE">
                          <w:rPr>
                            <w:rFonts w:ascii="Calibri" w:hAnsi="Calibri"/>
                            <w:szCs w:val="21"/>
                          </w:rPr>
                          <w:t xml:space="preserve"> </w:t>
                        </w:r>
                        <w:r w:rsidRPr="00F708CE">
                          <w:rPr>
                            <w:rFonts w:ascii="Arial" w:hAnsi="Arial" w:cs="Arial"/>
                          </w:rPr>
                          <w:t>failing to meet their</w:t>
                        </w:r>
                        <w:r>
                          <w:rPr>
                            <w:rFonts w:ascii="Arial" w:hAnsi="Arial" w:cs="Arial"/>
                          </w:rPr>
                          <w:t xml:space="preserve"> </w:t>
                        </w:r>
                        <w:r w:rsidRPr="00F708CE">
                          <w:rPr>
                            <w:rFonts w:ascii="Arial" w:hAnsi="Arial" w:cs="Arial"/>
                          </w:rPr>
                          <w:t xml:space="preserve">contractual obligation with </w:t>
                        </w:r>
                        <w:r>
                          <w:rPr>
                            <w:rFonts w:ascii="Arial" w:hAnsi="Arial" w:cs="Arial"/>
                          </w:rPr>
                          <w:t xml:space="preserve">the State or any State Owned </w:t>
                        </w:r>
                        <w:proofErr w:type="gramStart"/>
                        <w:r>
                          <w:rPr>
                            <w:rFonts w:ascii="Arial" w:hAnsi="Arial" w:cs="Arial"/>
                          </w:rPr>
                          <w:t>Entity(</w:t>
                        </w:r>
                        <w:proofErr w:type="gramEnd"/>
                        <w:r>
                          <w:rPr>
                            <w:rFonts w:ascii="Arial" w:hAnsi="Arial" w:cs="Arial"/>
                          </w:rPr>
                          <w:t>SOC)?</w:t>
                        </w:r>
                      </w:p>
                    </w:tc>
                    <w:tc>
                      <w:tcPr>
                        <w:tcW w:w="884" w:type="dxa"/>
                        <w:tcBorders>
                          <w:top w:val="single" w:sz="4" w:space="0" w:color="auto"/>
                          <w:bottom w:val="single" w:sz="4" w:space="0" w:color="auto"/>
                        </w:tcBorders>
                        <w:shd w:val="clear" w:color="auto" w:fill="auto"/>
                      </w:tcPr>
                      <w:p w14:paraId="111363E2" w14:textId="77777777"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FEB8ECC" w14:textId="77777777"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r w:rsidR="00CC2B2E" w:rsidRPr="00ED26AD" w14:paraId="7573C8FA" w14:textId="77777777" w:rsidTr="000D538D">
                    <w:tc>
                      <w:tcPr>
                        <w:tcW w:w="959" w:type="dxa"/>
                        <w:shd w:val="clear" w:color="auto" w:fill="auto"/>
                      </w:tcPr>
                      <w:p w14:paraId="0E3CC680" w14:textId="49359EFE" w:rsidR="00CC2B2E" w:rsidRPr="00F708CE"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r>
                          <w:rPr>
                            <w:rFonts w:ascii="Arial" w:hAnsi="Arial" w:cs="Arial"/>
                            <w:lang w:val="en-US"/>
                          </w:rPr>
                          <w:t>1.5.1</w:t>
                        </w:r>
                      </w:p>
                    </w:tc>
                    <w:tc>
                      <w:tcPr>
                        <w:tcW w:w="6946" w:type="dxa"/>
                        <w:tcBorders>
                          <w:top w:val="single" w:sz="4" w:space="0" w:color="auto"/>
                        </w:tcBorders>
                        <w:shd w:val="clear" w:color="auto" w:fill="auto"/>
                      </w:tcPr>
                      <w:p w14:paraId="4C97E0C2" w14:textId="4E2B2402" w:rsidR="00CC2B2E" w:rsidRPr="00F708CE" w:rsidRDefault="00CC2B2E" w:rsidP="00CC2B2E">
                        <w:pPr>
                          <w:spacing w:line="240" w:lineRule="auto"/>
                          <w:ind w:hanging="68"/>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shd w:val="clear" w:color="auto" w:fill="auto"/>
                      </w:tcPr>
                      <w:p w14:paraId="79965E85" w14:textId="77777777"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c>
                      <w:tcPr>
                        <w:tcW w:w="884" w:type="dxa"/>
                        <w:tcBorders>
                          <w:top w:val="single" w:sz="4" w:space="0" w:color="auto"/>
                          <w:right w:val="single" w:sz="4" w:space="0" w:color="auto"/>
                        </w:tcBorders>
                        <w:shd w:val="clear" w:color="auto" w:fill="auto"/>
                      </w:tcPr>
                      <w:p w14:paraId="18B511AD" w14:textId="77777777" w:rsidR="00CC2B2E" w:rsidRPr="00ED26AD" w:rsidRDefault="00CC2B2E" w:rsidP="00CC2B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68"/>
                          <w:rPr>
                            <w:rFonts w:ascii="Arial" w:hAnsi="Arial" w:cs="Arial"/>
                            <w:lang w:val="en-US"/>
                          </w:rPr>
                        </w:pPr>
                      </w:p>
                    </w:tc>
                  </w:tr>
                </w:tbl>
                <w:p w14:paraId="5B30A43B" w14:textId="77777777" w:rsidR="00CC2B2E" w:rsidRDefault="00CC2B2E" w:rsidP="00CC2B2E">
                  <w:pPr>
                    <w:tabs>
                      <w:tab w:val="left" w:pos="357"/>
                    </w:tabs>
                    <w:spacing w:after="0"/>
                    <w:ind w:hanging="68"/>
                    <w:contextualSpacing/>
                    <w:jc w:val="both"/>
                    <w:rPr>
                      <w:rFonts w:ascii="Arial" w:eastAsia="Times New Roman" w:hAnsi="Arial" w:cs="Arial"/>
                      <w:b/>
                      <w:lang w:val="en-GB"/>
                    </w:rPr>
                  </w:pPr>
                </w:p>
                <w:p w14:paraId="4E46480C" w14:textId="77777777" w:rsidR="00CC2B2E" w:rsidRDefault="00CC2B2E" w:rsidP="00CC2B2E">
                  <w:pPr>
                    <w:tabs>
                      <w:tab w:val="left" w:pos="357"/>
                    </w:tabs>
                    <w:spacing w:after="0"/>
                    <w:ind w:hanging="68"/>
                    <w:contextualSpacing/>
                    <w:jc w:val="both"/>
                    <w:rPr>
                      <w:rFonts w:ascii="Arial" w:eastAsia="Times New Roman" w:hAnsi="Arial" w:cs="Arial"/>
                      <w:b/>
                      <w:lang w:val="en-GB"/>
                    </w:rPr>
                  </w:pPr>
                </w:p>
                <w:p w14:paraId="2C220F0C" w14:textId="193EB624" w:rsidR="00CC2B2E" w:rsidRDefault="00CC2B2E" w:rsidP="00CC2B2E">
                  <w:pPr>
                    <w:tabs>
                      <w:tab w:val="left" w:pos="357"/>
                    </w:tabs>
                    <w:spacing w:after="0"/>
                    <w:ind w:hanging="68"/>
                    <w:contextualSpacing/>
                    <w:jc w:val="both"/>
                    <w:rPr>
                      <w:rFonts w:ascii="Arial" w:eastAsia="Times New Roman" w:hAnsi="Arial" w:cs="Arial"/>
                      <w:b/>
                      <w:lang w:val="en-GB"/>
                    </w:rPr>
                  </w:pPr>
                </w:p>
                <w:p w14:paraId="15DE3D86" w14:textId="09EB0B3C" w:rsidR="00CC2B2E" w:rsidRDefault="00CC2B2E" w:rsidP="00CC2B2E">
                  <w:pPr>
                    <w:tabs>
                      <w:tab w:val="left" w:pos="357"/>
                    </w:tabs>
                    <w:spacing w:after="0"/>
                    <w:ind w:hanging="68"/>
                    <w:contextualSpacing/>
                    <w:jc w:val="both"/>
                    <w:rPr>
                      <w:rFonts w:ascii="Arial" w:eastAsia="Times New Roman" w:hAnsi="Arial" w:cs="Arial"/>
                      <w:b/>
                      <w:lang w:val="en-GB"/>
                    </w:rPr>
                  </w:pPr>
                </w:p>
                <w:p w14:paraId="191AB033" w14:textId="2FE65F3B" w:rsidR="00CC2B2E" w:rsidRDefault="00CC2B2E" w:rsidP="00CC2B2E">
                  <w:pPr>
                    <w:tabs>
                      <w:tab w:val="left" w:pos="357"/>
                    </w:tabs>
                    <w:spacing w:after="0"/>
                    <w:ind w:hanging="68"/>
                    <w:contextualSpacing/>
                    <w:jc w:val="both"/>
                    <w:rPr>
                      <w:rFonts w:ascii="Arial" w:eastAsia="Times New Roman" w:hAnsi="Arial" w:cs="Arial"/>
                      <w:b/>
                      <w:lang w:val="en-GB"/>
                    </w:rPr>
                  </w:pPr>
                </w:p>
                <w:p w14:paraId="33E037F2" w14:textId="77777777" w:rsidR="00CC2B2E" w:rsidRPr="00ED26AD" w:rsidRDefault="00CC2B2E" w:rsidP="00CC2B2E">
                  <w:pPr>
                    <w:tabs>
                      <w:tab w:val="left" w:pos="357"/>
                    </w:tabs>
                    <w:spacing w:after="0"/>
                    <w:ind w:left="82" w:hanging="68"/>
                    <w:contextualSpacing/>
                    <w:jc w:val="both"/>
                    <w:rPr>
                      <w:rFonts w:ascii="Arial" w:eastAsia="Times New Roman" w:hAnsi="Arial" w:cs="Arial"/>
                      <w:b/>
                      <w:lang w:val="en-GB"/>
                    </w:rPr>
                  </w:pPr>
                </w:p>
                <w:p w14:paraId="76D1DC0A" w14:textId="47A27DEC" w:rsidR="00CC2B2E" w:rsidRPr="002A16D4" w:rsidRDefault="00CC2B2E">
                  <w:pPr>
                    <w:pStyle w:val="ListNumber"/>
                    <w:keepNext/>
                    <w:numPr>
                      <w:ilvl w:val="0"/>
                      <w:numId w:val="13"/>
                    </w:numPr>
                    <w:suppressAutoHyphens/>
                    <w:spacing w:before="240" w:after="240" w:line="360" w:lineRule="auto"/>
                    <w:ind w:hanging="68"/>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Pr="002A16D4">
                    <w:rPr>
                      <w:rFonts w:ascii="Arial" w:eastAsia="Times New Roman" w:hAnsi="Arial" w:cs="Times New Roman"/>
                      <w:b/>
                      <w:szCs w:val="24"/>
                      <w:lang w:val="en-US" w:eastAsia="en-GB"/>
                    </w:rPr>
                    <w:t>ECLARATION OF SHAREHOLDING</w:t>
                  </w:r>
                  <w:r>
                    <w:rPr>
                      <w:rFonts w:ascii="Arial" w:eastAsia="Times New Roman" w:hAnsi="Arial" w:cs="Times New Roman"/>
                      <w:b/>
                      <w:szCs w:val="24"/>
                      <w:lang w:val="en-US" w:eastAsia="en-GB"/>
                    </w:rPr>
                    <w:t xml:space="preserve"> / BENEFICIARY</w:t>
                  </w:r>
                  <w:r w:rsidRPr="002A16D4">
                    <w:rPr>
                      <w:rFonts w:ascii="Arial" w:eastAsia="Times New Roman" w:hAnsi="Arial" w:cs="Times New Roman"/>
                      <w:b/>
                      <w:szCs w:val="24"/>
                      <w:lang w:val="en-US" w:eastAsia="en-GB"/>
                    </w:rPr>
                    <w:t xml:space="preserve"> INFORMATION</w:t>
                  </w:r>
                </w:p>
                <w:p w14:paraId="6BF36E3B" w14:textId="7A1BEF1B" w:rsidR="00CC2B2E" w:rsidRPr="00CC080C" w:rsidRDefault="00CC2B2E" w:rsidP="00CC2B2E">
                  <w:pPr>
                    <w:suppressAutoHyphens/>
                    <w:spacing w:after="240" w:line="360" w:lineRule="auto"/>
                    <w:ind w:hanging="68"/>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xml:space="preserve">] _______________________ hereby declare that I am the duly </w:t>
                  </w:r>
                  <w:proofErr w:type="spellStart"/>
                  <w:r w:rsidRPr="00CC080C">
                    <w:rPr>
                      <w:rFonts w:ascii="Arial" w:eastAsia="Times New Roman" w:hAnsi="Arial" w:cs="Times New Roman"/>
                      <w:szCs w:val="24"/>
                      <w:lang w:val="en-US" w:eastAsia="en-GB"/>
                    </w:rPr>
                    <w:t>authorised</w:t>
                  </w:r>
                  <w:proofErr w:type="spellEnd"/>
                  <w:r w:rsidRPr="00CC080C">
                    <w:rPr>
                      <w:rFonts w:ascii="Arial" w:eastAsia="Times New Roman" w:hAnsi="Arial" w:cs="Times New Roman"/>
                      <w:szCs w:val="24"/>
                      <w:lang w:val="en-US" w:eastAsia="en-GB"/>
                    </w:rPr>
                    <w:t xml:space="preserve">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CC2B2E" w:rsidRDefault="00CC2B2E" w:rsidP="00CC2B2E">
                  <w:pPr>
                    <w:suppressAutoHyphens/>
                    <w:spacing w:after="240" w:line="360" w:lineRule="auto"/>
                    <w:ind w:hanging="68"/>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CC2B2E" w:rsidRDefault="00CC2B2E" w:rsidP="00CC2B2E">
                  <w:pPr>
                    <w:suppressAutoHyphens/>
                    <w:spacing w:after="240" w:line="240" w:lineRule="auto"/>
                    <w:ind w:hanging="68"/>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Pr>
                      <w:rFonts w:ascii="Arial" w:eastAsia="Times New Roman" w:hAnsi="Arial" w:cs="Times New Roman"/>
                      <w:b/>
                      <w:bCs/>
                      <w:i/>
                      <w:iCs/>
                      <w:szCs w:val="24"/>
                      <w:lang w:val="en-US" w:eastAsia="en-GB"/>
                    </w:rPr>
                    <w:t>hereunder</w:t>
                  </w:r>
                  <w:r w:rsidRPr="00F71496">
                    <w:rPr>
                      <w:rFonts w:ascii="Arial" w:eastAsia="Times New Roman" w:hAnsi="Arial" w:cs="Times New Roman"/>
                      <w:b/>
                      <w:bCs/>
                      <w:i/>
                      <w:iCs/>
                      <w:szCs w:val="24"/>
                      <w:lang w:val="en-US" w:eastAsia="en-GB"/>
                    </w:rPr>
                    <w:t xml:space="preserve"> must be</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(including incorporated JVs)</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Pr>
                      <w:rFonts w:ascii="Arial" w:eastAsia="Times New Roman" w:hAnsi="Arial" w:cs="Times New Roman"/>
                      <w:b/>
                      <w:bCs/>
                      <w:i/>
                      <w:iCs/>
                      <w:szCs w:val="24"/>
                      <w:lang w:val="en-US" w:eastAsia="en-GB"/>
                    </w:rPr>
                    <w:t xml:space="preserve">e tables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CC2B2E" w:rsidRPr="00CC080C" w:rsidRDefault="00CC2B2E" w:rsidP="00CC2B2E">
                  <w:pPr>
                    <w:suppressAutoHyphens/>
                    <w:spacing w:after="0" w:line="240" w:lineRule="auto"/>
                    <w:ind w:hanging="68"/>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CC2B2E" w:rsidRPr="00CC080C" w:rsidRDefault="00CC2B2E" w:rsidP="00CC2B2E">
                  <w:pPr>
                    <w:suppressAutoHyphens/>
                    <w:spacing w:after="0" w:line="240" w:lineRule="auto"/>
                    <w:ind w:hanging="68"/>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CC2B2E" w:rsidRPr="00CC080C" w14:paraId="24F1F96B" w14:textId="77777777" w:rsidTr="00680D4D">
                    <w:tc>
                      <w:tcPr>
                        <w:tcW w:w="3256" w:type="dxa"/>
                      </w:tcPr>
                      <w:p w14:paraId="3757E097"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bookmarkStart w:id="25"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Pr>
                            <w:rFonts w:ascii="Arial" w:eastAsia="Times New Roman" w:hAnsi="Arial" w:cs="Times New Roman"/>
                            <w:b/>
                            <w:bCs/>
                            <w:sz w:val="18"/>
                            <w:szCs w:val="24"/>
                            <w:lang w:val="en-US" w:eastAsia="en-GB"/>
                          </w:rPr>
                          <w:t>/ Beneficiary Share</w:t>
                        </w:r>
                      </w:p>
                    </w:tc>
                  </w:tr>
                  <w:tr w:rsidR="00CC2B2E" w:rsidRPr="00CC080C" w14:paraId="20266DB2" w14:textId="77777777" w:rsidTr="00680D4D">
                    <w:tc>
                      <w:tcPr>
                        <w:tcW w:w="3256" w:type="dxa"/>
                      </w:tcPr>
                      <w:p w14:paraId="71FA3E75"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283AFE60"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7A3D63B1"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r w:rsidR="00CC2B2E" w:rsidRPr="00CC080C" w14:paraId="6E53E8E5" w14:textId="77777777" w:rsidTr="00680D4D">
                    <w:tc>
                      <w:tcPr>
                        <w:tcW w:w="3256" w:type="dxa"/>
                      </w:tcPr>
                      <w:p w14:paraId="7D4B0AD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42EB0D3B"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4E675C7C"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r w:rsidR="00CC2B2E" w:rsidRPr="00CC080C" w14:paraId="4B7F12EA" w14:textId="77777777" w:rsidTr="00680D4D">
                    <w:tc>
                      <w:tcPr>
                        <w:tcW w:w="3256" w:type="dxa"/>
                      </w:tcPr>
                      <w:p w14:paraId="241A8FF4"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2A1159BC"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76AC4FD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r w:rsidR="00CC2B2E" w:rsidRPr="00CC080C" w14:paraId="719EE1BC" w14:textId="77777777" w:rsidTr="00680D4D">
                    <w:tc>
                      <w:tcPr>
                        <w:tcW w:w="3256" w:type="dxa"/>
                      </w:tcPr>
                      <w:p w14:paraId="65057CF0"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1E96EC8A"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1EFD2C7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r w:rsidR="00CC2B2E" w:rsidRPr="00CC080C" w14:paraId="18D7F7BE" w14:textId="77777777" w:rsidTr="00680D4D">
                    <w:tc>
                      <w:tcPr>
                        <w:tcW w:w="3256" w:type="dxa"/>
                      </w:tcPr>
                      <w:p w14:paraId="7746DEB5"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74DAB7DE"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05CCB211"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r w:rsidR="00CC2B2E" w:rsidRPr="00CC080C" w14:paraId="561A6A68" w14:textId="77777777" w:rsidTr="00680D4D">
                    <w:tc>
                      <w:tcPr>
                        <w:tcW w:w="3256" w:type="dxa"/>
                      </w:tcPr>
                      <w:p w14:paraId="3047E507"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3543" w:type="dxa"/>
                      </w:tcPr>
                      <w:p w14:paraId="512A0F70"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217" w:type="dxa"/>
                      </w:tcPr>
                      <w:p w14:paraId="559F29FB"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r>
                </w:tbl>
                <w:bookmarkEnd w:id="25"/>
                <w:p w14:paraId="61C0A697" w14:textId="30157699" w:rsidR="00CC2B2E" w:rsidRPr="00CC080C" w:rsidRDefault="00CC2B2E" w:rsidP="00CC2B2E">
                  <w:pPr>
                    <w:suppressAutoHyphens/>
                    <w:spacing w:before="240" w:after="0" w:line="240" w:lineRule="auto"/>
                    <w:ind w:hanging="68"/>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CC2B2E" w:rsidRPr="00CC080C" w:rsidRDefault="00CC2B2E" w:rsidP="00CC2B2E">
                  <w:pPr>
                    <w:suppressAutoHyphens/>
                    <w:spacing w:after="0" w:line="240" w:lineRule="auto"/>
                    <w:ind w:hanging="68"/>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CC2B2E" w:rsidRPr="00CC080C" w14:paraId="06DF7C7B" w14:textId="77777777" w:rsidTr="00680D4D">
                    <w:tc>
                      <w:tcPr>
                        <w:tcW w:w="1633" w:type="dxa"/>
                      </w:tcPr>
                      <w:p w14:paraId="68981254" w14:textId="77777777" w:rsidR="00CC2B2E" w:rsidRDefault="00CC2B2E" w:rsidP="00CC2B2E">
                        <w:pPr>
                          <w:suppressAutoHyphens/>
                          <w:spacing w:before="60" w:after="60"/>
                          <w:ind w:hanging="68"/>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CC2B2E" w:rsidRPr="0094440F" w:rsidRDefault="00CC2B2E" w:rsidP="00CC2B2E">
                        <w:pPr>
                          <w:spacing w:before="40" w:after="160" w:line="259" w:lineRule="auto"/>
                          <w:ind w:hanging="68"/>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Pr>
                            <w:rFonts w:ascii="Arial" w:eastAsia="Times New Roman" w:hAnsi="Arial" w:cs="Arial"/>
                            <w:b/>
                            <w:sz w:val="18"/>
                            <w:szCs w:val="18"/>
                            <w:lang w:val="en-GB" w:eastAsia="en-GB"/>
                          </w:rPr>
                          <w:t>/ directors/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CC2B2E" w:rsidRPr="0094440F" w:rsidRDefault="00CC2B2E" w:rsidP="00CC2B2E">
                        <w:pPr>
                          <w:spacing w:before="40" w:after="160" w:line="259" w:lineRule="auto"/>
                          <w:ind w:hanging="68"/>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shareholders/directors/</w:t>
                        </w:r>
                        <w:r>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CC2B2E" w:rsidRPr="00CC080C" w14:paraId="2D76E679" w14:textId="77777777" w:rsidTr="00680D4D">
                    <w:tc>
                      <w:tcPr>
                        <w:tcW w:w="1633" w:type="dxa"/>
                      </w:tcPr>
                      <w:p w14:paraId="46B72F2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633" w:type="dxa"/>
                      </w:tcPr>
                      <w:p w14:paraId="7C980AE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367" w:type="dxa"/>
                      </w:tcPr>
                      <w:p w14:paraId="6FE670A4"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166" w:type="dxa"/>
                      </w:tcPr>
                      <w:p w14:paraId="767C3D2F" w14:textId="77777777" w:rsidR="00CC2B2E" w:rsidRPr="0094440F" w:rsidRDefault="00CC2B2E" w:rsidP="00CC2B2E">
                        <w:pPr>
                          <w:spacing w:before="40" w:after="160" w:line="259" w:lineRule="auto"/>
                          <w:ind w:hanging="68"/>
                          <w:rPr>
                            <w:rFonts w:ascii="Arial" w:eastAsia="Times New Roman" w:hAnsi="Arial" w:cs="Arial"/>
                            <w:bCs/>
                            <w:sz w:val="16"/>
                            <w:szCs w:val="16"/>
                            <w:lang w:val="en-GB" w:eastAsia="en-GB"/>
                          </w:rPr>
                        </w:pPr>
                      </w:p>
                    </w:tc>
                    <w:tc>
                      <w:tcPr>
                        <w:tcW w:w="2268" w:type="dxa"/>
                      </w:tcPr>
                      <w:p w14:paraId="17442CC9" w14:textId="77777777" w:rsidR="00CC2B2E" w:rsidRPr="0094440F" w:rsidRDefault="00CC2B2E" w:rsidP="00CC2B2E">
                        <w:pPr>
                          <w:spacing w:before="40" w:after="160" w:line="259" w:lineRule="auto"/>
                          <w:ind w:hanging="68"/>
                          <w:rPr>
                            <w:rFonts w:ascii="Arial" w:eastAsia="Times New Roman" w:hAnsi="Arial" w:cs="Arial"/>
                            <w:bCs/>
                            <w:sz w:val="16"/>
                            <w:szCs w:val="16"/>
                            <w:lang w:val="en-GB" w:eastAsia="en-GB"/>
                          </w:rPr>
                        </w:pPr>
                      </w:p>
                    </w:tc>
                  </w:tr>
                  <w:tr w:rsidR="00CC2B2E" w:rsidRPr="00CC080C" w14:paraId="7A1F9412" w14:textId="77777777" w:rsidTr="00680D4D">
                    <w:tc>
                      <w:tcPr>
                        <w:tcW w:w="1633" w:type="dxa"/>
                      </w:tcPr>
                      <w:p w14:paraId="4574866D"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633" w:type="dxa"/>
                      </w:tcPr>
                      <w:p w14:paraId="2255CE9A"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367" w:type="dxa"/>
                      </w:tcPr>
                      <w:p w14:paraId="50E3BCF7"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166" w:type="dxa"/>
                      </w:tcPr>
                      <w:p w14:paraId="4BD53376"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c>
                      <w:tcPr>
                        <w:tcW w:w="2268" w:type="dxa"/>
                      </w:tcPr>
                      <w:p w14:paraId="4D2406A4"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r>
                  <w:tr w:rsidR="00CC2B2E" w:rsidRPr="00CC080C" w14:paraId="2BD5968F" w14:textId="77777777" w:rsidTr="00680D4D">
                    <w:tc>
                      <w:tcPr>
                        <w:tcW w:w="1633" w:type="dxa"/>
                      </w:tcPr>
                      <w:p w14:paraId="28807638"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633" w:type="dxa"/>
                      </w:tcPr>
                      <w:p w14:paraId="63440999"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367" w:type="dxa"/>
                      </w:tcPr>
                      <w:p w14:paraId="443128D2"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166" w:type="dxa"/>
                      </w:tcPr>
                      <w:p w14:paraId="2CF7CBE5"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c>
                      <w:tcPr>
                        <w:tcW w:w="2268" w:type="dxa"/>
                      </w:tcPr>
                      <w:p w14:paraId="3955CE3C"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r>
                  <w:tr w:rsidR="00CC2B2E" w:rsidRPr="00CC080C" w14:paraId="157D3D98" w14:textId="77777777" w:rsidTr="00680D4D">
                    <w:tc>
                      <w:tcPr>
                        <w:tcW w:w="1633" w:type="dxa"/>
                      </w:tcPr>
                      <w:p w14:paraId="3BFDBFB8"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633" w:type="dxa"/>
                      </w:tcPr>
                      <w:p w14:paraId="10B0D289"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1367" w:type="dxa"/>
                      </w:tcPr>
                      <w:p w14:paraId="6A897954" w14:textId="77777777" w:rsidR="00CC2B2E" w:rsidRPr="00CC080C" w:rsidRDefault="00CC2B2E" w:rsidP="00CC2B2E">
                        <w:pPr>
                          <w:suppressAutoHyphens/>
                          <w:spacing w:before="60" w:after="60"/>
                          <w:ind w:hanging="68"/>
                          <w:jc w:val="both"/>
                          <w:rPr>
                            <w:rFonts w:ascii="Arial" w:eastAsia="Times New Roman" w:hAnsi="Arial" w:cs="Times New Roman"/>
                            <w:b/>
                            <w:bCs/>
                            <w:sz w:val="18"/>
                            <w:szCs w:val="24"/>
                            <w:lang w:val="en-US" w:eastAsia="en-GB"/>
                          </w:rPr>
                        </w:pPr>
                      </w:p>
                    </w:tc>
                    <w:tc>
                      <w:tcPr>
                        <w:tcW w:w="2166" w:type="dxa"/>
                      </w:tcPr>
                      <w:p w14:paraId="3700881F"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c>
                      <w:tcPr>
                        <w:tcW w:w="2268" w:type="dxa"/>
                      </w:tcPr>
                      <w:p w14:paraId="2A72E9BA" w14:textId="77777777" w:rsidR="00CC2B2E" w:rsidRPr="00CC080C" w:rsidRDefault="00CC2B2E" w:rsidP="00CC2B2E">
                        <w:pPr>
                          <w:spacing w:before="40" w:after="160" w:line="259" w:lineRule="auto"/>
                          <w:ind w:hanging="68"/>
                          <w:rPr>
                            <w:rFonts w:ascii="Arial" w:eastAsia="Times New Roman" w:hAnsi="Arial" w:cs="Arial"/>
                            <w:bCs/>
                            <w:sz w:val="16"/>
                            <w:szCs w:val="16"/>
                            <w:highlight w:val="yellow"/>
                            <w:lang w:val="en-GB" w:eastAsia="en-GB"/>
                          </w:rPr>
                        </w:pPr>
                      </w:p>
                    </w:tc>
                  </w:tr>
                </w:tbl>
                <w:p w14:paraId="7A74E056" w14:textId="77777777" w:rsidR="00CC2B2E" w:rsidRDefault="00CC2B2E" w:rsidP="00CC2B2E">
                  <w:pPr>
                    <w:suppressAutoHyphens/>
                    <w:spacing w:after="0" w:line="240" w:lineRule="auto"/>
                    <w:ind w:hanging="68"/>
                    <w:jc w:val="both"/>
                    <w:rPr>
                      <w:rFonts w:ascii="Arial" w:eastAsia="Times New Roman" w:hAnsi="Arial" w:cs="Times New Roman"/>
                      <w:b/>
                      <w:bCs/>
                      <w:szCs w:val="24"/>
                      <w:lang w:val="en-US" w:eastAsia="en-GB"/>
                    </w:rPr>
                  </w:pPr>
                </w:p>
                <w:p w14:paraId="15213623" w14:textId="77777777" w:rsidR="00CC2B2E" w:rsidRDefault="00CC2B2E" w:rsidP="00CC2B2E">
                  <w:pPr>
                    <w:suppressAutoHyphens/>
                    <w:spacing w:after="0" w:line="240" w:lineRule="auto"/>
                    <w:ind w:hanging="68"/>
                    <w:jc w:val="both"/>
                    <w:rPr>
                      <w:rFonts w:ascii="Arial" w:eastAsia="Times New Roman" w:hAnsi="Arial" w:cs="Times New Roman"/>
                      <w:b/>
                      <w:bCs/>
                      <w:szCs w:val="24"/>
                      <w:lang w:val="en-US" w:eastAsia="en-GB"/>
                    </w:rPr>
                  </w:pPr>
                </w:p>
                <w:p w14:paraId="04368E48" w14:textId="77777777" w:rsidR="00CC2B2E" w:rsidRPr="00CC080C" w:rsidRDefault="00CC2B2E" w:rsidP="00CC2B2E">
                  <w:pPr>
                    <w:suppressAutoHyphens/>
                    <w:spacing w:after="0" w:line="240" w:lineRule="auto"/>
                    <w:ind w:hanging="68"/>
                    <w:jc w:val="both"/>
                    <w:rPr>
                      <w:rFonts w:ascii="Arial" w:eastAsia="Times New Roman" w:hAnsi="Arial" w:cs="Times New Roman"/>
                      <w:b/>
                      <w:bCs/>
                      <w:szCs w:val="24"/>
                      <w:lang w:val="en-US" w:eastAsia="en-GB"/>
                    </w:rPr>
                  </w:pPr>
                </w:p>
                <w:p w14:paraId="640CBAFF" w14:textId="46B93C9B" w:rsidR="00CC2B2E" w:rsidRPr="00A76942" w:rsidRDefault="00CC2B2E" w:rsidP="00CC2B2E">
                  <w:pPr>
                    <w:suppressAutoHyphens/>
                    <w:spacing w:before="120" w:after="0" w:line="240" w:lineRule="auto"/>
                    <w:ind w:hanging="68"/>
                    <w:jc w:val="both"/>
                    <w:rPr>
                      <w:rFonts w:ascii="Arial" w:eastAsia="Times New Roman" w:hAnsi="Arial" w:cs="Times New Roman"/>
                      <w:b/>
                      <w:bCs/>
                      <w:lang w:val="en-GB" w:eastAsia="en-GB"/>
                    </w:rPr>
                  </w:pPr>
                  <w:bookmarkStart w:id="26"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w:t>
                  </w:r>
                  <w:r>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rejected, and that Eskom will act against the tenderer should any aspect of this declaration prove to be false, and  </w:t>
                  </w:r>
                </w:p>
                <w:p w14:paraId="3D7120C8" w14:textId="77777777" w:rsidR="00CC2B2E" w:rsidRPr="00CC080C" w:rsidRDefault="00CC2B2E" w:rsidP="00CC2B2E">
                  <w:pPr>
                    <w:suppressAutoHyphens/>
                    <w:spacing w:after="0" w:line="240" w:lineRule="auto"/>
                    <w:ind w:hanging="68"/>
                    <w:jc w:val="both"/>
                    <w:rPr>
                      <w:rFonts w:ascii="Arial" w:eastAsia="Times New Roman" w:hAnsi="Arial" w:cs="Times New Roman"/>
                      <w:highlight w:val="green"/>
                      <w:lang w:val="en-GB" w:eastAsia="en-GB"/>
                    </w:rPr>
                  </w:pPr>
                </w:p>
                <w:p w14:paraId="08E7FBC2" w14:textId="06E1C3DA" w:rsidR="00CC2B2E" w:rsidRDefault="00CC2B2E" w:rsidP="00CC2B2E">
                  <w:pPr>
                    <w:suppressAutoHyphens/>
                    <w:spacing w:after="360" w:line="240" w:lineRule="auto"/>
                    <w:ind w:hanging="68"/>
                    <w:jc w:val="both"/>
                    <w:rPr>
                      <w:rFonts w:ascii="Arial" w:eastAsia="Times New Roman" w:hAnsi="Arial" w:cs="Times New Roman"/>
                      <w:b/>
                      <w:bCs/>
                      <w:lang w:eastAsia="en-GB"/>
                    </w:rPr>
                  </w:pPr>
                  <w:r w:rsidRPr="002D2E25">
                    <w:rPr>
                      <w:rFonts w:ascii="Arial" w:eastAsia="Times New Roman" w:hAnsi="Arial" w:cs="Times New Roman"/>
                      <w:b/>
                      <w:bCs/>
                      <w:lang w:eastAsia="en-GB"/>
                    </w:rPr>
                    <w:t xml:space="preserve">I </w:t>
                  </w:r>
                  <w:r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CC2B2E" w:rsidRDefault="00CC2B2E" w:rsidP="00CC2B2E">
                  <w:pPr>
                    <w:suppressAutoHyphens/>
                    <w:spacing w:after="360" w:line="240" w:lineRule="auto"/>
                    <w:ind w:hanging="68"/>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8990"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47"/>
                    <w:gridCol w:w="3543"/>
                  </w:tblGrid>
                  <w:tr w:rsidR="00CC2B2E" w:rsidRPr="00CC080C" w14:paraId="6146D2A6" w14:textId="77777777" w:rsidTr="00CC2B2E">
                    <w:trPr>
                      <w:trHeight w:val="331"/>
                    </w:trPr>
                    <w:tc>
                      <w:tcPr>
                        <w:tcW w:w="5447" w:type="dxa"/>
                      </w:tcPr>
                      <w:p w14:paraId="017E922D" w14:textId="3376903A" w:rsidR="00CC2B2E"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bookmarkStart w:id="27" w:name="_Hlk160704231"/>
                        <w:r w:rsidRPr="00CC080C">
                          <w:rPr>
                            <w:rFonts w:ascii="Arial" w:eastAsia="Times New Roman" w:hAnsi="Arial" w:cs="Times New Roman"/>
                            <w:highlight w:val="green"/>
                            <w:lang w:eastAsia="en-GB"/>
                          </w:rPr>
                          <w:t xml:space="preserve"> </w:t>
                        </w:r>
                        <w:bookmarkStart w:id="28" w:name="_Hlk160705143"/>
                        <w:bookmarkEnd w:id="26"/>
                        <w:r>
                          <w:rPr>
                            <w:rFonts w:ascii="Arial" w:eastAsia="Times New Roman" w:hAnsi="Arial" w:cs="Times New Roman"/>
                            <w:lang w:eastAsia="en-GB"/>
                          </w:rPr>
                          <w:t xml:space="preserve"> </w:t>
                        </w:r>
                        <w:r>
                          <w:rPr>
                            <w:rFonts w:ascii="Arial" w:eastAsia="Times New Roman" w:hAnsi="Arial" w:cs="Times New Roman"/>
                            <w:b/>
                            <w:szCs w:val="24"/>
                            <w:lang w:val="en-US" w:eastAsia="en-GB"/>
                          </w:rPr>
                          <w:t>Name of Tenderer:</w:t>
                        </w:r>
                      </w:p>
                    </w:tc>
                    <w:tc>
                      <w:tcPr>
                        <w:tcW w:w="3543" w:type="dxa"/>
                      </w:tcPr>
                      <w:p w14:paraId="6FBA832A"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34FA17A7" w14:textId="77777777" w:rsidTr="00CC2B2E">
                    <w:trPr>
                      <w:trHeight w:val="365"/>
                    </w:trPr>
                    <w:tc>
                      <w:tcPr>
                        <w:tcW w:w="5447" w:type="dxa"/>
                      </w:tcPr>
                      <w:p w14:paraId="501D87AF" w14:textId="05E8A2AE"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17EB326C"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37CD9E0E" w14:textId="77777777" w:rsidTr="00CC2B2E">
                    <w:trPr>
                      <w:trHeight w:val="502"/>
                    </w:trPr>
                    <w:tc>
                      <w:tcPr>
                        <w:tcW w:w="5447" w:type="dxa"/>
                      </w:tcPr>
                      <w:p w14:paraId="53D79979" w14:textId="7CB9BC66"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Signature:</w:t>
                        </w:r>
                      </w:p>
                    </w:tc>
                    <w:tc>
                      <w:tcPr>
                        <w:tcW w:w="3543" w:type="dxa"/>
                      </w:tcPr>
                      <w:p w14:paraId="11279D63"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05F0EF3D" w14:textId="77777777" w:rsidTr="00CC2B2E">
                    <w:trPr>
                      <w:trHeight w:val="321"/>
                    </w:trPr>
                    <w:tc>
                      <w:tcPr>
                        <w:tcW w:w="5447" w:type="dxa"/>
                      </w:tcPr>
                      <w:p w14:paraId="663556AD" w14:textId="7536405D"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274B11A7"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4C277D39" w14:textId="77777777" w:rsidTr="00CC2B2E">
                    <w:trPr>
                      <w:trHeight w:val="227"/>
                    </w:trPr>
                    <w:tc>
                      <w:tcPr>
                        <w:tcW w:w="5447" w:type="dxa"/>
                      </w:tcPr>
                      <w:p w14:paraId="0716BA26" w14:textId="46EF1E6F"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Date:</w:t>
                        </w:r>
                      </w:p>
                    </w:tc>
                    <w:tc>
                      <w:tcPr>
                        <w:tcW w:w="3543" w:type="dxa"/>
                      </w:tcPr>
                      <w:p w14:paraId="0DF0061F"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bl>
                <w:bookmarkEnd w:id="27"/>
                <w:bookmarkEnd w:id="28"/>
                <w:p w14:paraId="00CF5DFE" w14:textId="6A87D21C" w:rsidR="00CC2B2E" w:rsidRDefault="00CC2B2E" w:rsidP="00CC2B2E">
                  <w:pPr>
                    <w:suppressAutoHyphens/>
                    <w:spacing w:before="360" w:line="360" w:lineRule="auto"/>
                    <w:ind w:hanging="68"/>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CC2B2E" w:rsidRPr="00D81D80" w:rsidRDefault="00CC2B2E" w:rsidP="00CC2B2E">
                  <w:pPr>
                    <w:suppressAutoHyphens/>
                    <w:spacing w:after="120" w:line="240" w:lineRule="auto"/>
                    <w:ind w:hanging="68"/>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true and correct that it is understood that the JV's tender/proposal may be rejected, and that Eskom will act against the JV should any aspect of this declaration prove to be false; and </w:t>
                  </w:r>
                </w:p>
                <w:p w14:paraId="6781ECA3" w14:textId="15C0FD15" w:rsidR="00CC2B2E" w:rsidRPr="00D81D80" w:rsidRDefault="00CC2B2E" w:rsidP="00CC2B2E">
                  <w:pPr>
                    <w:suppressAutoHyphens/>
                    <w:spacing w:after="120" w:line="240" w:lineRule="auto"/>
                    <w:ind w:hanging="68"/>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 xml:space="preserve">I give my consent for this information to be used for the purposes described in this Integrity Declaration Form and/or in relation to the Supplier Integrity Pact, and  </w:t>
                  </w:r>
                </w:p>
                <w:p w14:paraId="5EC4A2F1" w14:textId="74003664" w:rsidR="00CC2B2E" w:rsidRDefault="00CC2B2E" w:rsidP="00CC2B2E">
                  <w:pPr>
                    <w:suppressAutoHyphens/>
                    <w:spacing w:after="240" w:line="240" w:lineRule="auto"/>
                    <w:ind w:hanging="68"/>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r>
                    <w:rPr>
                      <w:rFonts w:ascii="Arial" w:eastAsia="Times New Roman" w:hAnsi="Arial" w:cs="Times New Roman"/>
                      <w:b/>
                      <w:bCs/>
                      <w:szCs w:val="24"/>
                      <w:lang w:eastAsia="en-GB"/>
                    </w:rPr>
                    <w:t xml:space="preserve"> </w:t>
                  </w:r>
                </w:p>
                <w:tbl>
                  <w:tblPr>
                    <w:tblW w:w="9184"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65"/>
                    <w:gridCol w:w="3619"/>
                  </w:tblGrid>
                  <w:tr w:rsidR="00CC2B2E" w:rsidRPr="00CC080C" w14:paraId="28B4E27A" w14:textId="77777777" w:rsidTr="00CC2B2E">
                    <w:trPr>
                      <w:trHeight w:val="425"/>
                    </w:trPr>
                    <w:tc>
                      <w:tcPr>
                        <w:tcW w:w="5565" w:type="dxa"/>
                      </w:tcPr>
                      <w:p w14:paraId="756CCEF9" w14:textId="217A080E" w:rsidR="00CC2B2E"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Name of Tenderer:</w:t>
                        </w:r>
                      </w:p>
                    </w:tc>
                    <w:tc>
                      <w:tcPr>
                        <w:tcW w:w="3619" w:type="dxa"/>
                      </w:tcPr>
                      <w:p w14:paraId="6A4D0B3C"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433D937A" w14:textId="77777777" w:rsidTr="00CC2B2E">
                    <w:trPr>
                      <w:trHeight w:val="280"/>
                    </w:trPr>
                    <w:tc>
                      <w:tcPr>
                        <w:tcW w:w="5565" w:type="dxa"/>
                      </w:tcPr>
                      <w:p w14:paraId="6C5FD7CF" w14:textId="7D264B97"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619" w:type="dxa"/>
                      </w:tcPr>
                      <w:p w14:paraId="33E715D6"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4671352A" w14:textId="77777777" w:rsidTr="00CC2B2E">
                    <w:trPr>
                      <w:trHeight w:val="534"/>
                    </w:trPr>
                    <w:tc>
                      <w:tcPr>
                        <w:tcW w:w="5565" w:type="dxa"/>
                      </w:tcPr>
                      <w:p w14:paraId="2C4F75E7" w14:textId="3CDDE210"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Signature:</w:t>
                        </w:r>
                      </w:p>
                    </w:tc>
                    <w:tc>
                      <w:tcPr>
                        <w:tcW w:w="3619" w:type="dxa"/>
                      </w:tcPr>
                      <w:p w14:paraId="7F6AFCCD"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3FECE102" w14:textId="77777777" w:rsidTr="00CC2B2E">
                    <w:trPr>
                      <w:trHeight w:val="384"/>
                    </w:trPr>
                    <w:tc>
                      <w:tcPr>
                        <w:tcW w:w="5565" w:type="dxa"/>
                      </w:tcPr>
                      <w:p w14:paraId="00116D4B" w14:textId="6B734954"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619" w:type="dxa"/>
                      </w:tcPr>
                      <w:p w14:paraId="379A9257"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r w:rsidR="00CC2B2E" w:rsidRPr="00CC080C" w14:paraId="7ED83557" w14:textId="77777777" w:rsidTr="00CC2B2E">
                    <w:trPr>
                      <w:trHeight w:val="284"/>
                    </w:trPr>
                    <w:tc>
                      <w:tcPr>
                        <w:tcW w:w="5565" w:type="dxa"/>
                      </w:tcPr>
                      <w:p w14:paraId="7D80E330" w14:textId="2F2A2A26" w:rsidR="00CC2B2E" w:rsidRPr="00CC080C" w:rsidRDefault="00CC2B2E" w:rsidP="00CC2B2E">
                        <w:pPr>
                          <w:suppressAutoHyphens/>
                          <w:spacing w:before="60" w:after="60" w:line="240" w:lineRule="auto"/>
                          <w:ind w:hanging="68"/>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  </w:t>
                        </w:r>
                        <w:r w:rsidRPr="00CC080C">
                          <w:rPr>
                            <w:rFonts w:ascii="Arial" w:eastAsia="Times New Roman" w:hAnsi="Arial" w:cs="Times New Roman"/>
                            <w:b/>
                            <w:szCs w:val="24"/>
                            <w:lang w:val="en-US" w:eastAsia="en-GB"/>
                          </w:rPr>
                          <w:t>Date:</w:t>
                        </w:r>
                      </w:p>
                    </w:tc>
                    <w:tc>
                      <w:tcPr>
                        <w:tcW w:w="3619" w:type="dxa"/>
                      </w:tcPr>
                      <w:p w14:paraId="5498A3FE" w14:textId="77777777" w:rsidR="00CC2B2E" w:rsidRPr="00CC080C" w:rsidRDefault="00CC2B2E" w:rsidP="00CC2B2E">
                        <w:pPr>
                          <w:suppressAutoHyphens/>
                          <w:spacing w:before="60" w:after="60" w:line="240" w:lineRule="auto"/>
                          <w:ind w:hanging="68"/>
                          <w:jc w:val="both"/>
                          <w:rPr>
                            <w:rFonts w:ascii="Arial" w:eastAsia="Times New Roman" w:hAnsi="Arial" w:cs="Times New Roman"/>
                            <w:szCs w:val="24"/>
                            <w:lang w:val="en-US" w:eastAsia="en-GB"/>
                          </w:rPr>
                        </w:pPr>
                      </w:p>
                    </w:tc>
                  </w:tr>
                </w:tbl>
                <w:p w14:paraId="5B862261" w14:textId="08E6D49C" w:rsidR="00CC2B2E" w:rsidRPr="005D5883" w:rsidRDefault="00CC2B2E" w:rsidP="00CC2B2E">
                  <w:pPr>
                    <w:suppressAutoHyphens/>
                    <w:spacing w:after="240" w:line="360" w:lineRule="auto"/>
                    <w:ind w:hanging="68"/>
                    <w:jc w:val="both"/>
                    <w:rPr>
                      <w:rFonts w:ascii="Arial" w:eastAsia="Times New Roman" w:hAnsi="Arial" w:cs="Times New Roman"/>
                      <w:b/>
                      <w:lang w:val="en-US"/>
                    </w:rPr>
                  </w:pPr>
                </w:p>
              </w:tc>
            </w:tr>
          </w:tbl>
          <w:p w14:paraId="46780448" w14:textId="77777777" w:rsidR="00CC2B2E" w:rsidRPr="005D5883" w:rsidRDefault="00CC2B2E"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D81D80" w:rsidRDefault="005F0ED6" w:rsidP="005F0ED6">
      <w:pPr>
        <w:jc w:val="both"/>
        <w:rPr>
          <w:rFonts w:ascii="Arial" w:hAnsi="Arial" w:cs="Arial"/>
          <w:b/>
          <w:u w:val="single"/>
        </w:rPr>
      </w:pPr>
      <w:r w:rsidRPr="00D81D80">
        <w:rPr>
          <w:rFonts w:ascii="Arial" w:hAnsi="Arial" w:cs="Arial"/>
          <w:b/>
          <w:u w:val="single"/>
        </w:rPr>
        <w:lastRenderedPageBreak/>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If the contractual duration will be less than or equal to 12 months, a fixed priced offer must be submitted.</w:t>
      </w:r>
    </w:p>
    <w:p w14:paraId="3467E7E3"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19"/>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0EB22634"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 xml:space="preserve">[Procurement Practitioner/QS to populate table hereunder as per scope of work for relevant </w:t>
      </w:r>
      <w:r w:rsidR="00ED7978" w:rsidRPr="00D81D80">
        <w:rPr>
          <w:rFonts w:ascii="Arial" w:eastAsia="Times New Roman" w:hAnsi="Arial" w:cs="Arial"/>
          <w:b/>
          <w:bCs/>
          <w:i/>
          <w:iCs/>
          <w:lang w:val="en-US"/>
        </w:rPr>
        <w:t>Tender]</w:t>
      </w:r>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lastRenderedPageBreak/>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6ADE609F"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19"/>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13FE8D1E" w14:textId="3A3A5629" w:rsidR="005F0ED6" w:rsidRPr="00CC2B2E" w:rsidRDefault="005F0ED6">
      <w:pPr>
        <w:pStyle w:val="ListParagraph"/>
        <w:numPr>
          <w:ilvl w:val="0"/>
          <w:numId w:val="34"/>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w:t>
      </w:r>
      <w:r w:rsidR="00280B4E" w:rsidRPr="00D81D80">
        <w:rPr>
          <w:rFonts w:ascii="Arial" w:eastAsia="Times New Roman" w:hAnsi="Arial" w:cs="Arial"/>
          <w:lang w:val="en-US"/>
        </w:rPr>
        <w:t>.</w:t>
      </w:r>
    </w:p>
    <w:p w14:paraId="2778660E" w14:textId="1664A2AE" w:rsidR="005F0ED6"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w:t>
      </w:r>
      <w:proofErr w:type="gramStart"/>
      <w:r w:rsidRPr="00D81D80">
        <w:rPr>
          <w:rFonts w:ascii="Arial" w:eastAsia="Times New Roman" w:hAnsi="Arial" w:cs="Arial"/>
          <w:lang w:val="en-US"/>
        </w:rPr>
        <w:t>e.g.</w:t>
      </w:r>
      <w:proofErr w:type="gramEnd"/>
      <w:r w:rsidRPr="00D81D80">
        <w:rPr>
          <w:rFonts w:ascii="Arial" w:eastAsia="Times New Roman" w:hAnsi="Arial" w:cs="Arial"/>
          <w:lang w:val="en-US"/>
        </w:rPr>
        <w:t xml:space="preserve">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09F8DB0B" w14:textId="477668A9" w:rsidR="00C71605" w:rsidRDefault="001808D2" w:rsidP="008B6F52">
      <w:pPr>
        <w:tabs>
          <w:tab w:val="left" w:pos="357"/>
        </w:tabs>
        <w:spacing w:before="60" w:after="60" w:line="240" w:lineRule="auto"/>
        <w:ind w:left="426"/>
        <w:jc w:val="both"/>
        <w:rPr>
          <w:rFonts w:ascii="Arial" w:eastAsia="Times New Roman" w:hAnsi="Arial" w:cs="Arial"/>
          <w:lang w:val="en-US"/>
        </w:rPr>
      </w:pPr>
      <w:r>
        <w:rPr>
          <w:rFonts w:ascii="Arial" w:eastAsia="Times New Roman" w:hAnsi="Arial" w:cs="Arial"/>
          <w:lang w:val="en-US"/>
        </w:rPr>
        <w:t xml:space="preserve">OR </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9"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31E73924" w14:textId="77777777" w:rsidR="005F0ED6" w:rsidRPr="00F214FA" w:rsidRDefault="005F0ED6" w:rsidP="005F0ED6">
      <w:pPr>
        <w:tabs>
          <w:tab w:val="left" w:pos="357"/>
        </w:tabs>
        <w:spacing w:after="0" w:line="240" w:lineRule="auto"/>
        <w:ind w:left="426"/>
        <w:jc w:val="both"/>
        <w:rPr>
          <w:rFonts w:ascii="Arial" w:eastAsia="Times New Roman" w:hAnsi="Arial" w:cs="Arial"/>
          <w:b/>
          <w:sz w:val="18"/>
          <w:szCs w:val="18"/>
          <w:lang w:val="en-US"/>
        </w:rPr>
      </w:pPr>
    </w:p>
    <w:bookmarkEnd w:id="29"/>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pplication of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If the contractual duration will be less than or equal to 12 months, a fixed priced offer must be submitted.</w:t>
      </w:r>
    </w:p>
    <w:p w14:paraId="4474A36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For contracts with a duration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There must be separate CPA formulae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35"/>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 xml:space="preserve">[Procurement Practitioner/QS to populate table hereunder as per scope of work for relevant </w:t>
      </w:r>
      <w:proofErr w:type="gramStart"/>
      <w:r w:rsidRPr="009472AD">
        <w:rPr>
          <w:rFonts w:ascii="Arial" w:eastAsia="Times New Roman" w:hAnsi="Arial" w:cs="Arial"/>
          <w:i/>
          <w:iCs/>
          <w:lang w:val="en-US"/>
        </w:rPr>
        <w:t>Tender ]</w:t>
      </w:r>
      <w:proofErr w:type="gramEnd"/>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50322209" w14:textId="0FE150A0" w:rsidR="004A159B" w:rsidRDefault="001E73AA" w:rsidP="00406DA4">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 if the Eskom proposed CPA breakdown is not populated, they are required to refer to the Pricing Schedule in the NEC or other Contract or standalone Pricing Schedule for Eskom’s proposed CPA breakdown.</w:t>
      </w:r>
    </w:p>
    <w:p w14:paraId="71B88CE8" w14:textId="51DEBECD"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u w:val="single"/>
          <w:lang w:val="en-US"/>
        </w:rPr>
        <w:lastRenderedPageBreak/>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D81D80">
        <w:rPr>
          <w:rFonts w:ascii="Arial" w:eastAsia="Times New Roman" w:hAnsi="Arial" w:cs="Arial"/>
          <w:lang w:val="en-US"/>
        </w:rPr>
        <w:t>proposal</w:t>
      </w:r>
      <w:proofErr w:type="gramEnd"/>
      <w:r w:rsidRPr="00D81D80">
        <w:rPr>
          <w:rFonts w:ascii="Arial" w:eastAsia="Times New Roman" w:hAnsi="Arial" w:cs="Arial"/>
          <w:lang w:val="en-US"/>
        </w:rPr>
        <w:t xml:space="preserve"> and this will be considered if deemed acceptable to Eskom;</w:t>
      </w:r>
    </w:p>
    <w:p w14:paraId="0256E091"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D81D80" w:rsidRDefault="005F0ED6">
      <w:pPr>
        <w:pStyle w:val="ListParagraph"/>
        <w:numPr>
          <w:ilvl w:val="0"/>
          <w:numId w:val="34"/>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F161B4" w:rsidRPr="00D81D80">
        <w:rPr>
          <w:rFonts w:ascii="Arial" w:eastAsia="Times New Roman" w:hAnsi="Arial" w:cs="Arial"/>
          <w:lang w:val="en-US"/>
        </w:rPr>
        <w:t xml:space="preserve">tender </w:t>
      </w:r>
      <w:r w:rsidRPr="00D81D80">
        <w:rPr>
          <w:rFonts w:ascii="Arial" w:eastAsia="Times New Roman" w:hAnsi="Arial" w:cs="Arial"/>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w:t>
      </w:r>
      <w:proofErr w:type="gramStart"/>
      <w:r w:rsidRPr="00D81D80">
        <w:rPr>
          <w:rFonts w:ascii="Arial" w:eastAsia="Times New Roman" w:hAnsi="Arial" w:cs="Arial"/>
          <w:lang w:val="en-US"/>
        </w:rPr>
        <w:t>e.g.</w:t>
      </w:r>
      <w:proofErr w:type="gramEnd"/>
      <w:r w:rsidRPr="00D81D80">
        <w:rPr>
          <w:rFonts w:ascii="Arial" w:eastAsia="Times New Roman" w:hAnsi="Arial" w:cs="Arial"/>
          <w:lang w:val="en-US"/>
        </w:rPr>
        <w:t xml:space="preserve">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t>
      </w:r>
      <w:proofErr w:type="gramStart"/>
      <w:r w:rsidRPr="00D81D80">
        <w:rPr>
          <w:rFonts w:ascii="Arial" w:eastAsia="Times New Roman" w:hAnsi="Arial" w:cs="Arial"/>
          <w:lang w:val="en-GB"/>
        </w:rPr>
        <w:t>are</w:t>
      </w:r>
      <w:proofErr w:type="gramEnd"/>
      <w:r w:rsidRPr="00D81D80">
        <w:rPr>
          <w:rFonts w:ascii="Arial" w:eastAsia="Times New Roman" w:hAnsi="Arial" w:cs="Arial"/>
          <w:lang w:val="en-GB"/>
        </w:rPr>
        <w:t xml:space="preserv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3"/>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lastRenderedPageBreak/>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Courier dispatch note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36"/>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w:t>
      </w:r>
      <w:proofErr w:type="gramStart"/>
      <w:r w:rsidRPr="00D81D80">
        <w:rPr>
          <w:rFonts w:ascii="Arial" w:eastAsia="Times New Roman" w:hAnsi="Arial" w:cs="Arial"/>
          <w:b/>
          <w:sz w:val="24"/>
          <w:szCs w:val="24"/>
          <w:lang w:val="en-GB"/>
        </w:rPr>
        <w:t>No )</w:t>
      </w:r>
      <w:proofErr w:type="gramEnd"/>
      <w:r w:rsidRPr="00D81D80">
        <w:rPr>
          <w:rFonts w:ascii="Arial" w:eastAsia="Times New Roman" w:hAnsi="Arial" w:cs="Arial"/>
          <w:b/>
          <w:sz w:val="24"/>
          <w:szCs w:val="24"/>
          <w:lang w:val="en-GB"/>
        </w:rPr>
        <w:t>]</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Payment Method </w:t>
      </w:r>
      <w:proofErr w:type="gramStart"/>
      <w:r w:rsidRPr="00D81D80">
        <w:rPr>
          <w:rFonts w:ascii="Arial" w:eastAsia="Times New Roman" w:hAnsi="Arial" w:cs="Arial"/>
          <w:b/>
          <w:u w:val="single"/>
          <w:lang w:val="en-GB"/>
        </w:rPr>
        <w:t>1B;</w:t>
      </w:r>
      <w:proofErr w:type="gramEnd"/>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0"/>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0"/>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0"/>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0"/>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Copy of the response from the Reserve Bank regarding the initial application, on the Reserve Bank’s letterhead</w:t>
      </w:r>
    </w:p>
    <w:p w14:paraId="5620C1A5"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lastRenderedPageBreak/>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26"/>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lastRenderedPageBreak/>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pPr>
        <w:pStyle w:val="ListParagraph"/>
        <w:numPr>
          <w:ilvl w:val="0"/>
          <w:numId w:val="56"/>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Courier dispatch note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w:t>
      </w:r>
      <w:proofErr w:type="gramStart"/>
      <w:r w:rsidR="005F0ED6" w:rsidRPr="009472AD">
        <w:rPr>
          <w:rFonts w:ascii="Arial" w:eastAsia="Times New Roman" w:hAnsi="Arial" w:cs="Arial"/>
          <w:b/>
          <w:lang w:val="en-GB" w:eastAsia="en-ZA"/>
        </w:rPr>
        <w:t>No )</w:t>
      </w:r>
      <w:proofErr w:type="gramEnd"/>
      <w:r w:rsidR="005F0ED6" w:rsidRPr="009472AD">
        <w:rPr>
          <w:rFonts w:ascii="Arial" w:eastAsia="Times New Roman" w:hAnsi="Arial" w:cs="Arial"/>
          <w:b/>
          <w:lang w:val="en-GB" w:eastAsia="en-ZA"/>
        </w:rPr>
        <w:t>]</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67F78F41"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30" w:name="_Hlk161647815"/>
      <w:r w:rsidRPr="00F02331">
        <w:rPr>
          <w:rFonts w:ascii="Arial" w:eastAsia="Times New Roman" w:hAnsi="Arial" w:cs="Arial"/>
          <w:b/>
          <w:lang w:val="en-GB"/>
        </w:rPr>
        <w:t>[Delete which is not applicable (Yes/</w:t>
      </w:r>
      <w:r w:rsidR="00ED7978" w:rsidRPr="00F02331">
        <w:rPr>
          <w:rFonts w:ascii="Arial" w:eastAsia="Times New Roman" w:hAnsi="Arial" w:cs="Arial"/>
          <w:b/>
          <w:lang w:val="en-GB"/>
        </w:rPr>
        <w:t>No)</w:t>
      </w:r>
      <w:r w:rsidRPr="00F02331">
        <w:rPr>
          <w:rFonts w:ascii="Arial" w:eastAsia="Times New Roman" w:hAnsi="Arial" w:cs="Arial"/>
          <w:b/>
          <w:lang w:val="en-GB"/>
        </w:rPr>
        <w:t>]</w:t>
      </w:r>
    </w:p>
    <w:bookmarkEnd w:id="30"/>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327990B1"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0C51CB1C" w14:textId="77777777" w:rsidR="00513C4B" w:rsidRPr="00F02331" w:rsidRDefault="00513C4B"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lastRenderedPageBreak/>
        <w:t>Take note of the following:</w:t>
      </w:r>
    </w:p>
    <w:p w14:paraId="616138B2" w14:textId="77777777" w:rsidR="005D6C5C" w:rsidRDefault="005D6C5C" w:rsidP="005D6C5C">
      <w:pPr>
        <w:widowControl w:val="0"/>
        <w:tabs>
          <w:tab w:val="left" w:pos="357"/>
        </w:tabs>
        <w:spacing w:after="0" w:line="360" w:lineRule="auto"/>
        <w:jc w:val="both"/>
        <w:rPr>
          <w:rFonts w:ascii="Arial" w:eastAsia="Times New Roman" w:hAnsi="Arial" w:cs="Arial"/>
          <w:b/>
          <w:u w:val="single"/>
          <w:lang w:val="en-GB"/>
        </w:rPr>
      </w:pP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pPr>
        <w:widowControl w:val="0"/>
        <w:numPr>
          <w:ilvl w:val="0"/>
          <w:numId w:val="28"/>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pPr>
        <w:widowControl w:val="0"/>
        <w:numPr>
          <w:ilvl w:val="0"/>
          <w:numId w:val="28"/>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7F0409E4" w14:textId="77777777" w:rsidR="00981D0B" w:rsidRPr="00F02331"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ED7978">
        <w:trPr>
          <w:trHeight w:val="441"/>
        </w:trPr>
        <w:tc>
          <w:tcPr>
            <w:tcW w:w="4253" w:type="dxa"/>
          </w:tcPr>
          <w:p w14:paraId="09A4D6F2" w14:textId="08702B7B" w:rsidR="006A101D" w:rsidRPr="00406DA4" w:rsidRDefault="006A101D" w:rsidP="007B40BE">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Date of advertisement of tender</w:t>
            </w:r>
            <w:r w:rsidR="001E73AA" w:rsidRPr="00406DA4">
              <w:rPr>
                <w:rFonts w:ascii="Arial" w:eastAsia="Times New Roman" w:hAnsi="Arial" w:cs="Times New Roman"/>
                <w:b/>
                <w:szCs w:val="24"/>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ED7978">
        <w:trPr>
          <w:trHeight w:val="277"/>
        </w:trPr>
        <w:tc>
          <w:tcPr>
            <w:tcW w:w="4253" w:type="dxa"/>
          </w:tcPr>
          <w:p w14:paraId="22EF5AF0" w14:textId="77777777" w:rsidR="005F0ED6" w:rsidRPr="00406DA4"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ED7978">
        <w:trPr>
          <w:trHeight w:val="311"/>
        </w:trPr>
        <w:tc>
          <w:tcPr>
            <w:tcW w:w="4253" w:type="dxa"/>
          </w:tcPr>
          <w:p w14:paraId="5AC856E2" w14:textId="3F75A1B3" w:rsidR="005F0ED6" w:rsidRPr="00406DA4" w:rsidRDefault="005F0ED6" w:rsidP="00981D0B">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D7978">
        <w:trPr>
          <w:trHeight w:val="358"/>
        </w:trPr>
        <w:tc>
          <w:tcPr>
            <w:tcW w:w="4253" w:type="dxa"/>
          </w:tcPr>
          <w:p w14:paraId="2BAD17D1" w14:textId="1EC92779" w:rsidR="005F0ED6" w:rsidRPr="00406DA4" w:rsidRDefault="005F0ED6" w:rsidP="00981D0B">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 xml:space="preserve">Full names of </w:t>
            </w:r>
            <w:proofErr w:type="spellStart"/>
            <w:r w:rsidRPr="00406DA4">
              <w:rPr>
                <w:rFonts w:ascii="Arial" w:eastAsia="Times New Roman" w:hAnsi="Arial" w:cs="Times New Roman"/>
                <w:b/>
                <w:szCs w:val="24"/>
                <w:lang w:val="en-US" w:eastAsia="en-GB"/>
              </w:rPr>
              <w:t>authorised</w:t>
            </w:r>
            <w:proofErr w:type="spellEnd"/>
            <w:r w:rsidRPr="00406DA4">
              <w:rPr>
                <w:rFonts w:ascii="Arial" w:eastAsia="Times New Roman" w:hAnsi="Arial" w:cs="Times New Roman"/>
                <w:b/>
                <w:szCs w:val="24"/>
                <w:lang w:val="en-US" w:eastAsia="en-GB"/>
              </w:rPr>
              <w:t xml:space="preserve">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D7978">
        <w:trPr>
          <w:trHeight w:val="407"/>
        </w:trPr>
        <w:tc>
          <w:tcPr>
            <w:tcW w:w="4253" w:type="dxa"/>
          </w:tcPr>
          <w:p w14:paraId="08042DEE" w14:textId="77777777" w:rsidR="005F0ED6" w:rsidRPr="00406DA4"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406DA4"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406DA4">
              <w:rPr>
                <w:rFonts w:ascii="Arial" w:eastAsia="Times New Roman" w:hAnsi="Arial" w:cs="Times New Roman"/>
                <w:b/>
                <w:szCs w:val="24"/>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06BC034B" w14:textId="26ACED58"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lastRenderedPageBreak/>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proofErr w:type="spellStart"/>
      <w:r w:rsidR="00F708CE" w:rsidRPr="00F02331">
        <w:rPr>
          <w:rFonts w:ascii="Arial" w:eastAsia="Times New Roman" w:hAnsi="Arial" w:cs="Arial"/>
          <w:lang w:val="en-US"/>
        </w:rPr>
        <w:t>d</w:t>
      </w:r>
      <w:r w:rsidRPr="00F02331">
        <w:rPr>
          <w:rFonts w:ascii="Arial" w:eastAsia="Times New Roman" w:hAnsi="Arial" w:cs="Arial"/>
          <w:lang w:val="en-US"/>
        </w:rPr>
        <w:t>tic</w:t>
      </w:r>
      <w:proofErr w:type="spellEnd"/>
      <w:r w:rsidRPr="00F02331">
        <w:rPr>
          <w:rFonts w:ascii="Arial" w:eastAsia="Times New Roman" w:hAnsi="Arial" w:cs="Arial"/>
          <w:lang w:val="en-US"/>
        </w:rPr>
        <w:t xml:space="preserve">,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The SABS approved technical specification number SATS 1286:2011 is accessible on http:/www.thedti.gov.za/industrial development/</w:t>
      </w:r>
      <w:proofErr w:type="spellStart"/>
      <w:r w:rsidRPr="00F02331">
        <w:rPr>
          <w:rFonts w:ascii="Arial" w:eastAsia="Times New Roman" w:hAnsi="Arial" w:cs="Arial"/>
          <w:b/>
          <w:bCs/>
        </w:rPr>
        <w:t>ip.jsp</w:t>
      </w:r>
      <w:proofErr w:type="spellEnd"/>
      <w:r w:rsidRPr="00F02331">
        <w:rPr>
          <w:rFonts w:ascii="Arial" w:eastAsia="Times New Roman" w:hAnsi="Arial" w:cs="Arial"/>
          <w:b/>
          <w:bCs/>
        </w:rPr>
        <w:t xml:space="preserve"> at no cost.  </w:t>
      </w:r>
    </w:p>
    <w:p w14:paraId="476762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lastRenderedPageBreak/>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14"/>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w:t>
      </w:r>
      <w:proofErr w:type="gramStart"/>
      <w:r w:rsidRPr="00F02331">
        <w:rPr>
          <w:rFonts w:ascii="Arial" w:eastAsia="Times New Roman" w:hAnsi="Arial" w:cs="Arial"/>
          <w:bCs/>
        </w:rPr>
        <w:t>is</w:t>
      </w:r>
      <w:proofErr w:type="gramEnd"/>
      <w:r w:rsidRPr="00F02331">
        <w:rPr>
          <w:rFonts w:ascii="Arial" w:eastAsia="Times New Roman" w:hAnsi="Arial" w:cs="Arial"/>
          <w:bCs/>
        </w:rPr>
        <w:t xml:space="preserve"> accessible on </w:t>
      </w:r>
      <w:hyperlink r:id="rId17"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shd w:val="clear" w:color="auto" w:fill="auto"/>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shd w:val="clear" w:color="auto" w:fill="auto"/>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shd w:val="clear" w:color="auto" w:fill="auto"/>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shd w:val="clear" w:color="auto" w:fill="auto"/>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shd w:val="clear" w:color="auto" w:fill="auto"/>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shd w:val="clear" w:color="auto" w:fill="auto"/>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shd w:val="clear" w:color="auto" w:fill="auto"/>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shd w:val="clear" w:color="auto" w:fill="auto"/>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shd w:val="clear" w:color="auto" w:fill="auto"/>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shd w:val="clear" w:color="auto" w:fill="auto"/>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shd w:val="clear" w:color="auto" w:fill="auto"/>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shd w:val="clear" w:color="auto" w:fill="auto"/>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content the </w:t>
      </w:r>
      <w:proofErr w:type="spellStart"/>
      <w:r w:rsidRPr="00F02331">
        <w:rPr>
          <w:rFonts w:ascii="Arial" w:eastAsia="Times New Roman" w:hAnsi="Arial" w:cs="Arial"/>
          <w:bCs/>
        </w:rPr>
        <w:t>dti</w:t>
      </w:r>
      <w:proofErr w:type="spellEnd"/>
      <w:r w:rsidRPr="00F02331">
        <w:rPr>
          <w:rFonts w:ascii="Arial" w:eastAsia="Times New Roman" w:hAnsi="Arial" w:cs="Arial"/>
          <w:bCs/>
        </w:rPr>
        <w:t xml:space="preserve"> must be informed accordingly </w:t>
      </w:r>
      <w:proofErr w:type="gramStart"/>
      <w:r w:rsidRPr="00F02331">
        <w:rPr>
          <w:rFonts w:ascii="Arial" w:eastAsia="Times New Roman" w:hAnsi="Arial" w:cs="Arial"/>
          <w:bCs/>
        </w:rPr>
        <w:t>in order for</w:t>
      </w:r>
      <w:proofErr w:type="gramEnd"/>
      <w:r w:rsidRPr="00F02331">
        <w:rPr>
          <w:rFonts w:ascii="Arial" w:eastAsia="Times New Roman" w:hAnsi="Arial" w:cs="Arial"/>
          <w:bCs/>
        </w:rPr>
        <w:t xml:space="preserve"> the </w:t>
      </w:r>
      <w:proofErr w:type="spellStart"/>
      <w:r w:rsidR="000D068F" w:rsidRPr="00F02331">
        <w:rPr>
          <w:rFonts w:ascii="Arial" w:eastAsia="Times New Roman" w:hAnsi="Arial" w:cs="Arial"/>
          <w:bCs/>
        </w:rPr>
        <w:t>dti</w:t>
      </w:r>
      <w:proofErr w:type="spellEnd"/>
      <w:r w:rsidRPr="00F02331">
        <w:rPr>
          <w:rFonts w:ascii="Arial" w:eastAsia="Times New Roman" w:hAnsi="Arial" w:cs="Arial"/>
          <w:bCs/>
        </w:rPr>
        <w:t xml:space="preserve"> to verify and in consultation with the AO/AA provide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30E9B283"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10721399"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03669D6B" w14:textId="02E57125" w:rsidR="00CA447C" w:rsidRDefault="00CA447C" w:rsidP="00CA447C">
      <w:pPr>
        <w:spacing w:before="120" w:after="0" w:line="240" w:lineRule="auto"/>
        <w:ind w:left="420" w:hanging="420"/>
        <w:jc w:val="both"/>
        <w:rPr>
          <w:rFonts w:ascii="Arial" w:eastAsia="Times New Roman" w:hAnsi="Arial" w:cs="Arial"/>
          <w:bCs/>
        </w:rPr>
      </w:pPr>
    </w:p>
    <w:p w14:paraId="37324CD1" w14:textId="77777777" w:rsidR="00ED7978" w:rsidRPr="00F02331" w:rsidRDefault="00ED7978" w:rsidP="00CA447C">
      <w:pPr>
        <w:spacing w:before="120" w:after="0" w:line="240" w:lineRule="auto"/>
        <w:ind w:left="420" w:hanging="420"/>
        <w:jc w:val="both"/>
        <w:rPr>
          <w:rFonts w:ascii="Arial" w:eastAsia="Times New Roman" w:hAnsi="Arial" w:cs="Arial"/>
          <w:bCs/>
        </w:rPr>
      </w:pPr>
    </w:p>
    <w:p w14:paraId="12B1B444" w14:textId="77777777" w:rsidR="00CA447C" w:rsidRDefault="00CA447C" w:rsidP="00F02331">
      <w:pPr>
        <w:spacing w:before="120" w:after="0" w:line="240" w:lineRule="auto"/>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lastRenderedPageBreak/>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shd w:val="clear" w:color="auto" w:fill="auto"/>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w:t>
            </w:r>
            <w:proofErr w:type="gramStart"/>
            <w:r w:rsidRPr="00F02331">
              <w:rPr>
                <w:rFonts w:ascii="Arial" w:eastAsia="Times New Roman" w:hAnsi="Arial" w:cs="Arial"/>
                <w:b/>
                <w:bCs/>
              </w:rPr>
              <w:t>PARTNERSHIP</w:t>
            </w:r>
            <w:proofErr w:type="gramEnd"/>
            <w:r w:rsidRPr="00F02331">
              <w:rPr>
                <w:rFonts w:ascii="Arial" w:eastAsia="Times New Roman" w:hAnsi="Arial" w:cs="Arial"/>
                <w:b/>
                <w:bCs/>
              </w:rPr>
              <w:t xml:space="preserve">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8" w:history="1">
              <w:r w:rsidRPr="00F02331">
                <w:rPr>
                  <w:rFonts w:ascii="Arial" w:eastAsia="Times New Roman" w:hAnsi="Arial" w:cs="Arial"/>
                  <w:color w:val="0000FF"/>
                  <w:u w:val="single"/>
                </w:rPr>
                <w:t>http://www.thdti.gov.za/industrial development/</w:t>
              </w:r>
              <w:proofErr w:type="spellStart"/>
              <w:r w:rsidRPr="00F02331">
                <w:rPr>
                  <w:rFonts w:ascii="Arial" w:eastAsia="Times New Roman" w:hAnsi="Arial" w:cs="Arial"/>
                  <w:color w:val="0000FF"/>
                  <w:u w:val="single"/>
                </w:rPr>
                <w:t>ip.jsp</w:t>
              </w:r>
              <w:proofErr w:type="spellEnd"/>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w:t>
            </w:r>
            <w:proofErr w:type="gramStart"/>
            <w:r w:rsidRPr="00F02331">
              <w:rPr>
                <w:rFonts w:ascii="Arial" w:eastAsia="Times New Roman" w:hAnsi="Arial" w:cs="Arial"/>
                <w:b/>
                <w:bCs/>
              </w:rPr>
              <w:t>in order to</w:t>
            </w:r>
            <w:proofErr w:type="gramEnd"/>
            <w:r w:rsidRPr="00F02331">
              <w:rPr>
                <w:rFonts w:ascii="Arial" w:eastAsia="Times New Roman" w:hAnsi="Arial" w:cs="Arial"/>
                <w:b/>
                <w:bCs/>
              </w:rPr>
              <w:t xml:space="preserve">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w:t>
            </w:r>
            <w:proofErr w:type="gramStart"/>
            <w:r w:rsidRPr="00F02331">
              <w:rPr>
                <w:rFonts w:ascii="Arial" w:eastAsia="Times New Roman" w:hAnsi="Arial" w:cs="Arial"/>
              </w:rPr>
              <w:t>full</w:t>
            </w:r>
            <w:proofErr w:type="gramEnd"/>
            <w:r w:rsidRPr="00F02331">
              <w:rPr>
                <w:rFonts w:ascii="Arial" w:eastAsia="Times New Roman" w:hAnsi="Arial" w:cs="Arial"/>
              </w:rPr>
              <w:t xml:space="preserve">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roofErr w:type="gramStart"/>
            <w:r w:rsidRPr="00F02331">
              <w:rPr>
                <w:rFonts w:ascii="Arial" w:eastAsia="Times New Roman" w:hAnsi="Arial" w:cs="Arial"/>
              </w:rPr>
              <w:t>…..</w:t>
            </w:r>
            <w:proofErr w:type="gramEnd"/>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15"/>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The local content percentages for each product </w:t>
            </w:r>
            <w:proofErr w:type="gramStart"/>
            <w:r w:rsidRPr="00F02331">
              <w:rPr>
                <w:rFonts w:ascii="Arial" w:eastAsia="Times New Roman" w:hAnsi="Arial" w:cs="Arial"/>
                <w:b/>
              </w:rPr>
              <w:t>has</w:t>
            </w:r>
            <w:proofErr w:type="gramEnd"/>
            <w:r w:rsidRPr="00F02331">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 xml:space="preserve">that are not verifiable as described in SATS 1286:2011, may result in the Procurement Authority / Institution imposing any or </w:t>
            </w:r>
            <w:proofErr w:type="gramStart"/>
            <w:r w:rsidRPr="00F02331">
              <w:rPr>
                <w:rFonts w:ascii="Arial" w:eastAsia="Times New Roman" w:hAnsi="Arial" w:cs="Arial"/>
              </w:rPr>
              <w:t>all of</w:t>
            </w:r>
            <w:proofErr w:type="gramEnd"/>
            <w:r w:rsidRPr="00F02331">
              <w:rPr>
                <w:rFonts w:ascii="Arial" w:eastAsia="Times New Roman" w:hAnsi="Arial" w:cs="Arial"/>
              </w:rPr>
              <w:t xml:space="preserve">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7E060503" w:rsidR="006A4938" w:rsidRPr="00F02331" w:rsidRDefault="00000000" w:rsidP="00F02331">
      <w:pPr>
        <w:spacing w:before="240" w:after="0"/>
        <w:jc w:val="both"/>
        <w:rPr>
          <w:rFonts w:ascii="Arial" w:eastAsia="Times New Roman" w:hAnsi="Arial" w:cs="Times New Roman"/>
          <w:b/>
          <w:szCs w:val="24"/>
          <w:highlight w:val="yellow"/>
        </w:rPr>
      </w:pPr>
      <w:r>
        <w:rPr>
          <w:rFonts w:ascii="Arial" w:eastAsia="Times New Roman" w:hAnsi="Arial" w:cs="Times New Roman"/>
          <w:b/>
          <w:noProof/>
          <w:szCs w:val="24"/>
          <w:highlight w:val="yellow"/>
        </w:rPr>
        <w:lastRenderedPageBreak/>
        <w:object w:dxaOrig="1440" w:dyaOrig="1440" w14:anchorId="5976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9.95pt;margin-top:11.95pt;width:93.2pt;height:60.85pt;z-index:251667456;mso-position-horizontal-relative:text;mso-position-vertical-relative:text" wrapcoords="6458 1371 6458 3429 8462 6857 9798 6857 3118 12000 2895 14057 4231 17829 5122 18171 15365 18171 17592 13029 17592 12000 12247 6857 11579 1371 6458 1371" o:allowoverlap="f">
            <v:imagedata r:id="rId19" o:title=""/>
            <w10:wrap type="tight"/>
          </v:shape>
          <o:OLEObject Type="Embed" ProgID="AcroExch.Document.DC" ShapeID="_x0000_s2050" DrawAspect="Icon" ObjectID="_1821706283" r:id="rId20"/>
        </w:object>
      </w:r>
    </w:p>
    <w:p w14:paraId="14F70023" w14:textId="67563B90" w:rsidR="00CA447C" w:rsidRPr="00F02331" w:rsidRDefault="00000000" w:rsidP="00CA447C">
      <w:pPr>
        <w:spacing w:before="240" w:after="0"/>
        <w:ind w:left="-142"/>
        <w:jc w:val="both"/>
        <w:rPr>
          <w:rFonts w:ascii="Arial" w:eastAsia="Times New Roman" w:hAnsi="Arial" w:cs="Times New Roman"/>
          <w:b/>
          <w:szCs w:val="24"/>
        </w:rPr>
      </w:pPr>
      <w:hyperlink r:id="rId21" w:history="1">
        <w:r w:rsidR="000E16EA" w:rsidRPr="008151FE">
          <w:rPr>
            <w:rFonts w:ascii="Aptos" w:eastAsia="Aptos" w:hAnsi="Aptos" w:cs="Times New Roman"/>
            <w:color w:val="0000FF"/>
            <w:kern w:val="2"/>
            <w:u w:val="single"/>
          </w:rPr>
          <w:t xml:space="preserve">Annexure G2 – Local Content </w:t>
        </w:r>
        <w:proofErr w:type="gramStart"/>
        <w:r w:rsidR="000E16EA" w:rsidRPr="008151FE">
          <w:rPr>
            <w:rFonts w:ascii="Aptos" w:eastAsia="Aptos" w:hAnsi="Aptos" w:cs="Times New Roman"/>
            <w:color w:val="0000FF"/>
            <w:kern w:val="2"/>
            <w:u w:val="single"/>
          </w:rPr>
          <w:t>Declaration  -</w:t>
        </w:r>
        <w:proofErr w:type="gramEnd"/>
        <w:r w:rsidR="000E16EA" w:rsidRPr="008151FE">
          <w:rPr>
            <w:rFonts w:ascii="Aptos" w:eastAsia="Aptos" w:hAnsi="Aptos" w:cs="Times New Roman"/>
            <w:color w:val="0000FF"/>
            <w:kern w:val="2"/>
            <w:u w:val="single"/>
          </w:rPr>
          <w:t xml:space="preserve"> Summary Schedule (Annex C)</w:t>
        </w:r>
      </w:hyperlink>
      <w:r w:rsidR="00CA447C" w:rsidRPr="00F02331">
        <w:rPr>
          <w:rFonts w:ascii="Arial" w:eastAsia="Times New Roman" w:hAnsi="Arial" w:cs="Times New Roman"/>
          <w:b/>
          <w:szCs w:val="24"/>
        </w:rPr>
        <w:t xml:space="preserve"> </w:t>
      </w:r>
    </w:p>
    <w:p w14:paraId="5FFF1B40" w14:textId="16B271B6" w:rsidR="002A16D4" w:rsidRPr="00F02331" w:rsidRDefault="002A16D4" w:rsidP="00F02331">
      <w:pPr>
        <w:spacing w:after="0"/>
        <w:jc w:val="both"/>
        <w:rPr>
          <w:rFonts w:ascii="Arial" w:eastAsia="Times New Roman" w:hAnsi="Arial" w:cs="Times New Roman"/>
          <w:b/>
          <w:szCs w:val="24"/>
          <w:u w:val="single"/>
        </w:rPr>
      </w:pPr>
    </w:p>
    <w:p w14:paraId="2A0D67BF" w14:textId="2485C7A8" w:rsidR="008C57DA" w:rsidRDefault="00000000"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112BFF6">
          <v:shape id="_x0000_s2051" type="#_x0000_t75" style="position:absolute;left:0;text-align:left;margin-left:434pt;margin-top:9.95pt;width:82.25pt;height:53.25pt;z-index:251668480">
            <v:imagedata r:id="rId19" o:title=""/>
            <w10:wrap type="square"/>
          </v:shape>
          <o:OLEObject Type="Embed" ProgID="AcroExch.Document.DC" ShapeID="_x0000_s2051" DrawAspect="Icon" ObjectID="_1821706284" r:id="rId22"/>
        </w:object>
      </w:r>
      <w:hyperlink r:id="rId23" w:history="1">
        <w:r w:rsidR="000E16EA" w:rsidRPr="008151FE">
          <w:rPr>
            <w:rFonts w:ascii="Aptos" w:eastAsia="Aptos" w:hAnsi="Aptos" w:cs="Times New Roman"/>
            <w:color w:val="0000FF"/>
            <w:kern w:val="2"/>
            <w:u w:val="single"/>
          </w:rPr>
          <w:t>Annexure G3 – Imports Declaration – Supporting Schedule to Annex C (Annex D)</w:t>
        </w:r>
      </w:hyperlink>
      <w:r w:rsidR="006A4938" w:rsidRPr="00F02331">
        <w:rPr>
          <w:rFonts w:ascii="Arial" w:eastAsia="Times New Roman" w:hAnsi="Arial" w:cs="Times New Roman"/>
          <w:b/>
          <w:szCs w:val="24"/>
          <w:u w:val="single"/>
        </w:rPr>
        <w:t>)</w:t>
      </w:r>
    </w:p>
    <w:p w14:paraId="5F1B5EDF" w14:textId="1ECFCA04" w:rsidR="000E16EA" w:rsidRDefault="000E16EA" w:rsidP="00CA447C">
      <w:pPr>
        <w:spacing w:after="0"/>
        <w:ind w:left="-142"/>
        <w:jc w:val="both"/>
        <w:rPr>
          <w:rFonts w:ascii="Arial" w:eastAsia="Times New Roman" w:hAnsi="Arial" w:cs="Times New Roman"/>
          <w:b/>
          <w:szCs w:val="24"/>
          <w:u w:val="single"/>
        </w:rPr>
      </w:pPr>
    </w:p>
    <w:p w14:paraId="5D9D8BDB" w14:textId="77777777" w:rsidR="000E16EA" w:rsidRPr="00F02331" w:rsidRDefault="000E16EA" w:rsidP="00CA447C">
      <w:pPr>
        <w:spacing w:after="0"/>
        <w:ind w:left="-142"/>
        <w:jc w:val="both"/>
        <w:rPr>
          <w:rFonts w:ascii="Arial" w:eastAsia="Times New Roman" w:hAnsi="Arial" w:cs="Times New Roman"/>
          <w:b/>
          <w:szCs w:val="24"/>
          <w:u w:val="single"/>
        </w:rPr>
      </w:pPr>
    </w:p>
    <w:p w14:paraId="6DC9F892" w14:textId="2928087E" w:rsidR="00CA447C" w:rsidRPr="009472AD" w:rsidRDefault="00CA447C" w:rsidP="00CA447C">
      <w:pPr>
        <w:spacing w:after="0"/>
        <w:ind w:left="-142"/>
        <w:jc w:val="both"/>
        <w:rPr>
          <w:rFonts w:ascii="Arial" w:eastAsia="Times New Roman" w:hAnsi="Arial" w:cs="Times New Roman"/>
          <w:b/>
          <w:szCs w:val="24"/>
          <w:highlight w:val="yellow"/>
          <w:u w:val="single"/>
        </w:rPr>
      </w:pPr>
    </w:p>
    <w:p w14:paraId="542CFDC8" w14:textId="00301261" w:rsidR="002A16D4" w:rsidRPr="00F02331" w:rsidRDefault="00000000"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highlight w:val="yellow"/>
          <w:u w:val="single"/>
        </w:rPr>
        <w:object w:dxaOrig="1440" w:dyaOrig="1440" w14:anchorId="375AFE55">
          <v:shape id="_x0000_s2053" type="#_x0000_t75" style="position:absolute;left:0;text-align:left;margin-left:429.95pt;margin-top:10.7pt;width:90.4pt;height:59.05pt;z-index:251669504">
            <v:imagedata r:id="rId19" o:title=""/>
            <w10:wrap type="square"/>
          </v:shape>
          <o:OLEObject Type="Embed" ProgID="AcroExch.Document.DC" ShapeID="_x0000_s2053" DrawAspect="Icon" ObjectID="_1821706285" r:id="rId24"/>
        </w:object>
      </w:r>
    </w:p>
    <w:p w14:paraId="79C868CE" w14:textId="28272F1A" w:rsidR="00CA447C" w:rsidRPr="00F02331" w:rsidRDefault="00000000" w:rsidP="00CA447C">
      <w:pPr>
        <w:spacing w:after="0"/>
        <w:ind w:left="-142"/>
        <w:jc w:val="both"/>
        <w:rPr>
          <w:rFonts w:ascii="Arial" w:eastAsia="Times New Roman" w:hAnsi="Arial" w:cs="Times New Roman"/>
          <w:b/>
          <w:szCs w:val="24"/>
          <w:u w:val="single"/>
        </w:rPr>
      </w:pPr>
      <w:hyperlink r:id="rId25" w:history="1">
        <w:r w:rsidR="000E16EA" w:rsidRPr="008151FE">
          <w:rPr>
            <w:rFonts w:ascii="Aptos" w:eastAsia="Aptos" w:hAnsi="Aptos" w:cs="Times New Roman"/>
            <w:color w:val="0000FF"/>
            <w:kern w:val="2"/>
            <w:u w:val="single"/>
          </w:rPr>
          <w:t>Annexure G4 – Local Content Declaration – Supporting Schedule to Annex C (Annex E)</w:t>
        </w:r>
      </w:hyperlink>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5D23ACA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942" w:type="dxa"/>
            <w:gridSpan w:val="3"/>
            <w:tcBorders>
              <w:top w:val="single" w:sz="4" w:space="0" w:color="auto"/>
              <w:left w:val="single" w:sz="4" w:space="0" w:color="auto"/>
              <w:bottom w:val="single" w:sz="4" w:space="0" w:color="auto"/>
              <w:right w:val="single" w:sz="4" w:space="0" w:color="auto"/>
            </w:tcBorders>
            <w:vAlign w:val="bottom"/>
          </w:tcPr>
          <w:p w14:paraId="0F5EA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3060"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p>
        </w:tc>
        <w:tc>
          <w:tcPr>
            <w:tcW w:w="1620" w:type="dxa"/>
            <w:gridSpan w:val="3"/>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575"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1426" w:type="dxa"/>
            <w:tcBorders>
              <w:top w:val="single" w:sz="4" w:space="0" w:color="auto"/>
              <w:left w:val="single" w:sz="4" w:space="0" w:color="auto"/>
              <w:bottom w:val="single" w:sz="4" w:space="0" w:color="auto"/>
              <w:right w:val="single" w:sz="4" w:space="0" w:color="auto"/>
            </w:tcBorders>
            <w:vAlign w:val="bottom"/>
          </w:tcPr>
          <w:p w14:paraId="5781EDD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141FFBEB"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3"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4456CE">
        <w:trPr>
          <w:trHeight w:val="413"/>
          <w:jc w:val="center"/>
        </w:trPr>
        <w:tc>
          <w:tcPr>
            <w:tcW w:w="5203"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786"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FD689B">
        <w:trPr>
          <w:trHeight w:val="268"/>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FD689B">
        <w:trPr>
          <w:trHeight w:val="299"/>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FD689B">
        <w:trPr>
          <w:trHeight w:val="57"/>
          <w:jc w:val="center"/>
        </w:trPr>
        <w:tc>
          <w:tcPr>
            <w:tcW w:w="2007"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1301"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1895"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327" w:type="dxa"/>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3247" w:type="dxa"/>
            <w:gridSpan w:val="5"/>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FD689B">
        <w:trPr>
          <w:trHeight w:val="864"/>
          <w:jc w:val="center"/>
        </w:trPr>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196"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3103"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ARE YOU A FOREIGN BASED SUPPLIER FOR THE GOODS /SERVICES OFFERED?</w:t>
            </w:r>
            <w:r w:rsidRPr="00F02331">
              <w:rPr>
                <w:rFonts w:ascii="Arial Narrow" w:eastAsia="Times New Roman" w:hAnsi="Arial Narrow" w:cs="Times New Roman"/>
                <w:sz w:val="20"/>
                <w:szCs w:val="20"/>
                <w:lang w:val="en-GB"/>
              </w:rPr>
              <w:br/>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lastRenderedPageBreak/>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1"/>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52"/>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52"/>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52"/>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52"/>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1"/>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26"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IN BIDS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 xml:space="preserve">(Proof of authority must be submitted </w:t>
      </w:r>
      <w:proofErr w:type="gramStart"/>
      <w:r w:rsidRPr="00F02331">
        <w:rPr>
          <w:rFonts w:ascii="Arial Narrow" w:eastAsia="Times New Roman" w:hAnsi="Arial Narrow" w:cs="Times New Roman"/>
          <w:sz w:val="24"/>
          <w:szCs w:val="20"/>
          <w:lang w:val="en-US"/>
        </w:rPr>
        <w:t>e.g.</w:t>
      </w:r>
      <w:proofErr w:type="gramEnd"/>
      <w:r w:rsidRPr="00F02331">
        <w:rPr>
          <w:rFonts w:ascii="Arial Narrow" w:eastAsia="Times New Roman" w:hAnsi="Arial Narrow" w:cs="Times New Roman"/>
          <w:sz w:val="24"/>
          <w:szCs w:val="20"/>
          <w:lang w:val="en-US"/>
        </w:rPr>
        <w:t xml:space="preserve">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lastRenderedPageBreak/>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3E37B9BE" w14:textId="46E611C4" w:rsidR="0097061D" w:rsidRPr="00406DA4" w:rsidRDefault="0097061D">
      <w:pPr>
        <w:widowControl w:val="0"/>
        <w:numPr>
          <w:ilvl w:val="1"/>
          <w:numId w:val="4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7ADD7E0B" w14:textId="77777777" w:rsidR="0097061D" w:rsidRPr="0097061D" w:rsidRDefault="0097061D">
      <w:pPr>
        <w:widowControl w:val="0"/>
        <w:numPr>
          <w:ilvl w:val="0"/>
          <w:numId w:val="43"/>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406DA4">
        <w:rPr>
          <w:rFonts w:ascii="Arial" w:eastAsia="Times New Roman" w:hAnsi="Arial" w:cs="Arial"/>
          <w:snapToGrid w:val="0"/>
          <w:lang w:val="en-GB"/>
        </w:rPr>
        <w:t xml:space="preserve">Either the </w:t>
      </w:r>
      <w:r w:rsidRPr="00406DA4">
        <w:rPr>
          <w:rFonts w:ascii="Arial" w:eastAsia="Times New Roman" w:hAnsi="Arial" w:cs="Arial"/>
          <w:snapToGrid w:val="0"/>
          <w:color w:val="000000" w:themeColor="text1"/>
          <w:lang w:val="en-GB"/>
        </w:rPr>
        <w:t>90/10 or 80/20 preference point system</w:t>
      </w:r>
      <w:r w:rsidRPr="00406DA4">
        <w:rPr>
          <w:rFonts w:ascii="Arial" w:eastAsia="Times New Roman" w:hAnsi="Arial" w:cs="Arial"/>
          <w:snapToGrid w:val="0"/>
          <w:color w:val="FF0000"/>
          <w:lang w:val="en-GB"/>
        </w:rPr>
        <w:t xml:space="preserve"> </w:t>
      </w:r>
      <w:r w:rsidRPr="00406DA4">
        <w:rPr>
          <w:rFonts w:ascii="Arial" w:eastAsia="Times New Roman" w:hAnsi="Arial" w:cs="Arial"/>
          <w:snapToGrid w:val="0"/>
          <w:lang w:val="en-GB"/>
        </w:rPr>
        <w:t>will be applicable in this tender. The lowest/ highest</w:t>
      </w:r>
      <w:r w:rsidRPr="0097061D">
        <w:rPr>
          <w:rFonts w:ascii="Arial" w:eastAsia="Times New Roman" w:hAnsi="Arial" w:cs="Arial"/>
          <w:snapToGrid w:val="0"/>
          <w:lang w:val="en-GB"/>
        </w:rPr>
        <w:t xml:space="preserve"> acceptable tender will be used to determine the accurate system once tenders are received.</w:t>
      </w:r>
    </w:p>
    <w:p w14:paraId="1E396BE7" w14:textId="77777777" w:rsidR="0097061D" w:rsidRPr="0097061D" w:rsidRDefault="0097061D" w:rsidP="0097061D">
      <w:pPr>
        <w:spacing w:after="0" w:line="256" w:lineRule="auto"/>
        <w:ind w:left="720"/>
        <w:contextualSpacing/>
        <w:rPr>
          <w:rFonts w:ascii="Arial" w:eastAsia="Times New Roman" w:hAnsi="Arial" w:cs="Arial"/>
          <w:snapToGrid w:val="0"/>
          <w:lang w:val="en-GB"/>
        </w:rPr>
      </w:pPr>
    </w:p>
    <w:p w14:paraId="1BED32CB" w14:textId="03446692" w:rsidR="0097061D" w:rsidRDefault="0097061D">
      <w:pPr>
        <w:widowControl w:val="0"/>
        <w:numPr>
          <w:ilvl w:val="1"/>
          <w:numId w:val="41"/>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721FA4C3" w14:textId="77777777" w:rsidR="00406DA4" w:rsidRPr="0097061D" w:rsidRDefault="00406DA4" w:rsidP="00406DA4">
      <w:pPr>
        <w:widowControl w:val="0"/>
        <w:tabs>
          <w:tab w:val="left" w:pos="2880"/>
          <w:tab w:val="left" w:pos="5760"/>
          <w:tab w:val="left" w:pos="7920"/>
        </w:tabs>
        <w:spacing w:after="0" w:line="240" w:lineRule="auto"/>
        <w:ind w:left="900"/>
        <w:contextualSpacing/>
        <w:jc w:val="both"/>
        <w:rPr>
          <w:rFonts w:ascii="Arial" w:eastAsia="Times New Roman" w:hAnsi="Arial" w:cs="Arial"/>
          <w:snapToGrid w:val="0"/>
          <w:lang w:val="en-GB"/>
        </w:rPr>
      </w:pPr>
    </w:p>
    <w:p w14:paraId="75C26039" w14:textId="77777777" w:rsidR="0097061D" w:rsidRPr="0097061D" w:rsidRDefault="0097061D">
      <w:pPr>
        <w:widowControl w:val="0"/>
        <w:numPr>
          <w:ilvl w:val="0"/>
          <w:numId w:val="44"/>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44"/>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0CF3FB1"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01B6E8F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6882DE81" w14:textId="0525BF35"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424FBAB" w14:textId="69D7976D" w:rsidR="00406DA4" w:rsidRDefault="00406DA4" w:rsidP="005D6C5C">
      <w:pPr>
        <w:widowControl w:val="0"/>
        <w:tabs>
          <w:tab w:val="left" w:pos="7920"/>
        </w:tabs>
        <w:spacing w:after="120" w:line="240" w:lineRule="auto"/>
        <w:ind w:left="1080"/>
        <w:jc w:val="both"/>
        <w:rPr>
          <w:rFonts w:ascii="Arial" w:eastAsia="Times New Roman" w:hAnsi="Arial" w:cs="Arial"/>
          <w:snapToGrid w:val="0"/>
          <w:lang w:val="en-GB"/>
        </w:rPr>
      </w:pPr>
    </w:p>
    <w:p w14:paraId="0ED9154E" w14:textId="3913099C" w:rsidR="00406DA4" w:rsidRDefault="00406DA4" w:rsidP="005D6C5C">
      <w:pPr>
        <w:widowControl w:val="0"/>
        <w:tabs>
          <w:tab w:val="left" w:pos="7920"/>
        </w:tabs>
        <w:spacing w:after="120" w:line="240" w:lineRule="auto"/>
        <w:ind w:left="1080"/>
        <w:jc w:val="both"/>
        <w:rPr>
          <w:rFonts w:ascii="Arial" w:eastAsia="Times New Roman" w:hAnsi="Arial" w:cs="Arial"/>
          <w:snapToGrid w:val="0"/>
          <w:lang w:val="en-GB"/>
        </w:rPr>
      </w:pPr>
    </w:p>
    <w:p w14:paraId="2A6468F6" w14:textId="691B5D30" w:rsidR="00406DA4" w:rsidRDefault="00406DA4" w:rsidP="005D6C5C">
      <w:pPr>
        <w:widowControl w:val="0"/>
        <w:tabs>
          <w:tab w:val="left" w:pos="7920"/>
        </w:tabs>
        <w:spacing w:after="120" w:line="240" w:lineRule="auto"/>
        <w:ind w:left="1080"/>
        <w:jc w:val="both"/>
        <w:rPr>
          <w:rFonts w:ascii="Arial" w:eastAsia="Times New Roman" w:hAnsi="Arial" w:cs="Arial"/>
          <w:snapToGrid w:val="0"/>
          <w:lang w:val="en-GB"/>
        </w:rPr>
      </w:pPr>
    </w:p>
    <w:p w14:paraId="59D2E0A3" w14:textId="77777777" w:rsidR="00406DA4" w:rsidRDefault="00406DA4" w:rsidP="005D6C5C">
      <w:pPr>
        <w:widowControl w:val="0"/>
        <w:tabs>
          <w:tab w:val="left" w:pos="7920"/>
        </w:tabs>
        <w:spacing w:after="120" w:line="240" w:lineRule="auto"/>
        <w:ind w:left="1080"/>
        <w:jc w:val="both"/>
        <w:rPr>
          <w:rFonts w:ascii="Arial" w:eastAsia="Times New Roman" w:hAnsi="Arial" w:cs="Arial"/>
          <w:snapToGrid w:val="0"/>
          <w:lang w:val="en-GB"/>
        </w:rPr>
      </w:pPr>
    </w:p>
    <w:p w14:paraId="10BF309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E6AC5C0" w14:textId="77777777" w:rsidR="0097061D" w:rsidRPr="0097061D" w:rsidRDefault="0097061D">
      <w:pPr>
        <w:widowControl w:val="0"/>
        <w:numPr>
          <w:ilvl w:val="1"/>
          <w:numId w:val="41"/>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1"/>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Failure on the part of a tenderer to submit proof or documentation required in terms of this 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organ of state reserves the right to require of a tenderer, either before a tender is adjudicated or at any time subsequently, to substantiate any claim </w:t>
      </w:r>
      <w:proofErr w:type="gramStart"/>
      <w:r w:rsidRPr="0097061D">
        <w:rPr>
          <w:rFonts w:ascii="Arial" w:eastAsia="Times New Roman" w:hAnsi="Arial" w:cs="Arial"/>
          <w:snapToGrid w:val="0"/>
          <w:lang w:val="en-GB"/>
        </w:rPr>
        <w:t>in regard to</w:t>
      </w:r>
      <w:proofErr w:type="gramEnd"/>
      <w:r w:rsidRPr="0097061D">
        <w:rPr>
          <w:rFonts w:ascii="Arial" w:eastAsia="Times New Roman" w:hAnsi="Arial" w:cs="Arial"/>
          <w:snapToGrid w:val="0"/>
          <w:lang w:val="en-GB"/>
        </w:rPr>
        <w:t xml:space="preserve"> preferences, in any manner required by the organ of state.</w:t>
      </w:r>
    </w:p>
    <w:p w14:paraId="618E4329" w14:textId="77777777" w:rsidR="0097061D" w:rsidRPr="0097061D" w:rsidRDefault="0097061D">
      <w:pPr>
        <w:widowControl w:val="0"/>
        <w:numPr>
          <w:ilvl w:val="0"/>
          <w:numId w:val="41"/>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45"/>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97061D">
        <w:rPr>
          <w:rFonts w:ascii="Arial" w:eastAsia="Times New Roman" w:hAnsi="Arial" w:cs="Arial"/>
          <w:snapToGrid w:val="0"/>
          <w:lang w:val="en-US"/>
        </w:rPr>
        <w:t>legislation;</w:t>
      </w:r>
      <w:proofErr w:type="gramEnd"/>
      <w:r w:rsidRPr="0097061D">
        <w:rPr>
          <w:rFonts w:ascii="Arial" w:eastAsia="Times New Roman" w:hAnsi="Arial" w:cs="Arial"/>
          <w:snapToGrid w:val="0"/>
          <w:lang w:val="en-US"/>
        </w:rPr>
        <w:t xml:space="preserve"> </w:t>
      </w:r>
    </w:p>
    <w:p w14:paraId="69AE9101" w14:textId="77777777" w:rsidR="0097061D" w:rsidRPr="0097061D" w:rsidRDefault="0097061D">
      <w:pPr>
        <w:widowControl w:val="0"/>
        <w:numPr>
          <w:ilvl w:val="0"/>
          <w:numId w:val="45"/>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 xml:space="preserve">includes all applicable taxes less all unconditional </w:t>
      </w:r>
      <w:proofErr w:type="gramStart"/>
      <w:r w:rsidRPr="0097061D">
        <w:rPr>
          <w:rFonts w:ascii="Arial" w:eastAsia="Arial" w:hAnsi="Arial" w:cs="Arial"/>
          <w:color w:val="000000"/>
          <w:lang w:eastAsia="en-ZA"/>
        </w:rPr>
        <w:t>discounts;</w:t>
      </w:r>
      <w:proofErr w:type="gramEnd"/>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45"/>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rand</w:t>
      </w:r>
      <w:proofErr w:type="gramEnd"/>
      <w:r w:rsidRPr="0097061D">
        <w:rPr>
          <w:rFonts w:ascii="Arial" w:eastAsia="Times New Roman" w:hAnsi="Arial" w:cs="Arial"/>
          <w:b/>
          <w:snapToGrid w:val="0"/>
          <w:lang w:val="en-US"/>
        </w:rPr>
        <w:t xml:space="preserve">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97061D" w:rsidRDefault="0097061D">
      <w:pPr>
        <w:widowControl w:val="0"/>
        <w:numPr>
          <w:ilvl w:val="0"/>
          <w:numId w:val="45"/>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45"/>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the</w:t>
      </w:r>
      <w:proofErr w:type="gramEnd"/>
      <w:r w:rsidRPr="0097061D">
        <w:rPr>
          <w:rFonts w:ascii="Arial" w:eastAsia="Times New Roman" w:hAnsi="Arial" w:cs="Arial"/>
          <w:b/>
          <w:snapToGrid w:val="0"/>
          <w:lang w:val="en-US"/>
        </w:rPr>
        <w:t xml:space="preserve"> Act” </w:t>
      </w:r>
      <w:r w:rsidRPr="0097061D">
        <w:rPr>
          <w:rFonts w:ascii="Arial" w:eastAsia="Times New Roman" w:hAnsi="Arial" w:cs="Arial"/>
          <w:snapToGrid w:val="0"/>
          <w:lang w:val="en-US"/>
        </w:rPr>
        <w:t xml:space="preserve">means the Preferential Procurement Policy Framework Act, 2000 (Act No. 5 of 2000).  </w:t>
      </w:r>
    </w:p>
    <w:p w14:paraId="7708DB1E" w14:textId="7C64FD94" w:rsidR="00513C4B" w:rsidRDefault="00513C4B" w:rsidP="0097061D">
      <w:pPr>
        <w:widowControl w:val="0"/>
        <w:tabs>
          <w:tab w:val="left" w:pos="7920"/>
        </w:tabs>
        <w:spacing w:after="120" w:line="240" w:lineRule="auto"/>
        <w:ind w:left="1080"/>
        <w:jc w:val="both"/>
        <w:rPr>
          <w:rFonts w:ascii="Arial" w:eastAsia="Times New Roman" w:hAnsi="Arial" w:cs="Arial"/>
          <w:i/>
          <w:snapToGrid w:val="0"/>
          <w:lang w:val="en-US"/>
        </w:rPr>
      </w:pPr>
    </w:p>
    <w:p w14:paraId="496105BC" w14:textId="2A25D796"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8CC6A9D" w14:textId="2522C9B3"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42A0A880" w14:textId="286D137D"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A2F9BAA"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6A9A70AD"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7B9165D8" w14:textId="13FCFB98"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1"/>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FORMULAE FOR PROCUREMENT OF GOODS AND SERVICES</w:t>
      </w:r>
    </w:p>
    <w:p w14:paraId="6651A199" w14:textId="77777777" w:rsidR="0097061D" w:rsidRPr="0097061D" w:rsidRDefault="0097061D">
      <w:pPr>
        <w:widowControl w:val="0"/>
        <w:numPr>
          <w:ilvl w:val="1"/>
          <w:numId w:val="46"/>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31"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80/20</w:t>
      </w:r>
      <w:r w:rsidRPr="0097061D">
        <w:rPr>
          <w:rFonts w:ascii="Arial" w:eastAsia="Times New Roman" w:hAnsi="Arial" w:cs="Arial"/>
          <w:b/>
          <w:snapToGrid w:val="0"/>
          <w:lang w:val="en-GB"/>
        </w:rPr>
        <w:tab/>
        <w:t>or</w:t>
      </w:r>
      <w:r w:rsidRPr="0097061D">
        <w:rPr>
          <w:rFonts w:ascii="Arial" w:eastAsia="Times New Roman" w:hAnsi="Arial" w:cs="Arial"/>
          <w:b/>
          <w:snapToGrid w:val="0"/>
          <w:lang w:val="en-GB"/>
        </w:rPr>
        <w:tab/>
        <w:t>90/10</w:t>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gramStart"/>
      <w:r w:rsidRPr="0097061D">
        <w:rPr>
          <w:rFonts w:ascii="Arial" w:eastAsia="Times New Roman" w:hAnsi="Arial" w:cs="Arial"/>
          <w:snapToGrid w:val="0"/>
          <w:lang w:val="en-GB"/>
        </w:rPr>
        <w:t>Where</w:t>
      </w:r>
      <w:proofErr w:type="gramEnd"/>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spellStart"/>
      <w:r w:rsidRPr="0097061D">
        <w:rPr>
          <w:rFonts w:ascii="Arial" w:eastAsia="Times New Roman" w:hAnsi="Arial" w:cs="Arial"/>
          <w:snapToGrid w:val="0"/>
          <w:lang w:val="en-GB"/>
        </w:rPr>
        <w:t>Pmin</w:t>
      </w:r>
      <w:proofErr w:type="spellEnd"/>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31"/>
    <w:p w14:paraId="5868B1B0" w14:textId="77777777" w:rsidR="0097061D" w:rsidRPr="0097061D" w:rsidRDefault="0097061D">
      <w:pPr>
        <w:widowControl w:val="0"/>
        <w:numPr>
          <w:ilvl w:val="1"/>
          <w:numId w:val="46"/>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46"/>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7777777"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or 90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or</w:t>
      </w:r>
      <w:r w:rsidRPr="0097061D">
        <w:rPr>
          <w:rFonts w:ascii="Arial" w:eastAsia="Times New Roman" w:hAnsi="Arial" w:cs="Arial"/>
          <w:b/>
          <w:snapToGrid w:val="0"/>
          <w:lang w:val="en-GB"/>
        </w:rPr>
        <w:tab/>
        <w:t xml:space="preserve">            90/10</w:t>
      </w:r>
      <w:r w:rsidRPr="0097061D">
        <w:rPr>
          <w:rFonts w:ascii="Arial" w:eastAsia="Times New Roman" w:hAnsi="Arial" w:cs="Arial"/>
          <w:b/>
          <w:snapToGrid w:val="0"/>
          <w:lang w:val="en-GB"/>
        </w:rPr>
        <w:tab/>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roofErr w:type="gramStart"/>
      <w:r w:rsidRPr="0097061D">
        <w:rPr>
          <w:rFonts w:ascii="Arial" w:eastAsia="Times New Roman" w:hAnsi="Arial" w:cs="Arial"/>
          <w:snapToGrid w:val="0"/>
          <w:lang w:val="en-GB"/>
        </w:rPr>
        <w:t>Where</w:t>
      </w:r>
      <w:proofErr w:type="gramEnd"/>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46"/>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46"/>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338FB9AA" w14:textId="2BD273B2" w:rsidR="00981D0B" w:rsidRDefault="00981D0B" w:rsidP="00981D0B">
      <w:pPr>
        <w:widowControl w:val="0"/>
        <w:spacing w:after="120" w:line="240" w:lineRule="auto"/>
        <w:ind w:left="720"/>
        <w:jc w:val="both"/>
        <w:rPr>
          <w:rFonts w:ascii="Arial" w:eastAsia="Times New Roman" w:hAnsi="Arial" w:cs="Arial"/>
          <w:snapToGrid w:val="0"/>
          <w:lang w:val="en-US"/>
        </w:rPr>
      </w:pPr>
    </w:p>
    <w:p w14:paraId="779E3B04" w14:textId="77777777" w:rsidR="0097061D" w:rsidRPr="0097061D" w:rsidRDefault="0097061D">
      <w:pPr>
        <w:widowControl w:val="0"/>
        <w:numPr>
          <w:ilvl w:val="1"/>
          <w:numId w:val="46"/>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lastRenderedPageBreak/>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47"/>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97061D">
        <w:rPr>
          <w:rFonts w:ascii="Arial" w:eastAsia="Times New Roman" w:hAnsi="Arial" w:cs="Arial"/>
          <w:snapToGrid w:val="0"/>
          <w:lang w:val="en-GB"/>
        </w:rPr>
        <w:t>system;</w:t>
      </w:r>
      <w:proofErr w:type="gramEnd"/>
      <w:r w:rsidRPr="0097061D">
        <w:rPr>
          <w:rFonts w:ascii="Arial" w:eastAsia="Times New Roman" w:hAnsi="Arial" w:cs="Arial"/>
          <w:snapToGrid w:val="0"/>
          <w:lang w:val="en-GB"/>
        </w:rPr>
        <w:t xml:space="preserve">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47"/>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P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p w14:paraId="63BDD389"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97061D" w:rsidRPr="0097061D" w14:paraId="26F6CEEA" w14:textId="77777777" w:rsidTr="0097061D">
        <w:trPr>
          <w:trHeight w:val="863"/>
        </w:trPr>
        <w:tc>
          <w:tcPr>
            <w:tcW w:w="2694"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97061D" w:rsidRPr="0097061D" w:rsidRDefault="0097061D" w:rsidP="0097061D">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tcPr>
          <w:p w14:paraId="51A09F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1A04ED4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A0FC38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59CC690E"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organ of state)</w:t>
            </w:r>
          </w:p>
          <w:p w14:paraId="11E7309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p>
        </w:tc>
        <w:tc>
          <w:tcPr>
            <w:tcW w:w="155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44164FC"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BCBEE1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6979BA53"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1547" w:type="dxa"/>
            <w:tcBorders>
              <w:top w:val="single" w:sz="4" w:space="0" w:color="auto"/>
              <w:left w:val="single" w:sz="4" w:space="0" w:color="auto"/>
              <w:bottom w:val="single" w:sz="4" w:space="0" w:color="auto"/>
              <w:right w:val="single" w:sz="4" w:space="0" w:color="auto"/>
            </w:tcBorders>
            <w:shd w:val="clear" w:color="auto" w:fill="F4B083"/>
            <w:hideMark/>
          </w:tcPr>
          <w:p w14:paraId="7DEDF76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w:t>
            </w:r>
          </w:p>
          <w:p w14:paraId="2D39819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122E314A"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c>
          <w:tcPr>
            <w:tcW w:w="1529"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6BBC04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97061D" w:rsidRPr="0097061D" w14:paraId="6BD15B2E"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656C9C9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2BFD5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5EF92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A89E5B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073DE04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F11578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A3E2A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7F3C077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CF88E9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6842A6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375C681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CDF9C34"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0757997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46A7C97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2DE7D20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31708E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461348E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060ADAB"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78672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hideMark/>
          </w:tcPr>
          <w:p w14:paraId="7B196115" w14:textId="77777777" w:rsidR="0097061D" w:rsidRPr="0097061D" w:rsidRDefault="0097061D" w:rsidP="0097061D">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97061D">
              <w:rPr>
                <w:rFonts w:ascii="Arial" w:eastAsia="Times New Roman" w:hAnsi="Arial" w:cs="Arial"/>
                <w:kern w:val="24"/>
                <w:lang w:val="en-US"/>
              </w:rPr>
              <w:tab/>
            </w:r>
            <w:r w:rsidRPr="0097061D">
              <w:rPr>
                <w:rFonts w:ascii="Arial" w:eastAsia="Times New Roman" w:hAnsi="Arial" w:cs="Arial"/>
                <w:kern w:val="24"/>
                <w:lang w:val="en-US"/>
              </w:rPr>
              <w:tab/>
            </w:r>
          </w:p>
        </w:tc>
        <w:tc>
          <w:tcPr>
            <w:tcW w:w="1550" w:type="dxa"/>
            <w:tcBorders>
              <w:top w:val="single" w:sz="4" w:space="0" w:color="auto"/>
              <w:left w:val="single" w:sz="4" w:space="0" w:color="auto"/>
              <w:bottom w:val="single" w:sz="4" w:space="0" w:color="auto"/>
              <w:right w:val="single" w:sz="4" w:space="0" w:color="auto"/>
            </w:tcBorders>
          </w:tcPr>
          <w:p w14:paraId="17AE6BC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196867D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55635FD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740C3720"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77F36EE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50F2A8C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0842975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7DB3C5E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74BC3A0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1F771527"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13ABB33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D0666A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99CADD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4AC6128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2BC0D34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3033781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36734D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006CAF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862DA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0A91EB7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1B01D41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bl>
    <w:p w14:paraId="4192C121" w14:textId="77777777" w:rsidR="0097061D" w:rsidRPr="0097061D" w:rsidRDefault="0097061D" w:rsidP="0097061D">
      <w:pPr>
        <w:spacing w:after="120" w:line="240" w:lineRule="auto"/>
        <w:ind w:left="907"/>
        <w:jc w:val="both"/>
        <w:rPr>
          <w:rFonts w:ascii="Arial" w:eastAsia="Times New Roman" w:hAnsi="Arial" w:cs="Arial"/>
          <w:snapToGrid w:val="0"/>
          <w:lang w:val="en-US"/>
        </w:rPr>
      </w:pPr>
    </w:p>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P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lastRenderedPageBreak/>
        <w:t>DECLARATION WITH REGARD TO COMPANY/FIRM</w:t>
      </w:r>
    </w:p>
    <w:p w14:paraId="71C5F33C" w14:textId="77777777" w:rsidR="0097061D" w:rsidRPr="0097061D" w:rsidRDefault="0097061D">
      <w:pPr>
        <w:widowControl w:val="0"/>
        <w:numPr>
          <w:ilvl w:val="1"/>
          <w:numId w:val="46"/>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46"/>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46"/>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32" w:name="_Hlk117764996"/>
      <w:r w:rsidRPr="0097061D">
        <w:rPr>
          <w:rFonts w:ascii="Arial" w:eastAsia="Times New Roman" w:hAnsi="Arial" w:cs="Arial"/>
          <w:snapToGrid w:val="0"/>
          <w:lang w:val="en-GB"/>
        </w:rPr>
        <w:sym w:font="Symbol" w:char="F07F"/>
      </w:r>
      <w:bookmarkEnd w:id="32"/>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46"/>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48"/>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information furnished is true and </w:t>
      </w:r>
      <w:proofErr w:type="gramStart"/>
      <w:r w:rsidRPr="0097061D">
        <w:rPr>
          <w:rFonts w:ascii="Arial" w:eastAsia="Times New Roman" w:hAnsi="Arial" w:cs="Arial"/>
          <w:snapToGrid w:val="0"/>
          <w:lang w:val="en-GB"/>
        </w:rPr>
        <w:t>correct;</w:t>
      </w:r>
      <w:proofErr w:type="gramEnd"/>
    </w:p>
    <w:p w14:paraId="794CF68D" w14:textId="77777777" w:rsidR="0097061D" w:rsidRPr="0097061D" w:rsidRDefault="0097061D">
      <w:pPr>
        <w:widowControl w:val="0"/>
        <w:numPr>
          <w:ilvl w:val="0"/>
          <w:numId w:val="48"/>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97061D">
        <w:rPr>
          <w:rFonts w:ascii="Arial" w:eastAsia="Times New Roman" w:hAnsi="Arial" w:cs="Arial"/>
          <w:snapToGrid w:val="0"/>
          <w:lang w:val="en-GB"/>
        </w:rPr>
        <w:t>form;</w:t>
      </w:r>
      <w:proofErr w:type="gramEnd"/>
    </w:p>
    <w:p w14:paraId="189B837A" w14:textId="77777777" w:rsidR="0097061D" w:rsidRPr="0097061D" w:rsidRDefault="0097061D">
      <w:pPr>
        <w:widowControl w:val="0"/>
        <w:numPr>
          <w:ilvl w:val="0"/>
          <w:numId w:val="48"/>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as a result of points claimed as shown in paragraphs 1.4 and 4.2, the contractor may be required to furnish documentary proof to the satisfaction of the organ of state that the claims are </w:t>
      </w:r>
      <w:proofErr w:type="gramStart"/>
      <w:r w:rsidRPr="0097061D">
        <w:rPr>
          <w:rFonts w:ascii="Arial" w:eastAsia="Times New Roman" w:hAnsi="Arial" w:cs="Arial"/>
          <w:snapToGrid w:val="0"/>
          <w:lang w:val="en-GB"/>
        </w:rPr>
        <w:t>correct;</w:t>
      </w:r>
      <w:proofErr w:type="gramEnd"/>
      <w:r w:rsidRPr="0097061D">
        <w:rPr>
          <w:rFonts w:ascii="Arial" w:eastAsia="Times New Roman" w:hAnsi="Arial" w:cs="Arial"/>
          <w:snapToGrid w:val="0"/>
          <w:lang w:val="en-GB"/>
        </w:rPr>
        <w:t xml:space="preserve"> </w:t>
      </w:r>
    </w:p>
    <w:p w14:paraId="210F9A4B" w14:textId="77777777" w:rsidR="0097061D" w:rsidRPr="0097061D" w:rsidRDefault="0097061D">
      <w:pPr>
        <w:widowControl w:val="0"/>
        <w:numPr>
          <w:ilvl w:val="0"/>
          <w:numId w:val="48"/>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49"/>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disqualify the person from the tendering </w:t>
      </w:r>
      <w:proofErr w:type="gramStart"/>
      <w:r w:rsidRPr="0097061D">
        <w:rPr>
          <w:rFonts w:ascii="Arial" w:eastAsia="Times New Roman" w:hAnsi="Arial" w:cs="Arial"/>
          <w:snapToGrid w:val="0"/>
          <w:lang w:val="en-GB"/>
        </w:rPr>
        <w:t>process;</w:t>
      </w:r>
      <w:proofErr w:type="gramEnd"/>
    </w:p>
    <w:p w14:paraId="7E1DCDEF" w14:textId="77777777" w:rsidR="0097061D" w:rsidRPr="0097061D" w:rsidRDefault="0097061D">
      <w:pPr>
        <w:widowControl w:val="0"/>
        <w:numPr>
          <w:ilvl w:val="1"/>
          <w:numId w:val="49"/>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recover costs, losses or damages it has incurred or suffered as a result of that person’s </w:t>
      </w:r>
      <w:proofErr w:type="gramStart"/>
      <w:r w:rsidRPr="0097061D">
        <w:rPr>
          <w:rFonts w:ascii="Arial" w:eastAsia="Times New Roman" w:hAnsi="Arial" w:cs="Arial"/>
          <w:snapToGrid w:val="0"/>
          <w:lang w:val="en-GB"/>
        </w:rPr>
        <w:t>conduct;</w:t>
      </w:r>
      <w:proofErr w:type="gramEnd"/>
    </w:p>
    <w:p w14:paraId="58723C04" w14:textId="77777777" w:rsidR="0097061D" w:rsidRPr="0097061D" w:rsidRDefault="0097061D">
      <w:pPr>
        <w:widowControl w:val="0"/>
        <w:numPr>
          <w:ilvl w:val="1"/>
          <w:numId w:val="49"/>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97061D">
        <w:rPr>
          <w:rFonts w:ascii="Arial" w:eastAsia="Times New Roman" w:hAnsi="Arial" w:cs="Arial"/>
          <w:snapToGrid w:val="0"/>
          <w:lang w:val="en-GB"/>
        </w:rPr>
        <w:t>cancellation;</w:t>
      </w:r>
      <w:proofErr w:type="gramEnd"/>
    </w:p>
    <w:p w14:paraId="31753866" w14:textId="77777777" w:rsidR="0097061D" w:rsidRPr="0097061D" w:rsidRDefault="0097061D">
      <w:pPr>
        <w:widowControl w:val="0"/>
        <w:numPr>
          <w:ilvl w:val="1"/>
          <w:numId w:val="49"/>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w:t>
      </w:r>
      <w:proofErr w:type="gramStart"/>
      <w:r w:rsidRPr="0097061D">
        <w:rPr>
          <w:rFonts w:ascii="Arial" w:eastAsia="Times New Roman" w:hAnsi="Arial" w:cs="Arial"/>
          <w:snapToGrid w:val="0"/>
          <w:lang w:val="en-GB"/>
        </w:rPr>
        <w:t>shareholders</w:t>
      </w:r>
      <w:proofErr w:type="gramEnd"/>
      <w:r w:rsidRPr="0097061D">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97061D">
        <w:rPr>
          <w:rFonts w:ascii="Arial" w:eastAsia="Times New Roman" w:hAnsi="Arial" w:cs="Arial"/>
          <w:i/>
          <w:snapToGrid w:val="0"/>
          <w:lang w:val="en-GB"/>
        </w:rPr>
        <w:t>audi</w:t>
      </w:r>
      <w:proofErr w:type="spellEnd"/>
      <w:r w:rsidRPr="0097061D">
        <w:rPr>
          <w:rFonts w:ascii="Arial" w:eastAsia="Times New Roman" w:hAnsi="Arial" w:cs="Arial"/>
          <w:i/>
          <w:snapToGrid w:val="0"/>
          <w:lang w:val="en-GB"/>
        </w:rPr>
        <w:t xml:space="preserve">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49"/>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lastRenderedPageBreak/>
        <w:t>forward the matter for criminal prosecution, if deemed necessary.</w:t>
      </w:r>
    </w:p>
    <w:p w14:paraId="6299A1D9" w14:textId="6258BE2C" w:rsidR="0097061D" w:rsidRPr="0097061D" w:rsidRDefault="00000000"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w:pict w14:anchorId="1A8E5B7E">
          <v:rect id="Rectangle 3" o:spid="_x0000_s2054"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qUGpCkCAABRBAAADgAAAAAAAAAAAAAAAAAuAgAAZHJzL2Uy&#10;b0RvYy54bWxQSwECLQAUAAYACAAAACEAaWu0YN4AAAAJAQAADwAAAAAAAAAAAAAAAACDBAAAZHJz&#10;L2Rvd25yZXYueG1sUEsFBgAAAAAEAAQA8wAAAI4FA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7BFEF509" w14:textId="77777777" w:rsidR="0097061D" w:rsidRPr="0097061D" w:rsidRDefault="0097061D" w:rsidP="0097061D">
      <w:pPr>
        <w:rPr>
          <w:rFonts w:ascii="Arial" w:eastAsia="Calibri" w:hAnsi="Arial" w:cs="Arial"/>
          <w:b/>
          <w:bCs/>
          <w:sz w:val="24"/>
          <w:szCs w:val="24"/>
          <w:lang w:val="en-GB"/>
        </w:rPr>
      </w:pPr>
    </w:p>
    <w:p w14:paraId="7F0B5586" w14:textId="77777777" w:rsidR="0097061D" w:rsidRPr="0097061D" w:rsidRDefault="0097061D" w:rsidP="0097061D">
      <w:pPr>
        <w:rPr>
          <w:rFonts w:ascii="Arial" w:eastAsia="Calibri" w:hAnsi="Arial" w:cs="Arial"/>
          <w:b/>
          <w:bCs/>
          <w:sz w:val="24"/>
          <w:szCs w:val="24"/>
          <w:lang w:val="en-GB"/>
        </w:rPr>
      </w:pPr>
    </w:p>
    <w:p w14:paraId="70DCEE3D" w14:textId="77777777" w:rsidR="0097061D" w:rsidRPr="0097061D" w:rsidRDefault="0097061D" w:rsidP="0097061D">
      <w:pPr>
        <w:rPr>
          <w:rFonts w:ascii="Arial" w:eastAsia="Calibri" w:hAnsi="Arial" w:cs="Arial"/>
          <w:b/>
          <w:bCs/>
          <w:sz w:val="24"/>
          <w:szCs w:val="24"/>
          <w:lang w:val="en-GB"/>
        </w:rPr>
      </w:pPr>
    </w:p>
    <w:p w14:paraId="66AC7E0A" w14:textId="77777777" w:rsidR="0097061D" w:rsidRPr="0097061D" w:rsidRDefault="0097061D" w:rsidP="0097061D">
      <w:pPr>
        <w:rPr>
          <w:rFonts w:ascii="Arial" w:eastAsia="Calibri" w:hAnsi="Arial" w:cs="Arial"/>
          <w:b/>
          <w:bCs/>
          <w:sz w:val="24"/>
          <w:szCs w:val="24"/>
          <w:lang w:val="en-GB"/>
        </w:rPr>
      </w:pPr>
    </w:p>
    <w:p w14:paraId="026C246C" w14:textId="77777777" w:rsidR="0097061D" w:rsidRPr="0097061D" w:rsidRDefault="0097061D" w:rsidP="0097061D">
      <w:pPr>
        <w:rPr>
          <w:rFonts w:ascii="Arial" w:eastAsia="Calibri" w:hAnsi="Arial" w:cs="Arial"/>
          <w:b/>
          <w:bCs/>
          <w:sz w:val="24"/>
          <w:szCs w:val="24"/>
          <w:lang w:val="en-GB"/>
        </w:rPr>
      </w:pPr>
    </w:p>
    <w:p w14:paraId="09BDEE19" w14:textId="77777777" w:rsidR="0097061D" w:rsidRPr="0097061D" w:rsidRDefault="0097061D" w:rsidP="0097061D">
      <w:pPr>
        <w:rPr>
          <w:rFonts w:ascii="Arial" w:eastAsia="Calibri" w:hAnsi="Arial" w:cs="Arial"/>
          <w:b/>
          <w:bCs/>
          <w:sz w:val="24"/>
          <w:szCs w:val="24"/>
          <w:lang w:val="en-GB"/>
        </w:rPr>
      </w:pPr>
    </w:p>
    <w:p w14:paraId="5663E4AA" w14:textId="77777777" w:rsidR="0097061D" w:rsidRPr="0097061D" w:rsidRDefault="0097061D" w:rsidP="0097061D">
      <w:pPr>
        <w:rPr>
          <w:rFonts w:ascii="Arial" w:eastAsia="Calibri" w:hAnsi="Arial" w:cs="Arial"/>
          <w:b/>
          <w:bCs/>
          <w:sz w:val="24"/>
          <w:szCs w:val="24"/>
          <w:lang w:val="en-GB"/>
        </w:rPr>
      </w:pPr>
    </w:p>
    <w:p w14:paraId="51482557" w14:textId="77777777" w:rsidR="0097061D" w:rsidRPr="0097061D" w:rsidRDefault="0097061D" w:rsidP="0097061D">
      <w:pPr>
        <w:rPr>
          <w:rFonts w:ascii="Arial" w:eastAsia="Calibri" w:hAnsi="Arial" w:cs="Arial"/>
          <w:b/>
          <w:bCs/>
          <w:sz w:val="24"/>
          <w:szCs w:val="24"/>
          <w:lang w:val="en-GB"/>
        </w:rPr>
      </w:pPr>
    </w:p>
    <w:p w14:paraId="57CD521F" w14:textId="77777777" w:rsidR="0097061D" w:rsidRPr="0097061D" w:rsidRDefault="0097061D" w:rsidP="0097061D">
      <w:pPr>
        <w:rPr>
          <w:rFonts w:ascii="Arial" w:eastAsia="Calibri" w:hAnsi="Arial" w:cs="Arial"/>
          <w:b/>
          <w:bCs/>
          <w:sz w:val="24"/>
          <w:szCs w:val="24"/>
          <w:lang w:val="en-GB"/>
        </w:rPr>
      </w:pPr>
    </w:p>
    <w:p w14:paraId="6CA76A59" w14:textId="77777777" w:rsidR="00372121" w:rsidRDefault="00372121">
      <w:pPr>
        <w:rPr>
          <w:rFonts w:ascii="Arial" w:hAnsi="Arial" w:cs="Arial"/>
          <w:b/>
          <w:bCs/>
          <w:sz w:val="24"/>
          <w:szCs w:val="24"/>
          <w:lang w:val="en-GB"/>
        </w:rPr>
      </w:pPr>
    </w:p>
    <w:p w14:paraId="5B8C8D1E" w14:textId="77777777" w:rsidR="00372121" w:rsidRDefault="00372121">
      <w:pPr>
        <w:rPr>
          <w:rFonts w:ascii="Arial" w:hAnsi="Arial" w:cs="Arial"/>
          <w:b/>
          <w:bCs/>
          <w:sz w:val="24"/>
          <w:szCs w:val="24"/>
          <w:lang w:val="en-GB"/>
        </w:rPr>
      </w:pPr>
    </w:p>
    <w:p w14:paraId="56A03E33" w14:textId="77777777" w:rsidR="004B3A39" w:rsidRDefault="004B3A39">
      <w:pPr>
        <w:rPr>
          <w:rFonts w:ascii="Arial" w:hAnsi="Arial" w:cs="Arial"/>
          <w:b/>
          <w:bCs/>
          <w:sz w:val="24"/>
          <w:szCs w:val="24"/>
          <w:lang w:val="en-GB"/>
        </w:rPr>
      </w:pPr>
    </w:p>
    <w:p w14:paraId="2D7337E2" w14:textId="77777777" w:rsidR="00622560" w:rsidRDefault="00622560">
      <w:pPr>
        <w:rPr>
          <w:rFonts w:ascii="Arial" w:hAnsi="Arial" w:cs="Arial"/>
          <w:b/>
          <w:bCs/>
          <w:u w:val="single"/>
          <w:lang w:val="en-GB"/>
        </w:rPr>
      </w:pPr>
    </w:p>
    <w:p w14:paraId="32C09516" w14:textId="77777777" w:rsidR="00622560" w:rsidRDefault="00622560">
      <w:pPr>
        <w:rPr>
          <w:rFonts w:ascii="Arial" w:hAnsi="Arial" w:cs="Arial"/>
          <w:b/>
          <w:bCs/>
          <w:u w:val="single"/>
          <w:lang w:val="en-GB"/>
        </w:rPr>
      </w:pPr>
    </w:p>
    <w:p w14:paraId="420AA015" w14:textId="77777777" w:rsidR="005D6C5C" w:rsidRDefault="005D6C5C">
      <w:pPr>
        <w:rPr>
          <w:rFonts w:ascii="Arial" w:hAnsi="Arial" w:cs="Arial"/>
          <w:b/>
          <w:bCs/>
          <w:u w:val="single"/>
          <w:lang w:val="en-GB"/>
        </w:rPr>
      </w:pPr>
    </w:p>
    <w:p w14:paraId="05E3D975" w14:textId="77777777" w:rsidR="007F01A3" w:rsidRDefault="00C527C9">
      <w:pPr>
        <w:rPr>
          <w:rFonts w:ascii="Arial" w:hAnsi="Arial" w:cs="Arial"/>
          <w:b/>
          <w:bCs/>
          <w:lang w:val="en-GB"/>
        </w:rPr>
      </w:pPr>
      <w:r w:rsidRPr="008C57DA">
        <w:rPr>
          <w:rFonts w:ascii="Arial" w:hAnsi="Arial" w:cs="Arial"/>
          <w:b/>
          <w:bCs/>
          <w:u w:val="single"/>
          <w:lang w:val="en-GB"/>
        </w:rPr>
        <w:lastRenderedPageBreak/>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0"/>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0"/>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0"/>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0"/>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0"/>
        </w:numPr>
        <w:spacing w:before="240"/>
        <w:ind w:left="720"/>
        <w:jc w:val="both"/>
        <w:rPr>
          <w:rFonts w:ascii="Arial" w:hAnsi="Arial" w:cs="Arial"/>
          <w:b/>
          <w:lang w:val="en-GB"/>
        </w:rPr>
      </w:pPr>
      <w:r w:rsidRPr="00890A5E">
        <w:rPr>
          <w:rFonts w:ascii="Arial" w:hAnsi="Arial" w:cs="Arial"/>
          <w:lang w:val="en-GB"/>
        </w:rPr>
        <w:lastRenderedPageBreak/>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0"/>
        </w:numPr>
        <w:ind w:left="720"/>
        <w:jc w:val="both"/>
        <w:rPr>
          <w:rFonts w:ascii="Arial" w:hAnsi="Arial" w:cs="Arial"/>
          <w:lang w:val="en-US"/>
        </w:rPr>
      </w:pPr>
      <w:r w:rsidRPr="00890A5E">
        <w:rPr>
          <w:rFonts w:ascii="Arial" w:hAnsi="Arial" w:cs="Arial"/>
          <w:lang w:val="en-US"/>
        </w:rPr>
        <w:t xml:space="preserve">Does the </w:t>
      </w:r>
      <w:r w:rsidR="00CE0DC9" w:rsidRPr="00890A5E">
        <w:rPr>
          <w:rFonts w:ascii="Arial" w:hAnsi="Arial" w:cs="Arial"/>
          <w:lang w:val="en-US"/>
        </w:rPr>
        <w:t xml:space="preserve">tenderer </w:t>
      </w:r>
      <w:r w:rsidRPr="00890A5E">
        <w:rPr>
          <w:rFonts w:ascii="Arial" w:hAnsi="Arial" w:cs="Arial"/>
          <w:lang w:val="en-US"/>
        </w:rPr>
        <w:t xml:space="preserve">or any of its directors / trustees / shareholders / members / partners or any person having a controlling interest in the enterprise have any interest in any other related enterprise </w:t>
      </w:r>
      <w:proofErr w:type="gramStart"/>
      <w:r w:rsidRPr="00890A5E">
        <w:rPr>
          <w:rFonts w:ascii="Arial" w:hAnsi="Arial" w:cs="Arial"/>
          <w:lang w:val="en-US"/>
        </w:rPr>
        <w:t>whether or not</w:t>
      </w:r>
      <w:proofErr w:type="gramEnd"/>
      <w:r w:rsidRPr="00890A5E">
        <w:rPr>
          <w:rFonts w:ascii="Arial" w:hAnsi="Arial" w:cs="Arial"/>
          <w:lang w:val="en-US"/>
        </w:rPr>
        <w:t xml:space="preserve">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0"/>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0"/>
        </w:numPr>
        <w:ind w:left="720"/>
        <w:jc w:val="both"/>
        <w:rPr>
          <w:rFonts w:ascii="Arial" w:hAnsi="Arial" w:cs="Arial"/>
          <w:lang w:val="en-US"/>
        </w:rPr>
      </w:pPr>
      <w:r w:rsidRPr="007C3341">
        <w:rPr>
          <w:rFonts w:ascii="Arial" w:hAnsi="Arial" w:cs="Arial"/>
          <w:lang w:val="en-US"/>
        </w:rPr>
        <w:t xml:space="preserve">I have read and I understand the contents of this </w:t>
      </w:r>
      <w:proofErr w:type="gramStart"/>
      <w:r w:rsidRPr="007C3341">
        <w:rPr>
          <w:rFonts w:ascii="Arial" w:hAnsi="Arial" w:cs="Arial"/>
          <w:lang w:val="en-US"/>
        </w:rPr>
        <w:t>disclosure;</w:t>
      </w:r>
      <w:proofErr w:type="gramEnd"/>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0"/>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 xml:space="preserve">ound not to be true and complete in every </w:t>
      </w:r>
      <w:proofErr w:type="gramStart"/>
      <w:r w:rsidRPr="00890A5E">
        <w:rPr>
          <w:rFonts w:ascii="Arial" w:hAnsi="Arial" w:cs="Arial"/>
          <w:lang w:val="en-US"/>
        </w:rPr>
        <w:t>respect;</w:t>
      </w:r>
      <w:proofErr w:type="gramEnd"/>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0"/>
        </w:numPr>
        <w:ind w:left="720"/>
        <w:jc w:val="both"/>
        <w:rPr>
          <w:rFonts w:ascii="Arial" w:hAnsi="Arial" w:cs="Arial"/>
          <w:lang w:val="en-US"/>
        </w:rPr>
      </w:pPr>
      <w:r w:rsidRPr="00890A5E">
        <w:rPr>
          <w:rFonts w:ascii="Arial" w:hAnsi="Arial" w:cs="Arial"/>
          <w:lang w:val="en-US"/>
        </w:rPr>
        <w:t xml:space="preserve">The </w:t>
      </w:r>
      <w:r w:rsidR="00CE0DC9" w:rsidRPr="00890A5E">
        <w:rPr>
          <w:rFonts w:ascii="Arial" w:hAnsi="Arial" w:cs="Arial"/>
          <w:lang w:val="en-US"/>
        </w:rPr>
        <w:t xml:space="preserve">tenderer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 xml:space="preserve">onsultation, communication, </w:t>
      </w:r>
      <w:proofErr w:type="gramStart"/>
      <w:r w:rsidRPr="00890A5E">
        <w:rPr>
          <w:rFonts w:ascii="Arial" w:hAnsi="Arial" w:cs="Arial"/>
          <w:lang w:val="en-US"/>
        </w:rPr>
        <w:t>agreement</w:t>
      </w:r>
      <w:proofErr w:type="gramEnd"/>
      <w:r w:rsidRPr="00890A5E">
        <w:rPr>
          <w:rFonts w:ascii="Arial" w:hAnsi="Arial" w:cs="Arial"/>
          <w:lang w:val="en-US"/>
        </w:rPr>
        <w:t xml:space="preserve">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0"/>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w:t>
      </w:r>
      <w:proofErr w:type="gramStart"/>
      <w:r w:rsidR="00357F0D" w:rsidRPr="007C3341">
        <w:rPr>
          <w:rFonts w:ascii="Arial" w:hAnsi="Arial" w:cs="Arial"/>
          <w:lang w:val="en-US"/>
        </w:rPr>
        <w:t>agreements</w:t>
      </w:r>
      <w:proofErr w:type="gramEnd"/>
      <w:r w:rsidR="00357F0D" w:rsidRPr="007C3341">
        <w:rPr>
          <w:rFonts w:ascii="Arial" w:hAnsi="Arial" w:cs="Arial"/>
          <w:lang w:val="en-US"/>
        </w:rPr>
        <w:t xml:space="preserve">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w:t>
      </w:r>
      <w:r w:rsidR="00357F0D" w:rsidRPr="00890A5E">
        <w:rPr>
          <w:rFonts w:ascii="Arial" w:hAnsi="Arial" w:cs="Arial"/>
          <w:lang w:val="en-US"/>
        </w:rPr>
        <w:lastRenderedPageBreak/>
        <w:t xml:space="preserve">not 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0"/>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r w:rsidR="00CE0DC9" w:rsidRPr="00CB402A">
        <w:rPr>
          <w:rFonts w:ascii="Arial" w:hAnsi="Arial" w:cs="Arial"/>
          <w:lang w:val="en-US"/>
        </w:rPr>
        <w:t>tenderer</w:t>
      </w:r>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0"/>
        </w:numPr>
        <w:ind w:left="720"/>
        <w:jc w:val="both"/>
        <w:rPr>
          <w:rFonts w:ascii="Arial" w:hAnsi="Arial" w:cs="Arial"/>
          <w:lang w:val="en-US"/>
        </w:rPr>
      </w:pPr>
      <w:r w:rsidRPr="00CB402A">
        <w:rPr>
          <w:rFonts w:ascii="Arial" w:hAnsi="Arial" w:cs="Arial"/>
          <w:lang w:val="en-US"/>
        </w:rPr>
        <w:t xml:space="preserve">There have been no consultations, communications, </w:t>
      </w:r>
      <w:proofErr w:type="gramStart"/>
      <w:r w:rsidRPr="00CB402A">
        <w:rPr>
          <w:rFonts w:ascii="Arial" w:hAnsi="Arial" w:cs="Arial"/>
          <w:lang w:val="en-US"/>
        </w:rPr>
        <w:t>agreements</w:t>
      </w:r>
      <w:proofErr w:type="gramEnd"/>
      <w:r w:rsidRPr="00CB402A">
        <w:rPr>
          <w:rFonts w:ascii="Arial" w:hAnsi="Arial" w:cs="Arial"/>
          <w:lang w:val="en-US"/>
        </w:rPr>
        <w:t xml:space="preserve">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0"/>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8B6F52">
      <w:pPr>
        <w:spacing w:after="0"/>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CC2B2E">
      <w:headerReference w:type="default" r:id="rId27"/>
      <w:footerReference w:type="default" r:id="rId28"/>
      <w:pgSz w:w="11906" w:h="16838"/>
      <w:pgMar w:top="1361" w:right="1077" w:bottom="1440" w:left="1077"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5A5FE" w14:textId="77777777" w:rsidR="0097319F" w:rsidRDefault="0097319F" w:rsidP="00201A98">
      <w:pPr>
        <w:spacing w:after="0" w:line="240" w:lineRule="auto"/>
      </w:pPr>
      <w:r>
        <w:separator/>
      </w:r>
    </w:p>
  </w:endnote>
  <w:endnote w:type="continuationSeparator" w:id="0">
    <w:p w14:paraId="47B27C1C" w14:textId="77777777" w:rsidR="0097319F" w:rsidRDefault="0097319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altName w:val="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54AA1C16" w:rsidR="00C9655B" w:rsidRDefault="00000000" w:rsidP="00EA1B3D">
          <w:pPr>
            <w:rPr>
              <w:rFonts w:ascii="Arial" w:hAnsi="Arial" w:cs="Arial"/>
              <w:sz w:val="20"/>
              <w:szCs w:val="20"/>
              <w:lang w:val="en-GB"/>
            </w:rPr>
          </w:pPr>
          <w:r>
            <w:rPr>
              <w:noProof/>
            </w:rPr>
            <w:pict w14:anchorId="0A40026F">
              <v:shapetype id="_x0000_t202" coordsize="21600,21600" o:spt="202" path="m,l,21600r21600,l21600,xe">
                <v:stroke joinstyle="miter"/>
                <v:path gradientshapeok="t" o:connecttype="rect"/>
              </v:shapetype>
              <v:shape id="Text Box 2" o:spid="_x0000_s1031"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E4CE54A"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0F12D5">
      <w:rPr>
        <w:rFonts w:ascii="Arial" w:hAnsi="Arial" w:cs="Arial"/>
        <w:noProof/>
        <w:sz w:val="16"/>
        <w:szCs w:val="16"/>
      </w:rPr>
      <w:t>Invitation to Tender (ITT) or Request for Proposal (RFP) Template, Rev. 26 -14 July 2025 (G20 Logo)</w:t>
    </w:r>
    <w:r w:rsidRPr="00E70C39">
      <w:rPr>
        <w:rFonts w:ascii="Arial" w:hAnsi="Arial" w:cs="Arial"/>
        <w:sz w:val="16"/>
        <w:szCs w:val="16"/>
      </w:rPr>
      <w:fldChar w:fldCharType="end"/>
    </w:r>
  </w:p>
  <w:p w14:paraId="092945D7" w14:textId="0140F562" w:rsidR="00C9655B" w:rsidRDefault="008B6F52" w:rsidP="00700B71">
    <w:pPr>
      <w:pStyle w:val="Footer"/>
      <w:ind w:hanging="709"/>
      <w:rPr>
        <w:rFonts w:ascii="Arial" w:hAnsi="Arial" w:cs="Arial"/>
        <w:color w:val="BFBFBF" w:themeColor="background1" w:themeShade="BF"/>
        <w:sz w:val="16"/>
        <w:szCs w:val="16"/>
      </w:rPr>
    </w:pPr>
    <w:r w:rsidRPr="008B6F52">
      <w:rPr>
        <w:rFonts w:ascii="Tahoma" w:eastAsia="Tahoma" w:hAnsi="Tahoma" w:cs="Times New Roman"/>
        <w:noProof/>
      </w:rPr>
      <w:drawing>
        <wp:anchor distT="0" distB="0" distL="114300" distR="114300" simplePos="0" relativeHeight="251658752"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E70C39">
      <w:rPr>
        <w:rFonts w:ascii="Arial" w:hAnsi="Arial" w:cs="Arial"/>
        <w:b/>
        <w:color w:val="BFBFBF" w:themeColor="background1" w:themeShade="BF"/>
        <w:sz w:val="16"/>
        <w:szCs w:val="16"/>
      </w:rPr>
      <w:t>Template</w:t>
    </w:r>
    <w:r w:rsidR="00700B71" w:rsidRPr="0067434C">
      <w:rPr>
        <w:rFonts w:ascii="Arial" w:hAnsi="Arial" w:cs="Arial"/>
        <w:b/>
        <w:color w:val="BFBFBF" w:themeColor="background1" w:themeShade="BF"/>
        <w:sz w:val="16"/>
        <w:szCs w:val="16"/>
      </w:rPr>
      <w:t xml:space="preserve"> ID: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r>
      <w:rPr>
        <w:rFonts w:ascii="Arial" w:hAnsi="Arial" w:cs="Arial"/>
        <w:color w:val="BFBFBF" w:themeColor="background1" w:themeShade="BF"/>
        <w:sz w:val="16"/>
        <w:szCs w:val="16"/>
      </w:rPr>
      <w:tab/>
    </w:r>
  </w:p>
  <w:p w14:paraId="0D3B1311" w14:textId="5EED4A24" w:rsidR="008B6F52" w:rsidRPr="008151FE" w:rsidRDefault="008B6F52" w:rsidP="008B6F52">
    <w:pPr>
      <w:spacing w:before="60" w:after="0" w:line="259" w:lineRule="auto"/>
      <w:ind w:left="4320" w:firstLine="720"/>
      <w:rPr>
        <w:rFonts w:ascii="Aptos" w:eastAsia="Aptos" w:hAnsi="Aptos" w:cs="Times New Roman"/>
        <w:kern w:val="2"/>
      </w:rPr>
    </w:pPr>
    <w:bookmarkStart w:id="33" w:name="_Hlk204166457"/>
    <w:r w:rsidRPr="008B6F52">
      <w:rPr>
        <w:rFonts w:ascii="Arial" w:eastAsia="Calibri" w:hAnsi="Arial" w:cs="Arial"/>
        <w:b/>
        <w:bCs/>
        <w:color w:val="0000FF"/>
        <w:sz w:val="18"/>
        <w:szCs w:val="18"/>
      </w:rPr>
      <w:t>In partnership with</w:t>
    </w:r>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1185F" w14:textId="77777777" w:rsidR="0097319F" w:rsidRDefault="0097319F" w:rsidP="00201A98">
      <w:pPr>
        <w:spacing w:after="0" w:line="240" w:lineRule="auto"/>
      </w:pPr>
      <w:r>
        <w:separator/>
      </w:r>
    </w:p>
  </w:footnote>
  <w:footnote w:type="continuationSeparator" w:id="0">
    <w:p w14:paraId="44CE82B0" w14:textId="77777777" w:rsidR="0097319F" w:rsidRDefault="0097319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1706286"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5"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6"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8"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1"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12"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235B56"/>
    <w:multiLevelType w:val="hybridMultilevel"/>
    <w:tmpl w:val="381022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16"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17"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19"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0"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1"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2"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23" w15:restartNumberingAfterBreak="0">
    <w:nsid w:val="35106863"/>
    <w:multiLevelType w:val="hybridMultilevel"/>
    <w:tmpl w:val="91E6AF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2B5A5A"/>
    <w:multiLevelType w:val="hybridMultilevel"/>
    <w:tmpl w:val="A202CE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7"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8" w15:restartNumberingAfterBreak="0">
    <w:nsid w:val="40361C1D"/>
    <w:multiLevelType w:val="hybridMultilevel"/>
    <w:tmpl w:val="E87C9E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0"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31"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32"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FF65761"/>
    <w:multiLevelType w:val="hybridMultilevel"/>
    <w:tmpl w:val="F1166074"/>
    <w:lvl w:ilvl="0" w:tplc="4CE207D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537459C5"/>
    <w:multiLevelType w:val="hybridMultilevel"/>
    <w:tmpl w:val="C87CEBAC"/>
    <w:lvl w:ilvl="0" w:tplc="42BA247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39003CA"/>
    <w:multiLevelType w:val="hybridMultilevel"/>
    <w:tmpl w:val="269A6F14"/>
    <w:lvl w:ilvl="0" w:tplc="CDBEA20C">
      <w:start w:val="1"/>
      <w:numFmt w:val="lowerRoman"/>
      <w:lvlText w:val="%1."/>
      <w:lvlJc w:val="right"/>
      <w:pPr>
        <w:tabs>
          <w:tab w:val="num" w:pos="720"/>
        </w:tabs>
        <w:ind w:left="720" w:hanging="360"/>
      </w:pPr>
    </w:lvl>
    <w:lvl w:ilvl="1" w:tplc="3ECA1FA2">
      <w:start w:val="1"/>
      <w:numFmt w:val="lowerRoman"/>
      <w:lvlText w:val="%2."/>
      <w:lvlJc w:val="right"/>
      <w:pPr>
        <w:tabs>
          <w:tab w:val="num" w:pos="1440"/>
        </w:tabs>
        <w:ind w:left="1440" w:hanging="360"/>
      </w:pPr>
    </w:lvl>
    <w:lvl w:ilvl="2" w:tplc="EAB84A48">
      <w:start w:val="1"/>
      <w:numFmt w:val="lowerRoman"/>
      <w:lvlText w:val="%3."/>
      <w:lvlJc w:val="right"/>
      <w:pPr>
        <w:tabs>
          <w:tab w:val="num" w:pos="2160"/>
        </w:tabs>
        <w:ind w:left="2160" w:hanging="360"/>
      </w:pPr>
    </w:lvl>
    <w:lvl w:ilvl="3" w:tplc="00F29104">
      <w:start w:val="1"/>
      <w:numFmt w:val="lowerRoman"/>
      <w:lvlText w:val="%4."/>
      <w:lvlJc w:val="right"/>
      <w:pPr>
        <w:tabs>
          <w:tab w:val="num" w:pos="2880"/>
        </w:tabs>
        <w:ind w:left="2880" w:hanging="360"/>
      </w:pPr>
    </w:lvl>
    <w:lvl w:ilvl="4" w:tplc="C082B4C0">
      <w:start w:val="1"/>
      <w:numFmt w:val="lowerRoman"/>
      <w:lvlText w:val="%5."/>
      <w:lvlJc w:val="right"/>
      <w:pPr>
        <w:tabs>
          <w:tab w:val="num" w:pos="3600"/>
        </w:tabs>
        <w:ind w:left="3600" w:hanging="360"/>
      </w:pPr>
    </w:lvl>
    <w:lvl w:ilvl="5" w:tplc="E1029594">
      <w:start w:val="1"/>
      <w:numFmt w:val="lowerRoman"/>
      <w:lvlText w:val="%6."/>
      <w:lvlJc w:val="right"/>
      <w:pPr>
        <w:tabs>
          <w:tab w:val="num" w:pos="4320"/>
        </w:tabs>
        <w:ind w:left="4320" w:hanging="360"/>
      </w:pPr>
    </w:lvl>
    <w:lvl w:ilvl="6" w:tplc="CA3CE4C2">
      <w:start w:val="1"/>
      <w:numFmt w:val="lowerRoman"/>
      <w:lvlText w:val="%7."/>
      <w:lvlJc w:val="right"/>
      <w:pPr>
        <w:tabs>
          <w:tab w:val="num" w:pos="5040"/>
        </w:tabs>
        <w:ind w:left="5040" w:hanging="360"/>
      </w:pPr>
    </w:lvl>
    <w:lvl w:ilvl="7" w:tplc="A1049E02">
      <w:start w:val="1"/>
      <w:numFmt w:val="lowerRoman"/>
      <w:lvlText w:val="%8."/>
      <w:lvlJc w:val="right"/>
      <w:pPr>
        <w:tabs>
          <w:tab w:val="num" w:pos="5760"/>
        </w:tabs>
        <w:ind w:left="5760" w:hanging="360"/>
      </w:pPr>
    </w:lvl>
    <w:lvl w:ilvl="8" w:tplc="58B0E3E6">
      <w:start w:val="1"/>
      <w:numFmt w:val="lowerRoman"/>
      <w:lvlText w:val="%9."/>
      <w:lvlJc w:val="right"/>
      <w:pPr>
        <w:tabs>
          <w:tab w:val="num" w:pos="6480"/>
        </w:tabs>
        <w:ind w:left="6480" w:hanging="360"/>
      </w:pPr>
    </w:lvl>
  </w:abstractNum>
  <w:abstractNum w:abstractNumId="37"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0335DBA"/>
    <w:multiLevelType w:val="hybridMultilevel"/>
    <w:tmpl w:val="F11660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1"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42"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648D2FBC"/>
    <w:multiLevelType w:val="hybridMultilevel"/>
    <w:tmpl w:val="138406B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66F64177"/>
    <w:multiLevelType w:val="hybridMultilevel"/>
    <w:tmpl w:val="5E66E1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51"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5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5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7" w15:restartNumberingAfterBreak="0">
    <w:nsid w:val="7A171369"/>
    <w:multiLevelType w:val="hybridMultilevel"/>
    <w:tmpl w:val="84D2C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FAA5F88"/>
    <w:multiLevelType w:val="hybridMultilevel"/>
    <w:tmpl w:val="C0C4BF96"/>
    <w:lvl w:ilvl="0" w:tplc="7CA2B3E2">
      <w:start w:val="1"/>
      <w:numFmt w:val="decimal"/>
      <w:lvlText w:val="%1."/>
      <w:lvlJc w:val="left"/>
      <w:pPr>
        <w:ind w:left="360" w:hanging="360"/>
      </w:pPr>
      <w:rPr>
        <w:rFonts w:hint="default"/>
        <w:b/>
        <w:bCs/>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289702900">
    <w:abstractNumId w:val="54"/>
  </w:num>
  <w:num w:numId="2" w16cid:durableId="2040082400">
    <w:abstractNumId w:val="5"/>
  </w:num>
  <w:num w:numId="3" w16cid:durableId="16958403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00417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9760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71682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78447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2703392">
    <w:abstractNumId w:val="41"/>
  </w:num>
  <w:num w:numId="9" w16cid:durableId="6654061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954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41502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9989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27975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16262">
    <w:abstractNumId w:val="6"/>
  </w:num>
  <w:num w:numId="15" w16cid:durableId="979187286">
    <w:abstractNumId w:val="27"/>
  </w:num>
  <w:num w:numId="16" w16cid:durableId="1122841408">
    <w:abstractNumId w:val="48"/>
  </w:num>
  <w:num w:numId="17" w16cid:durableId="1857842317">
    <w:abstractNumId w:val="17"/>
  </w:num>
  <w:num w:numId="18" w16cid:durableId="1816528453">
    <w:abstractNumId w:val="52"/>
  </w:num>
  <w:num w:numId="19" w16cid:durableId="1205757365">
    <w:abstractNumId w:val="38"/>
  </w:num>
  <w:num w:numId="20" w16cid:durableId="2067871774">
    <w:abstractNumId w:val="3"/>
  </w:num>
  <w:num w:numId="21" w16cid:durableId="129134592">
    <w:abstractNumId w:val="49"/>
  </w:num>
  <w:num w:numId="22" w16cid:durableId="2018002610">
    <w:abstractNumId w:val="14"/>
  </w:num>
  <w:num w:numId="23" w16cid:durableId="1710104206">
    <w:abstractNumId w:val="53"/>
  </w:num>
  <w:num w:numId="24" w16cid:durableId="1927184326">
    <w:abstractNumId w:val="43"/>
  </w:num>
  <w:num w:numId="25" w16cid:durableId="560214725">
    <w:abstractNumId w:val="37"/>
  </w:num>
  <w:num w:numId="26" w16cid:durableId="1575048557">
    <w:abstractNumId w:val="40"/>
  </w:num>
  <w:num w:numId="27" w16cid:durableId="1860074385">
    <w:abstractNumId w:val="32"/>
  </w:num>
  <w:num w:numId="28" w16cid:durableId="342246078">
    <w:abstractNumId w:val="34"/>
  </w:num>
  <w:num w:numId="29" w16cid:durableId="905795924">
    <w:abstractNumId w:val="31"/>
  </w:num>
  <w:num w:numId="30" w16cid:durableId="1008750139">
    <w:abstractNumId w:val="26"/>
  </w:num>
  <w:num w:numId="31" w16cid:durableId="1779988018">
    <w:abstractNumId w:val="47"/>
  </w:num>
  <w:num w:numId="32" w16cid:durableId="1924414244">
    <w:abstractNumId w:val="51"/>
  </w:num>
  <w:num w:numId="33" w16cid:durableId="92553726">
    <w:abstractNumId w:val="21"/>
  </w:num>
  <w:num w:numId="34" w16cid:durableId="1730959846">
    <w:abstractNumId w:val="42"/>
  </w:num>
  <w:num w:numId="35" w16cid:durableId="224267553">
    <w:abstractNumId w:val="16"/>
  </w:num>
  <w:num w:numId="36" w16cid:durableId="1718578958">
    <w:abstractNumId w:val="9"/>
  </w:num>
  <w:num w:numId="37" w16cid:durableId="813718405">
    <w:abstractNumId w:val="22"/>
  </w:num>
  <w:num w:numId="38" w16cid:durableId="1065488425">
    <w:abstractNumId w:val="45"/>
  </w:num>
  <w:num w:numId="39" w16cid:durableId="1321344267">
    <w:abstractNumId w:val="56"/>
  </w:num>
  <w:num w:numId="40" w16cid:durableId="1159351401">
    <w:abstractNumId w:val="12"/>
  </w:num>
  <w:num w:numId="41" w16cid:durableId="144280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7127234">
    <w:abstractNumId w:val="10"/>
  </w:num>
  <w:num w:numId="43" w16cid:durableId="1197962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78751620">
    <w:abstractNumId w:val="50"/>
    <w:lvlOverride w:ilvl="0">
      <w:startOverride w:val="1"/>
    </w:lvlOverride>
  </w:num>
  <w:num w:numId="45" w16cid:durableId="1967081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2446973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268740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702754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93373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65137412">
    <w:abstractNumId w:val="8"/>
  </w:num>
  <w:num w:numId="51" w16cid:durableId="19848431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523870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4025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27326334">
    <w:abstractNumId w:val="2"/>
  </w:num>
  <w:num w:numId="55" w16cid:durableId="1357003707">
    <w:abstractNumId w:val="30"/>
  </w:num>
  <w:num w:numId="56" w16cid:durableId="1394503338">
    <w:abstractNumId w:val="20"/>
  </w:num>
  <w:num w:numId="57" w16cid:durableId="1482037283">
    <w:abstractNumId w:val="7"/>
  </w:num>
  <w:num w:numId="58" w16cid:durableId="1747805071">
    <w:abstractNumId w:val="25"/>
  </w:num>
  <w:num w:numId="59" w16cid:durableId="677778148">
    <w:abstractNumId w:val="35"/>
  </w:num>
  <w:num w:numId="60" w16cid:durableId="1986934536">
    <w:abstractNumId w:val="57"/>
  </w:num>
  <w:num w:numId="61" w16cid:durableId="461462220">
    <w:abstractNumId w:val="39"/>
  </w:num>
  <w:num w:numId="62" w16cid:durableId="691105747">
    <w:abstractNumId w:val="13"/>
  </w:num>
  <w:num w:numId="63" w16cid:durableId="866528201">
    <w:abstractNumId w:val="33"/>
  </w:num>
  <w:num w:numId="64" w16cid:durableId="1905792202">
    <w:abstractNumId w:val="44"/>
  </w:num>
  <w:num w:numId="65" w16cid:durableId="1014258514">
    <w:abstractNumId w:val="58"/>
  </w:num>
  <w:num w:numId="66" w16cid:durableId="859051249">
    <w:abstractNumId w:val="28"/>
  </w:num>
  <w:num w:numId="67" w16cid:durableId="4153676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34961754">
    <w:abstractNumId w:val="46"/>
  </w:num>
  <w:num w:numId="69" w16cid:durableId="295111571">
    <w:abstractNumId w:val="23"/>
  </w:num>
  <w:num w:numId="70" w16cid:durableId="2146305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F6D03"/>
    <w:rsid w:val="000022D6"/>
    <w:rsid w:val="0000269F"/>
    <w:rsid w:val="0000298C"/>
    <w:rsid w:val="00002B20"/>
    <w:rsid w:val="00006216"/>
    <w:rsid w:val="00007667"/>
    <w:rsid w:val="000101B7"/>
    <w:rsid w:val="00010304"/>
    <w:rsid w:val="0001229D"/>
    <w:rsid w:val="000128A6"/>
    <w:rsid w:val="00013802"/>
    <w:rsid w:val="00015FD2"/>
    <w:rsid w:val="00016ABF"/>
    <w:rsid w:val="00024B11"/>
    <w:rsid w:val="000251AA"/>
    <w:rsid w:val="000307CC"/>
    <w:rsid w:val="00030E61"/>
    <w:rsid w:val="00031453"/>
    <w:rsid w:val="00031781"/>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77656"/>
    <w:rsid w:val="00081178"/>
    <w:rsid w:val="00082503"/>
    <w:rsid w:val="000831AD"/>
    <w:rsid w:val="000852B3"/>
    <w:rsid w:val="0008670A"/>
    <w:rsid w:val="000869AC"/>
    <w:rsid w:val="00090F7F"/>
    <w:rsid w:val="0009328B"/>
    <w:rsid w:val="00094048"/>
    <w:rsid w:val="0009455C"/>
    <w:rsid w:val="00095D26"/>
    <w:rsid w:val="000966B3"/>
    <w:rsid w:val="00096B11"/>
    <w:rsid w:val="0009791D"/>
    <w:rsid w:val="000A01FA"/>
    <w:rsid w:val="000A3239"/>
    <w:rsid w:val="000A405B"/>
    <w:rsid w:val="000A7281"/>
    <w:rsid w:val="000B0279"/>
    <w:rsid w:val="000B03FD"/>
    <w:rsid w:val="000B1534"/>
    <w:rsid w:val="000B165C"/>
    <w:rsid w:val="000B1C7F"/>
    <w:rsid w:val="000B1C9E"/>
    <w:rsid w:val="000B2FC2"/>
    <w:rsid w:val="000B35F0"/>
    <w:rsid w:val="000B3ACC"/>
    <w:rsid w:val="000B3CCD"/>
    <w:rsid w:val="000B3FC1"/>
    <w:rsid w:val="000B5D7E"/>
    <w:rsid w:val="000B6AF4"/>
    <w:rsid w:val="000C2027"/>
    <w:rsid w:val="000C3078"/>
    <w:rsid w:val="000C3997"/>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F12D5"/>
    <w:rsid w:val="000F6FD8"/>
    <w:rsid w:val="00102F4C"/>
    <w:rsid w:val="00103987"/>
    <w:rsid w:val="00105D9A"/>
    <w:rsid w:val="00112F28"/>
    <w:rsid w:val="00112FBD"/>
    <w:rsid w:val="00113A1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11D"/>
    <w:rsid w:val="001805E9"/>
    <w:rsid w:val="001808D2"/>
    <w:rsid w:val="00180A61"/>
    <w:rsid w:val="00180C01"/>
    <w:rsid w:val="00187D80"/>
    <w:rsid w:val="001938A6"/>
    <w:rsid w:val="00194816"/>
    <w:rsid w:val="00195853"/>
    <w:rsid w:val="001A0116"/>
    <w:rsid w:val="001A283F"/>
    <w:rsid w:val="001A37E3"/>
    <w:rsid w:val="001A53C0"/>
    <w:rsid w:val="001A77B2"/>
    <w:rsid w:val="001B2FC8"/>
    <w:rsid w:val="001B66FE"/>
    <w:rsid w:val="001B78AA"/>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D714A"/>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57E"/>
    <w:rsid w:val="00224FC9"/>
    <w:rsid w:val="00225E61"/>
    <w:rsid w:val="002267B1"/>
    <w:rsid w:val="00227827"/>
    <w:rsid w:val="00234682"/>
    <w:rsid w:val="00234D99"/>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7878"/>
    <w:rsid w:val="002A0536"/>
    <w:rsid w:val="002A11DF"/>
    <w:rsid w:val="002A16D4"/>
    <w:rsid w:val="002A182E"/>
    <w:rsid w:val="002A1CF2"/>
    <w:rsid w:val="002A34FF"/>
    <w:rsid w:val="002A3620"/>
    <w:rsid w:val="002A3ABC"/>
    <w:rsid w:val="002A7DEF"/>
    <w:rsid w:val="002B074A"/>
    <w:rsid w:val="002B5D3F"/>
    <w:rsid w:val="002B7191"/>
    <w:rsid w:val="002B79AE"/>
    <w:rsid w:val="002C1141"/>
    <w:rsid w:val="002C46B5"/>
    <w:rsid w:val="002C4874"/>
    <w:rsid w:val="002C640D"/>
    <w:rsid w:val="002D045E"/>
    <w:rsid w:val="002D1F59"/>
    <w:rsid w:val="002D229B"/>
    <w:rsid w:val="002D2E25"/>
    <w:rsid w:val="002D4CD7"/>
    <w:rsid w:val="002D509D"/>
    <w:rsid w:val="002D6943"/>
    <w:rsid w:val="002E01C0"/>
    <w:rsid w:val="002E0803"/>
    <w:rsid w:val="002E0806"/>
    <w:rsid w:val="002E08A6"/>
    <w:rsid w:val="002E24B9"/>
    <w:rsid w:val="002E2A6C"/>
    <w:rsid w:val="002E2BBC"/>
    <w:rsid w:val="002E38E7"/>
    <w:rsid w:val="002E40AA"/>
    <w:rsid w:val="002E5253"/>
    <w:rsid w:val="002E5553"/>
    <w:rsid w:val="002E66F3"/>
    <w:rsid w:val="002F0AD0"/>
    <w:rsid w:val="002F3EF2"/>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7AA"/>
    <w:rsid w:val="00335A4B"/>
    <w:rsid w:val="00343245"/>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2D9D"/>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14E2"/>
    <w:rsid w:val="00393DFE"/>
    <w:rsid w:val="00394069"/>
    <w:rsid w:val="00396C70"/>
    <w:rsid w:val="00397B2F"/>
    <w:rsid w:val="003A227D"/>
    <w:rsid w:val="003A4209"/>
    <w:rsid w:val="003A4300"/>
    <w:rsid w:val="003A438F"/>
    <w:rsid w:val="003A4A50"/>
    <w:rsid w:val="003B036E"/>
    <w:rsid w:val="003B1D4B"/>
    <w:rsid w:val="003B1E34"/>
    <w:rsid w:val="003B2445"/>
    <w:rsid w:val="003B3ABD"/>
    <w:rsid w:val="003B51C4"/>
    <w:rsid w:val="003B574F"/>
    <w:rsid w:val="003B7897"/>
    <w:rsid w:val="003C2940"/>
    <w:rsid w:val="003C2BD7"/>
    <w:rsid w:val="003C43FA"/>
    <w:rsid w:val="003C4613"/>
    <w:rsid w:val="003C4B78"/>
    <w:rsid w:val="003C544F"/>
    <w:rsid w:val="003C7414"/>
    <w:rsid w:val="003C784E"/>
    <w:rsid w:val="003C78F6"/>
    <w:rsid w:val="003D01EB"/>
    <w:rsid w:val="003D0739"/>
    <w:rsid w:val="003D4821"/>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1AFE"/>
    <w:rsid w:val="00404B99"/>
    <w:rsid w:val="00404CE0"/>
    <w:rsid w:val="004059A3"/>
    <w:rsid w:val="00405DA9"/>
    <w:rsid w:val="00406DA4"/>
    <w:rsid w:val="00406EC5"/>
    <w:rsid w:val="00407841"/>
    <w:rsid w:val="00407CC4"/>
    <w:rsid w:val="00410686"/>
    <w:rsid w:val="004212FE"/>
    <w:rsid w:val="004214C5"/>
    <w:rsid w:val="004236D1"/>
    <w:rsid w:val="0043058F"/>
    <w:rsid w:val="0043200C"/>
    <w:rsid w:val="00434C61"/>
    <w:rsid w:val="00435509"/>
    <w:rsid w:val="004361B1"/>
    <w:rsid w:val="0043647A"/>
    <w:rsid w:val="00441137"/>
    <w:rsid w:val="00442BFC"/>
    <w:rsid w:val="00442E60"/>
    <w:rsid w:val="004456CE"/>
    <w:rsid w:val="00446D18"/>
    <w:rsid w:val="00446E56"/>
    <w:rsid w:val="004477B4"/>
    <w:rsid w:val="00450AA1"/>
    <w:rsid w:val="00451297"/>
    <w:rsid w:val="004530B3"/>
    <w:rsid w:val="00453660"/>
    <w:rsid w:val="00456B48"/>
    <w:rsid w:val="00456D51"/>
    <w:rsid w:val="00457274"/>
    <w:rsid w:val="00460577"/>
    <w:rsid w:val="004612B5"/>
    <w:rsid w:val="00461B59"/>
    <w:rsid w:val="004620D6"/>
    <w:rsid w:val="00462C9A"/>
    <w:rsid w:val="004643C1"/>
    <w:rsid w:val="00465332"/>
    <w:rsid w:val="00466628"/>
    <w:rsid w:val="004671F5"/>
    <w:rsid w:val="004677F0"/>
    <w:rsid w:val="00467D98"/>
    <w:rsid w:val="004733A7"/>
    <w:rsid w:val="00473DF4"/>
    <w:rsid w:val="004746D3"/>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B3A39"/>
    <w:rsid w:val="004B565C"/>
    <w:rsid w:val="004B69EC"/>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3926"/>
    <w:rsid w:val="004E5FB8"/>
    <w:rsid w:val="004E795C"/>
    <w:rsid w:val="004F1B5C"/>
    <w:rsid w:val="004F2671"/>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2B7"/>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7CF"/>
    <w:rsid w:val="005878EC"/>
    <w:rsid w:val="00591585"/>
    <w:rsid w:val="005A0386"/>
    <w:rsid w:val="005A0AC4"/>
    <w:rsid w:val="005A1AFA"/>
    <w:rsid w:val="005A4AF0"/>
    <w:rsid w:val="005A68EE"/>
    <w:rsid w:val="005A69EE"/>
    <w:rsid w:val="005A6BDC"/>
    <w:rsid w:val="005A7A99"/>
    <w:rsid w:val="005B264B"/>
    <w:rsid w:val="005B394F"/>
    <w:rsid w:val="005B4461"/>
    <w:rsid w:val="005B7917"/>
    <w:rsid w:val="005C04C3"/>
    <w:rsid w:val="005C4CAD"/>
    <w:rsid w:val="005C5622"/>
    <w:rsid w:val="005C5AD4"/>
    <w:rsid w:val="005C70E9"/>
    <w:rsid w:val="005C7E5D"/>
    <w:rsid w:val="005D4792"/>
    <w:rsid w:val="005D5883"/>
    <w:rsid w:val="005D5EE6"/>
    <w:rsid w:val="005D61BD"/>
    <w:rsid w:val="005D6C5C"/>
    <w:rsid w:val="005E13F1"/>
    <w:rsid w:val="005E1EBB"/>
    <w:rsid w:val="005E3BE0"/>
    <w:rsid w:val="005E6044"/>
    <w:rsid w:val="005F0ED6"/>
    <w:rsid w:val="005F3928"/>
    <w:rsid w:val="005F580E"/>
    <w:rsid w:val="005F5DE9"/>
    <w:rsid w:val="005F737E"/>
    <w:rsid w:val="005F7A27"/>
    <w:rsid w:val="00602651"/>
    <w:rsid w:val="00603667"/>
    <w:rsid w:val="0060395F"/>
    <w:rsid w:val="00604483"/>
    <w:rsid w:val="006068F5"/>
    <w:rsid w:val="00612F3F"/>
    <w:rsid w:val="00613396"/>
    <w:rsid w:val="0061348D"/>
    <w:rsid w:val="00614DA3"/>
    <w:rsid w:val="006170BB"/>
    <w:rsid w:val="0061734A"/>
    <w:rsid w:val="00622560"/>
    <w:rsid w:val="006232D6"/>
    <w:rsid w:val="0062625B"/>
    <w:rsid w:val="00627923"/>
    <w:rsid w:val="006316E3"/>
    <w:rsid w:val="00631FD4"/>
    <w:rsid w:val="0063215C"/>
    <w:rsid w:val="00634EF1"/>
    <w:rsid w:val="00635C0A"/>
    <w:rsid w:val="00635FC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3A0F"/>
    <w:rsid w:val="00674895"/>
    <w:rsid w:val="0067489E"/>
    <w:rsid w:val="00676C7E"/>
    <w:rsid w:val="00680D4D"/>
    <w:rsid w:val="00682787"/>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37F8"/>
    <w:rsid w:val="006B4C9E"/>
    <w:rsid w:val="006B684B"/>
    <w:rsid w:val="006B7461"/>
    <w:rsid w:val="006B750A"/>
    <w:rsid w:val="006C1B47"/>
    <w:rsid w:val="006C4FC9"/>
    <w:rsid w:val="006C6819"/>
    <w:rsid w:val="006D0830"/>
    <w:rsid w:val="006D0FD9"/>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2017"/>
    <w:rsid w:val="00724237"/>
    <w:rsid w:val="00724810"/>
    <w:rsid w:val="007249D1"/>
    <w:rsid w:val="0072597F"/>
    <w:rsid w:val="00726D46"/>
    <w:rsid w:val="007273F2"/>
    <w:rsid w:val="00732A3F"/>
    <w:rsid w:val="00732C58"/>
    <w:rsid w:val="007335F0"/>
    <w:rsid w:val="007344FE"/>
    <w:rsid w:val="00734737"/>
    <w:rsid w:val="0073530F"/>
    <w:rsid w:val="007357C2"/>
    <w:rsid w:val="0073695B"/>
    <w:rsid w:val="00736A22"/>
    <w:rsid w:val="00740289"/>
    <w:rsid w:val="007425DC"/>
    <w:rsid w:val="00744A3F"/>
    <w:rsid w:val="00744D96"/>
    <w:rsid w:val="00745176"/>
    <w:rsid w:val="00750510"/>
    <w:rsid w:val="007520F3"/>
    <w:rsid w:val="00752B0A"/>
    <w:rsid w:val="00754DCB"/>
    <w:rsid w:val="00756F36"/>
    <w:rsid w:val="00761C9C"/>
    <w:rsid w:val="00762078"/>
    <w:rsid w:val="007629FA"/>
    <w:rsid w:val="00763926"/>
    <w:rsid w:val="007649BE"/>
    <w:rsid w:val="00765429"/>
    <w:rsid w:val="00767E7A"/>
    <w:rsid w:val="00770507"/>
    <w:rsid w:val="0077184D"/>
    <w:rsid w:val="00772551"/>
    <w:rsid w:val="00777618"/>
    <w:rsid w:val="00781766"/>
    <w:rsid w:val="00781B9A"/>
    <w:rsid w:val="00781D70"/>
    <w:rsid w:val="00785BDD"/>
    <w:rsid w:val="00791AF9"/>
    <w:rsid w:val="00797ABA"/>
    <w:rsid w:val="00797BA6"/>
    <w:rsid w:val="00797C53"/>
    <w:rsid w:val="007A3638"/>
    <w:rsid w:val="007A67C3"/>
    <w:rsid w:val="007A6F13"/>
    <w:rsid w:val="007B1DA3"/>
    <w:rsid w:val="007B259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E65F5"/>
    <w:rsid w:val="007F01A3"/>
    <w:rsid w:val="007F0C86"/>
    <w:rsid w:val="007F233C"/>
    <w:rsid w:val="00802FB5"/>
    <w:rsid w:val="00805297"/>
    <w:rsid w:val="00805468"/>
    <w:rsid w:val="0080567B"/>
    <w:rsid w:val="008069B7"/>
    <w:rsid w:val="00810C22"/>
    <w:rsid w:val="00812296"/>
    <w:rsid w:val="008151FE"/>
    <w:rsid w:val="00816473"/>
    <w:rsid w:val="008173A3"/>
    <w:rsid w:val="00821096"/>
    <w:rsid w:val="00823D57"/>
    <w:rsid w:val="00825688"/>
    <w:rsid w:val="00827DF0"/>
    <w:rsid w:val="008340B7"/>
    <w:rsid w:val="008352F8"/>
    <w:rsid w:val="00844186"/>
    <w:rsid w:val="0084483C"/>
    <w:rsid w:val="008454B7"/>
    <w:rsid w:val="00846149"/>
    <w:rsid w:val="008461E9"/>
    <w:rsid w:val="00847914"/>
    <w:rsid w:val="00851ECD"/>
    <w:rsid w:val="00852368"/>
    <w:rsid w:val="00854A85"/>
    <w:rsid w:val="008601E0"/>
    <w:rsid w:val="00862A0C"/>
    <w:rsid w:val="008633FE"/>
    <w:rsid w:val="00863B29"/>
    <w:rsid w:val="008717E1"/>
    <w:rsid w:val="00872340"/>
    <w:rsid w:val="00872846"/>
    <w:rsid w:val="00872B99"/>
    <w:rsid w:val="008733F8"/>
    <w:rsid w:val="008744A1"/>
    <w:rsid w:val="0087592E"/>
    <w:rsid w:val="00875E70"/>
    <w:rsid w:val="0087654A"/>
    <w:rsid w:val="008779E0"/>
    <w:rsid w:val="00877BC4"/>
    <w:rsid w:val="00881D2E"/>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4416"/>
    <w:rsid w:val="008F6F8E"/>
    <w:rsid w:val="008F7F2F"/>
    <w:rsid w:val="00900A61"/>
    <w:rsid w:val="00901855"/>
    <w:rsid w:val="00902DA6"/>
    <w:rsid w:val="00902E94"/>
    <w:rsid w:val="00903407"/>
    <w:rsid w:val="009061AF"/>
    <w:rsid w:val="00906E35"/>
    <w:rsid w:val="00911EF9"/>
    <w:rsid w:val="00923D69"/>
    <w:rsid w:val="009253DD"/>
    <w:rsid w:val="0092564C"/>
    <w:rsid w:val="00925F2E"/>
    <w:rsid w:val="0093345D"/>
    <w:rsid w:val="00934990"/>
    <w:rsid w:val="00934DD4"/>
    <w:rsid w:val="0094440F"/>
    <w:rsid w:val="00944F39"/>
    <w:rsid w:val="00945923"/>
    <w:rsid w:val="0094659D"/>
    <w:rsid w:val="009472AD"/>
    <w:rsid w:val="009476AE"/>
    <w:rsid w:val="00954B6A"/>
    <w:rsid w:val="00957CA5"/>
    <w:rsid w:val="00957FE6"/>
    <w:rsid w:val="00962873"/>
    <w:rsid w:val="00962E35"/>
    <w:rsid w:val="00963D5C"/>
    <w:rsid w:val="0096451A"/>
    <w:rsid w:val="00965049"/>
    <w:rsid w:val="00965FCC"/>
    <w:rsid w:val="00966918"/>
    <w:rsid w:val="0097061D"/>
    <w:rsid w:val="00972A01"/>
    <w:rsid w:val="00972B3C"/>
    <w:rsid w:val="0097319F"/>
    <w:rsid w:val="00973FC0"/>
    <w:rsid w:val="00977262"/>
    <w:rsid w:val="009779B4"/>
    <w:rsid w:val="00977CD2"/>
    <w:rsid w:val="00980AD5"/>
    <w:rsid w:val="00981D0B"/>
    <w:rsid w:val="00982106"/>
    <w:rsid w:val="0098299B"/>
    <w:rsid w:val="00982B82"/>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08C9"/>
    <w:rsid w:val="009E30AD"/>
    <w:rsid w:val="009E3C6D"/>
    <w:rsid w:val="009E4C2F"/>
    <w:rsid w:val="009E5737"/>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498"/>
    <w:rsid w:val="00A81EEE"/>
    <w:rsid w:val="00A82B05"/>
    <w:rsid w:val="00A82FAC"/>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4D47"/>
    <w:rsid w:val="00AB69BF"/>
    <w:rsid w:val="00AB72F8"/>
    <w:rsid w:val="00AC0262"/>
    <w:rsid w:val="00AC1DD2"/>
    <w:rsid w:val="00AC1FCD"/>
    <w:rsid w:val="00AC3F74"/>
    <w:rsid w:val="00AC7FC5"/>
    <w:rsid w:val="00AD0167"/>
    <w:rsid w:val="00AD023E"/>
    <w:rsid w:val="00AD0C83"/>
    <w:rsid w:val="00AD110B"/>
    <w:rsid w:val="00AD29B2"/>
    <w:rsid w:val="00AD4B1C"/>
    <w:rsid w:val="00AD5172"/>
    <w:rsid w:val="00AD5857"/>
    <w:rsid w:val="00AD6971"/>
    <w:rsid w:val="00AE0863"/>
    <w:rsid w:val="00AE366D"/>
    <w:rsid w:val="00AE446D"/>
    <w:rsid w:val="00AE6570"/>
    <w:rsid w:val="00AE7348"/>
    <w:rsid w:val="00AF6813"/>
    <w:rsid w:val="00B0042A"/>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492"/>
    <w:rsid w:val="00BF4C58"/>
    <w:rsid w:val="00C000CC"/>
    <w:rsid w:val="00C04A2F"/>
    <w:rsid w:val="00C132B9"/>
    <w:rsid w:val="00C13B61"/>
    <w:rsid w:val="00C13D81"/>
    <w:rsid w:val="00C14AB8"/>
    <w:rsid w:val="00C16DBA"/>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6CB"/>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21C"/>
    <w:rsid w:val="00C975E3"/>
    <w:rsid w:val="00CA063D"/>
    <w:rsid w:val="00CA0D9C"/>
    <w:rsid w:val="00CA17C6"/>
    <w:rsid w:val="00CA21E2"/>
    <w:rsid w:val="00CA3985"/>
    <w:rsid w:val="00CA447C"/>
    <w:rsid w:val="00CA4987"/>
    <w:rsid w:val="00CA55BB"/>
    <w:rsid w:val="00CA5CCA"/>
    <w:rsid w:val="00CA666C"/>
    <w:rsid w:val="00CB020D"/>
    <w:rsid w:val="00CB402A"/>
    <w:rsid w:val="00CB4753"/>
    <w:rsid w:val="00CB5DEA"/>
    <w:rsid w:val="00CB60B8"/>
    <w:rsid w:val="00CC077D"/>
    <w:rsid w:val="00CC080C"/>
    <w:rsid w:val="00CC2B2E"/>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123C"/>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95CDC"/>
    <w:rsid w:val="00DA0F9C"/>
    <w:rsid w:val="00DA206E"/>
    <w:rsid w:val="00DA21DB"/>
    <w:rsid w:val="00DA31D5"/>
    <w:rsid w:val="00DA47C2"/>
    <w:rsid w:val="00DA4D2D"/>
    <w:rsid w:val="00DA5629"/>
    <w:rsid w:val="00DB22F3"/>
    <w:rsid w:val="00DB3B50"/>
    <w:rsid w:val="00DB3F65"/>
    <w:rsid w:val="00DB41E2"/>
    <w:rsid w:val="00DB4547"/>
    <w:rsid w:val="00DB4E34"/>
    <w:rsid w:val="00DB68A4"/>
    <w:rsid w:val="00DC3637"/>
    <w:rsid w:val="00DC4683"/>
    <w:rsid w:val="00DC490A"/>
    <w:rsid w:val="00DC4D8F"/>
    <w:rsid w:val="00DC56B5"/>
    <w:rsid w:val="00DD413A"/>
    <w:rsid w:val="00DD718D"/>
    <w:rsid w:val="00DD7C34"/>
    <w:rsid w:val="00DE0B40"/>
    <w:rsid w:val="00DE409F"/>
    <w:rsid w:val="00DE46E4"/>
    <w:rsid w:val="00DF4815"/>
    <w:rsid w:val="00DF4F00"/>
    <w:rsid w:val="00E033A8"/>
    <w:rsid w:val="00E033E6"/>
    <w:rsid w:val="00E0342F"/>
    <w:rsid w:val="00E04D32"/>
    <w:rsid w:val="00E05007"/>
    <w:rsid w:val="00E0730B"/>
    <w:rsid w:val="00E12062"/>
    <w:rsid w:val="00E12231"/>
    <w:rsid w:val="00E12383"/>
    <w:rsid w:val="00E16B2C"/>
    <w:rsid w:val="00E2065A"/>
    <w:rsid w:val="00E21577"/>
    <w:rsid w:val="00E25E10"/>
    <w:rsid w:val="00E26070"/>
    <w:rsid w:val="00E27263"/>
    <w:rsid w:val="00E27CEA"/>
    <w:rsid w:val="00E33511"/>
    <w:rsid w:val="00E40344"/>
    <w:rsid w:val="00E40D6B"/>
    <w:rsid w:val="00E4282A"/>
    <w:rsid w:val="00E43F3E"/>
    <w:rsid w:val="00E4495F"/>
    <w:rsid w:val="00E4537C"/>
    <w:rsid w:val="00E51DAB"/>
    <w:rsid w:val="00E53B2C"/>
    <w:rsid w:val="00E53DB6"/>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A3F"/>
    <w:rsid w:val="00E852F8"/>
    <w:rsid w:val="00E85DC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2CC3"/>
    <w:rsid w:val="00EB658B"/>
    <w:rsid w:val="00EB65CF"/>
    <w:rsid w:val="00EB75BD"/>
    <w:rsid w:val="00EC50FF"/>
    <w:rsid w:val="00EC788E"/>
    <w:rsid w:val="00EC7E63"/>
    <w:rsid w:val="00ED1122"/>
    <w:rsid w:val="00ED26AD"/>
    <w:rsid w:val="00ED3409"/>
    <w:rsid w:val="00ED3612"/>
    <w:rsid w:val="00ED38F6"/>
    <w:rsid w:val="00ED4FF0"/>
    <w:rsid w:val="00ED7978"/>
    <w:rsid w:val="00EE3EEA"/>
    <w:rsid w:val="00EE4219"/>
    <w:rsid w:val="00EE5245"/>
    <w:rsid w:val="00EE57FA"/>
    <w:rsid w:val="00EE620B"/>
    <w:rsid w:val="00EF0782"/>
    <w:rsid w:val="00EF2378"/>
    <w:rsid w:val="00EF282A"/>
    <w:rsid w:val="00EF3307"/>
    <w:rsid w:val="00EF3396"/>
    <w:rsid w:val="00EF3F1E"/>
    <w:rsid w:val="00EF57AB"/>
    <w:rsid w:val="00EF5DED"/>
    <w:rsid w:val="00EF6D03"/>
    <w:rsid w:val="00EF7AF2"/>
    <w:rsid w:val="00F0017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400B9"/>
    <w:rsid w:val="00F43401"/>
    <w:rsid w:val="00F44132"/>
    <w:rsid w:val="00F460F4"/>
    <w:rsid w:val="00F52663"/>
    <w:rsid w:val="00F566DE"/>
    <w:rsid w:val="00F63ED3"/>
    <w:rsid w:val="00F646F1"/>
    <w:rsid w:val="00F6478D"/>
    <w:rsid w:val="00F652F6"/>
    <w:rsid w:val="00F654C9"/>
    <w:rsid w:val="00F67DD1"/>
    <w:rsid w:val="00F7056E"/>
    <w:rsid w:val="00F708CE"/>
    <w:rsid w:val="00F71496"/>
    <w:rsid w:val="00F71B77"/>
    <w:rsid w:val="00F72455"/>
    <w:rsid w:val="00F73F27"/>
    <w:rsid w:val="00F745B1"/>
    <w:rsid w:val="00F754F3"/>
    <w:rsid w:val="00F81EC6"/>
    <w:rsid w:val="00F83091"/>
    <w:rsid w:val="00F83457"/>
    <w:rsid w:val="00F83D10"/>
    <w:rsid w:val="00F86D58"/>
    <w:rsid w:val="00F87223"/>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2CD"/>
    <w:rsid w:val="00FC3AA8"/>
    <w:rsid w:val="00FC44CF"/>
    <w:rsid w:val="00FC45A2"/>
    <w:rsid w:val="00FC6574"/>
    <w:rsid w:val="00FD173E"/>
    <w:rsid w:val="00FD1D95"/>
    <w:rsid w:val="00FD24DC"/>
    <w:rsid w:val="00FD2804"/>
    <w:rsid w:val="00FD433C"/>
    <w:rsid w:val="00FD568E"/>
    <w:rsid w:val="00FD6122"/>
    <w:rsid w:val="00FD689B"/>
    <w:rsid w:val="00FD6D26"/>
    <w:rsid w:val="00FD7E02"/>
    <w:rsid w:val="00FE27D9"/>
    <w:rsid w:val="00FE3C3E"/>
    <w:rsid w:val="00FE6727"/>
    <w:rsid w:val="00FE7817"/>
    <w:rsid w:val="00FE7BDD"/>
    <w:rsid w:val="00FF4E4D"/>
    <w:rsid w:val="00FF6483"/>
    <w:rsid w:val="00FF76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5"/>
    <o:shapelayout v:ext="edit">
      <o:idmap v:ext="edit" data="2"/>
    </o:shapelayout>
  </w:shapeDefaults>
  <w:decimalSymbol w:val="."/>
  <w:listSeparator w:val=","/>
  <w14:docId w14:val="247FB875"/>
  <w15:docId w15:val="{446E2FA4-93FC-47AA-8BCD-F6712F41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8"/>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963D5C"/>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F123C"/>
    <w:pPr>
      <w:spacing w:after="0" w:line="240" w:lineRule="auto"/>
    </w:pPr>
    <w:rPr>
      <w:rFonts w:ascii="Times New Roman" w:eastAsia="Times New Roman" w:hAnsi="Times New Roman" w:cs="Times New Roman"/>
      <w:sz w:val="24"/>
      <w:szCs w:val="24"/>
      <w:lang w:val="en-US"/>
    </w:rPr>
  </w:style>
  <w:style w:type="character" w:customStyle="1" w:styleId="me-email-text">
    <w:name w:val="me-email-text"/>
    <w:basedOn w:val="DefaultParagraphFont"/>
    <w:rsid w:val="005F580E"/>
  </w:style>
  <w:style w:type="character" w:customStyle="1" w:styleId="me-email-text-secondary">
    <w:name w:val="me-email-text-secondary"/>
    <w:basedOn w:val="DefaultParagraphFont"/>
    <w:rsid w:val="005F5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756285961">
      <w:bodyDiv w:val="1"/>
      <w:marLeft w:val="0"/>
      <w:marRight w:val="0"/>
      <w:marTop w:val="0"/>
      <w:marBottom w:val="0"/>
      <w:divBdr>
        <w:top w:val="none" w:sz="0" w:space="0" w:color="auto"/>
        <w:left w:val="none" w:sz="0" w:space="0" w:color="auto"/>
        <w:bottom w:val="none" w:sz="0" w:space="0" w:color="auto"/>
        <w:right w:val="none" w:sz="0" w:space="0" w:color="auto"/>
      </w:divBdr>
    </w:div>
    <w:div w:id="949362559">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359893854">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kom.co.za/wp-content/uploads/2023/07/Eskom_Supplier_Integrity_Pact.pdf" TargetMode="External"/><Relationship Id="rId13" Type="http://schemas.openxmlformats.org/officeDocument/2006/relationships/hyperlink" Target="http://www.treasury.gov.za" TargetMode="External"/><Relationship Id="rId18" Type="http://schemas.openxmlformats.org/officeDocument/2006/relationships/hyperlink" Target="http://www.thdti.gov.za/industrial%20development/ip.jsp" TargetMode="External"/><Relationship Id="rId26" Type="http://schemas.openxmlformats.org/officeDocument/2006/relationships/hyperlink" Target="http://www.sars.gov.za" TargetMode="External"/><Relationship Id="rId3" Type="http://schemas.openxmlformats.org/officeDocument/2006/relationships/settings" Target="settings.xml"/><Relationship Id="rId21" Type="http://schemas.openxmlformats.org/officeDocument/2006/relationships/hyperlink" Target="https://www.treasury.gov.za/divisions/ocpo/ostb/17.%20RT284%20Annex%20C%20Local%20Content%20Declaration%20-%20Summary%20Schedule.pdf" TargetMode="External"/><Relationship Id="rId7" Type="http://schemas.openxmlformats.org/officeDocument/2006/relationships/hyperlink" Target="https://teams.microsoft.com/l/meetup-join/19%3ameeting_Yjk1Mzg0ZmItODBjMS00ZmI0LTg1MzItZTUxN2RlNjNjZDRh%40thread.v2/0?context=%7b%22Tid%22%3a%2293aedbdc-cc67-4652-aa12-d250a876ae79%22%2c%22Oid%22%3a%22e05e49b0-c797-4207-a4af-3e30e459d9d6%22%7d" TargetMode="External"/><Relationship Id="rId12" Type="http://schemas.openxmlformats.org/officeDocument/2006/relationships/hyperlink" Target="http://www.csd.gov.za" TargetMode="External"/><Relationship Id="rId17" Type="http://schemas.openxmlformats.org/officeDocument/2006/relationships/hyperlink" Target="http://www.reservebank.co.za" TargetMode="External"/><Relationship Id="rId25" Type="http://schemas.openxmlformats.org/officeDocument/2006/relationships/hyperlink" Target="https://www.treasury.gov.za/divisions/ocpo/ostb/19.%20RT284%20Annex%20E%20Local%20Content%20Declaration%20-%20Supporting%20Schedule%20to%20Annex%20C.pdf"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ams.microsoft.com/l/meetup-join/19%3ameeting_Yjk1Mzg0ZmItODBjMS00ZmI0LTg1MzItZTUxN2RlNjNjZDRh%40thread.v2/0?context=%7b%22Tid%22%3a%2293aedbdc-cc67-4652-aa12-d250a876ae79%22%2c%22Oid%22%3a%22e05e49b0-c797-4207-a4af-3e30e459d9d6%22%7d" TargetMode="External"/><Relationship Id="rId24"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yperlink" Target="https://www.treasury.gov.za/divisions/ocpo/ostb/18.%20RT284%20Annex%20D%20Imported%20Content%20Declaration.pdf" TargetMode="External"/><Relationship Id="rId28" Type="http://schemas.openxmlformats.org/officeDocument/2006/relationships/footer" Target="footer1.xml"/><Relationship Id="rId10" Type="http://schemas.openxmlformats.org/officeDocument/2006/relationships/hyperlink" Target="mailto:MokwenRJ@eskom.co.za" TargetMode="External"/><Relationship Id="rId19"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2.bin"/><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6672</TotalTime>
  <Pages>1</Pages>
  <Words>19963</Words>
  <Characters>113791</Characters>
  <Application>Microsoft Office Word</Application>
  <DocSecurity>0</DocSecurity>
  <Lines>948</Lines>
  <Paragraphs>266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Romeo Mokwena</cp:lastModifiedBy>
  <cp:revision>42</cp:revision>
  <cp:lastPrinted>2025-10-10T15:29:00Z</cp:lastPrinted>
  <dcterms:created xsi:type="dcterms:W3CDTF">2025-09-29T11:35:00Z</dcterms:created>
  <dcterms:modified xsi:type="dcterms:W3CDTF">2025-10-11T14:44:00Z</dcterms:modified>
</cp:coreProperties>
</file>